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inorHAnsi" w:hAnsiTheme="majorHAnsi" w:cstheme="minorBidi"/>
          <w:color w:val="auto"/>
          <w:lang w:eastAsia="en-US"/>
        </w:rPr>
        <w:id w:val="-817501967"/>
        <w:docPartObj>
          <w:docPartGallery w:val="Cover Pages"/>
          <w:docPartUnique/>
        </w:docPartObj>
      </w:sdtPr>
      <w:sdtEndPr/>
      <w:sdtContent>
        <w:p w14:paraId="689EEE85" w14:textId="0664E49D" w:rsidR="0055675A" w:rsidRDefault="0055675A">
          <w:pPr>
            <w:spacing w:line="259" w:lineRule="auto"/>
            <w:jc w:val="left"/>
            <w:rPr>
              <w:rFonts w:asciiTheme="majorHAnsi" w:eastAsiaTheme="minorHAnsi" w:hAnsiTheme="majorHAnsi" w:cstheme="minorBidi"/>
              <w:color w:val="auto"/>
              <w:lang w:eastAsia="en-US"/>
            </w:rPr>
          </w:pPr>
          <w:r w:rsidRPr="0055675A">
            <w:rPr>
              <w:rFonts w:asciiTheme="majorHAnsi" w:eastAsiaTheme="minorHAnsi" w:hAnsiTheme="majorHAnsi" w:cstheme="minorBidi"/>
              <w:noProof/>
              <w:color w:val="auto"/>
            </w:rPr>
            <mc:AlternateContent>
              <mc:Choice Requires="wps">
                <w:drawing>
                  <wp:anchor distT="0" distB="0" distL="114300" distR="114300" simplePos="0" relativeHeight="251657216" behindDoc="0" locked="0" layoutInCell="1" allowOverlap="1" wp14:anchorId="1F787466" wp14:editId="4091F42F">
                    <wp:simplePos x="0" y="0"/>
                    <wp:positionH relativeFrom="margin">
                      <wp:posOffset>-297712</wp:posOffset>
                    </wp:positionH>
                    <wp:positionV relativeFrom="margin">
                      <wp:align>top</wp:align>
                    </wp:positionV>
                    <wp:extent cx="6296306" cy="6368903"/>
                    <wp:effectExtent l="0" t="0" r="28575" b="13335"/>
                    <wp:wrapNone/>
                    <wp:docPr id="138" name="Text Box 138"/>
                    <wp:cNvGraphicFramePr/>
                    <a:graphic xmlns:a="http://schemas.openxmlformats.org/drawingml/2006/main">
                      <a:graphicData uri="http://schemas.microsoft.com/office/word/2010/wordprocessingShape">
                        <wps:wsp>
                          <wps:cNvSpPr txBox="1"/>
                          <wps:spPr>
                            <a:xfrm>
                              <a:off x="0" y="0"/>
                              <a:ext cx="6296306" cy="6368903"/>
                            </a:xfrm>
                            <a:prstGeom prst="rect">
                              <a:avLst/>
                            </a:prstGeom>
                            <a:solidFill>
                              <a:schemeClr val="lt1"/>
                            </a:solidFill>
                            <a:ln w="6350">
                              <a:solidFill>
                                <a:schemeClr val="accent5">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64"/>
                                  <w:gridCol w:w="3241"/>
                                </w:tblGrid>
                                <w:tr w:rsidR="009C29B8" w14:paraId="27036274" w14:textId="77777777" w:rsidTr="005A62CE">
                                  <w:trPr>
                                    <w:jc w:val="center"/>
                                  </w:trPr>
                                  <w:tc>
                                    <w:tcPr>
                                      <w:tcW w:w="2568" w:type="pct"/>
                                      <w:tcBorders>
                                        <w:right w:val="single" w:sz="12" w:space="0" w:color="2F5496"/>
                                      </w:tcBorders>
                                      <w:vAlign w:val="center"/>
                                    </w:tcPr>
                                    <w:p w14:paraId="0285D707" w14:textId="21DDA2A8" w:rsidR="009C29B8" w:rsidRDefault="009C29B8">
                                      <w:pPr>
                                        <w:jc w:val="right"/>
                                      </w:pPr>
                                      <w:r>
                                        <w:rPr>
                                          <w:noProof/>
                                        </w:rPr>
                                        <w:drawing>
                                          <wp:inline distT="0" distB="0" distL="0" distR="0" wp14:anchorId="4EB5DA47" wp14:editId="4BAAC559">
                                            <wp:extent cx="3774527" cy="143975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stheme="majorHAnsi"/>
                                          <w:smallCaps/>
                                          <w:color w:val="2F5496" w:themeColor="accent5" w:themeShade="BF"/>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396EAC0" w14:textId="66C2D69B" w:rsidR="009C29B8" w:rsidRPr="005A62CE" w:rsidRDefault="009C29B8" w:rsidP="008E0CC7">
                                          <w:pPr>
                                            <w:pStyle w:val="NoSpacing"/>
                                            <w:spacing w:line="312" w:lineRule="auto"/>
                                            <w:rPr>
                                              <w:rFonts w:asciiTheme="majorHAnsi" w:hAnsiTheme="majorHAnsi" w:cstheme="majorHAnsi"/>
                                              <w:caps/>
                                              <w:color w:val="2F5496" w:themeColor="accent5" w:themeShade="BF"/>
                                              <w:sz w:val="72"/>
                                              <w:szCs w:val="72"/>
                                            </w:rPr>
                                          </w:pPr>
                                          <w:r>
                                            <w:rPr>
                                              <w:rFonts w:asciiTheme="majorHAnsi" w:hAnsiTheme="majorHAnsi" w:cstheme="majorHAnsi"/>
                                              <w:smallCaps/>
                                              <w:color w:val="2F5496" w:themeColor="accent5" w:themeShade="BF"/>
                                              <w:sz w:val="72"/>
                                              <w:szCs w:val="72"/>
                                            </w:rPr>
                                            <w:t xml:space="preserve">Salaried </w:t>
                                          </w:r>
                                          <w:r w:rsidRPr="005A62CE">
                                            <w:rPr>
                                              <w:rFonts w:asciiTheme="majorHAnsi" w:hAnsiTheme="majorHAnsi" w:cstheme="majorHAnsi"/>
                                              <w:smallCaps/>
                                              <w:color w:val="2F5496" w:themeColor="accent5" w:themeShade="BF"/>
                                              <w:sz w:val="72"/>
                                              <w:szCs w:val="72"/>
                                            </w:rPr>
                                            <w:t>Trainee Guidebook and Assessment Record</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FB8C555" w14:textId="6A364AD3" w:rsidR="009C29B8" w:rsidRDefault="009C29B8" w:rsidP="000C0232">
                                          <w:pPr>
                                            <w:jc w:val="right"/>
                                            <w:rPr>
                                              <w:sz w:val="24"/>
                                              <w:szCs w:val="24"/>
                                            </w:rPr>
                                          </w:pPr>
                                          <w:r>
                                            <w:rPr>
                                              <w:color w:val="000000" w:themeColor="text1"/>
                                              <w:sz w:val="24"/>
                                              <w:szCs w:val="24"/>
                                            </w:rPr>
                                            <w:t>For Salaried SCITT trainees</w:t>
                                          </w:r>
                                        </w:p>
                                      </w:sdtContent>
                                    </w:sdt>
                                  </w:tc>
                                  <w:tc>
                                    <w:tcPr>
                                      <w:tcW w:w="2432" w:type="pct"/>
                                      <w:tcBorders>
                                        <w:left w:val="single" w:sz="12" w:space="0" w:color="2F5496"/>
                                      </w:tcBorders>
                                      <w:vAlign w:val="center"/>
                                    </w:tcPr>
                                    <w:p w14:paraId="5E7728D7" w14:textId="6815962D" w:rsidR="009C29B8" w:rsidRPr="005A62CE" w:rsidRDefault="009C29B8">
                                      <w:pPr>
                                        <w:pStyle w:val="NoSpacing"/>
                                        <w:rPr>
                                          <w:caps/>
                                          <w:color w:val="2F5496" w:themeColor="accent5" w:themeShade="BF"/>
                                          <w:sz w:val="26"/>
                                          <w:szCs w:val="26"/>
                                        </w:rPr>
                                      </w:pPr>
                                      <w:r w:rsidRPr="005A62CE">
                                        <w:rPr>
                                          <w:caps/>
                                          <w:color w:val="2F5496" w:themeColor="accent5" w:themeShade="BF"/>
                                          <w:sz w:val="26"/>
                                          <w:szCs w:val="26"/>
                                        </w:rPr>
                                        <w:t>Objectives</w:t>
                                      </w:r>
                                    </w:p>
                                    <w:p w14:paraId="0F4D7ADB" w14:textId="77777777" w:rsidR="009C29B8" w:rsidRDefault="009C29B8" w:rsidP="000643CC">
                                      <w:pPr>
                                        <w:pStyle w:val="NoSpacing"/>
                                        <w:rPr>
                                          <w:rFonts w:ascii="Calibri Light" w:eastAsia="Univers LT Std 45 Light" w:hAnsi="Calibri Light" w:cs="Univers LT Std 45 Light"/>
                                          <w:color w:val="000000"/>
                                          <w:lang w:val="en-GB" w:eastAsia="en-GB"/>
                                        </w:rPr>
                                      </w:pPr>
                                      <w:r w:rsidRPr="00F07D80">
                                        <w:rPr>
                                          <w:rFonts w:ascii="Calibri Light" w:eastAsia="Univers LT Std 45 Light" w:hAnsi="Calibri Light" w:cs="Univers LT Std 45 Light"/>
                                          <w:color w:val="000000"/>
                                          <w:lang w:val="en-GB" w:eastAsia="en-GB"/>
                                        </w:rPr>
                                        <w:t>First class teacher education designed to inspire and develop high levels of personal and professional conduct in teachers who will impact significantly on pupil progress</w:t>
                                      </w:r>
                                    </w:p>
                                    <w:p w14:paraId="2A1DC8B4" w14:textId="2A6ED4CA" w:rsidR="009C29B8" w:rsidRDefault="009C29B8">
                                      <w:pPr>
                                        <w:pStyle w:val="NoSpacing"/>
                                        <w:rPr>
                                          <w:color w:val="ED7D31" w:themeColor="accent2"/>
                                          <w:sz w:val="26"/>
                                          <w:szCs w:val="26"/>
                                        </w:rPr>
                                      </w:pPr>
                                      <w:r w:rsidRPr="00F07D80">
                                        <w:rPr>
                                          <w:rFonts w:ascii="Calibri Light" w:eastAsia="Univers LT Std 45 Light" w:hAnsi="Calibri Light" w:cs="Univers LT Std 45 Light"/>
                                          <w:color w:val="000000"/>
                                          <w:lang w:val="en-GB" w:eastAsia="en-GB"/>
                                        </w:rPr>
                                        <w:t xml:space="preserve"> </w:t>
                                      </w:r>
                                      <w:sdt>
                                        <w:sdtPr>
                                          <w:rPr>
                                            <w:color w:val="2F5496" w:themeColor="accent5" w:themeShade="BF"/>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sidRPr="005A62CE">
                                            <w:rPr>
                                              <w:color w:val="2F5496" w:themeColor="accent5" w:themeShade="BF"/>
                                              <w:sz w:val="26"/>
                                              <w:szCs w:val="26"/>
                                              <w:lang w:val="en-GB"/>
                                            </w:rPr>
                                            <w:t>The Alliance for Learning SCITT</w:t>
                                          </w:r>
                                        </w:sdtContent>
                                      </w:sdt>
                                    </w:p>
                                    <w:p w14:paraId="53A9753C" w14:textId="1F22BEDC" w:rsidR="009C29B8" w:rsidRDefault="00211957" w:rsidP="000643CC">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9C29B8" w:rsidRPr="0095772B">
                                            <w:rPr>
                                              <w:color w:val="44546A" w:themeColor="text2"/>
                                            </w:rPr>
                                            <w:t xml:space="preserve">Qualified Teacher Status </w:t>
                                          </w:r>
                                          <w:r w:rsidR="009C29B8">
                                            <w:rPr>
                                              <w:color w:val="44546A" w:themeColor="text2"/>
                                            </w:rPr>
                                            <w:t>education</w:t>
                                          </w:r>
                                        </w:sdtContent>
                                      </w:sdt>
                                    </w:p>
                                  </w:tc>
                                </w:tr>
                              </w:tbl>
                              <w:p w14:paraId="47E4C5F2" w14:textId="77777777" w:rsidR="009C29B8" w:rsidRDefault="009C29B8"/>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787466" id="_x0000_t202" coordsize="21600,21600" o:spt="202" path="m,l,21600r21600,l21600,xe">
                    <v:stroke joinstyle="miter"/>
                    <v:path gradientshapeok="t" o:connecttype="rect"/>
                  </v:shapetype>
                  <v:shape id="Text Box 138" o:spid="_x0000_s1026" type="#_x0000_t202" style="position:absolute;margin-left:-23.45pt;margin-top:0;width:495.75pt;height:501.5pt;z-index:25165721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" fillcolor="white [3201]" strokecolor="#2f5496 [2408]"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664"/>
                            <w:gridCol w:w="3241"/>
                          </w:tblGrid>
                          <w:tr w:rsidR="009C29B8" w14:paraId="27036274" w14:textId="77777777" w:rsidTr="005A62CE">
                            <w:trPr>
                              <w:jc w:val="center"/>
                            </w:trPr>
                            <w:tc>
                              <w:tcPr>
                                <w:tcW w:w="2568" w:type="pct"/>
                                <w:tcBorders>
                                  <w:right w:val="single" w:sz="12" w:space="0" w:color="2F5496"/>
                                </w:tcBorders>
                                <w:vAlign w:val="center"/>
                              </w:tcPr>
                              <w:p w14:paraId="0285D707" w14:textId="21DDA2A8" w:rsidR="009C29B8" w:rsidRDefault="009C29B8">
                                <w:pPr>
                                  <w:jc w:val="right"/>
                                </w:pPr>
                                <w:r>
                                  <w:rPr>
                                    <w:noProof/>
                                  </w:rPr>
                                  <w:drawing>
                                    <wp:inline distT="0" distB="0" distL="0" distR="0" wp14:anchorId="4EB5DA47" wp14:editId="4BAAC559">
                                      <wp:extent cx="3774527" cy="143975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TT_logo+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4527" cy="1439753"/>
                                              </a:xfrm>
                                              <a:prstGeom prst="rect">
                                                <a:avLst/>
                                              </a:prstGeom>
                                            </pic:spPr>
                                          </pic:pic>
                                        </a:graphicData>
                                      </a:graphic>
                                    </wp:inline>
                                  </w:drawing>
                                </w:r>
                              </w:p>
                              <w:sdt>
                                <w:sdtPr>
                                  <w:rPr>
                                    <w:rFonts w:asciiTheme="majorHAnsi" w:hAnsiTheme="majorHAnsi" w:cstheme="majorHAnsi"/>
                                    <w:smallCaps/>
                                    <w:color w:val="2F5496" w:themeColor="accent5" w:themeShade="BF"/>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396EAC0" w14:textId="66C2D69B" w:rsidR="009C29B8" w:rsidRPr="005A62CE" w:rsidRDefault="009C29B8" w:rsidP="008E0CC7">
                                    <w:pPr>
                                      <w:pStyle w:val="NoSpacing"/>
                                      <w:spacing w:line="312" w:lineRule="auto"/>
                                      <w:rPr>
                                        <w:rFonts w:asciiTheme="majorHAnsi" w:hAnsiTheme="majorHAnsi" w:cstheme="majorHAnsi"/>
                                        <w:caps/>
                                        <w:color w:val="2F5496" w:themeColor="accent5" w:themeShade="BF"/>
                                        <w:sz w:val="72"/>
                                        <w:szCs w:val="72"/>
                                      </w:rPr>
                                    </w:pPr>
                                    <w:r>
                                      <w:rPr>
                                        <w:rFonts w:asciiTheme="majorHAnsi" w:hAnsiTheme="majorHAnsi" w:cstheme="majorHAnsi"/>
                                        <w:smallCaps/>
                                        <w:color w:val="2F5496" w:themeColor="accent5" w:themeShade="BF"/>
                                        <w:sz w:val="72"/>
                                        <w:szCs w:val="72"/>
                                      </w:rPr>
                                      <w:t xml:space="preserve">Salaried </w:t>
                                    </w:r>
                                    <w:r w:rsidRPr="005A62CE">
                                      <w:rPr>
                                        <w:rFonts w:asciiTheme="majorHAnsi" w:hAnsiTheme="majorHAnsi" w:cstheme="majorHAnsi"/>
                                        <w:smallCaps/>
                                        <w:color w:val="2F5496" w:themeColor="accent5" w:themeShade="BF"/>
                                        <w:sz w:val="72"/>
                                        <w:szCs w:val="72"/>
                                      </w:rPr>
                                      <w:t>Trainee Guidebook and Assessment Record</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2FB8C555" w14:textId="6A364AD3" w:rsidR="009C29B8" w:rsidRDefault="009C29B8" w:rsidP="000C0232">
                                    <w:pPr>
                                      <w:jc w:val="right"/>
                                      <w:rPr>
                                        <w:sz w:val="24"/>
                                        <w:szCs w:val="24"/>
                                      </w:rPr>
                                    </w:pPr>
                                    <w:r>
                                      <w:rPr>
                                        <w:color w:val="000000" w:themeColor="text1"/>
                                        <w:sz w:val="24"/>
                                        <w:szCs w:val="24"/>
                                      </w:rPr>
                                      <w:t>For Salaried SCITT trainees</w:t>
                                    </w:r>
                                  </w:p>
                                </w:sdtContent>
                              </w:sdt>
                            </w:tc>
                            <w:tc>
                              <w:tcPr>
                                <w:tcW w:w="2432" w:type="pct"/>
                                <w:tcBorders>
                                  <w:left w:val="single" w:sz="12" w:space="0" w:color="2F5496"/>
                                </w:tcBorders>
                                <w:vAlign w:val="center"/>
                              </w:tcPr>
                              <w:p w14:paraId="5E7728D7" w14:textId="6815962D" w:rsidR="009C29B8" w:rsidRPr="005A62CE" w:rsidRDefault="009C29B8">
                                <w:pPr>
                                  <w:pStyle w:val="NoSpacing"/>
                                  <w:rPr>
                                    <w:caps/>
                                    <w:color w:val="2F5496" w:themeColor="accent5" w:themeShade="BF"/>
                                    <w:sz w:val="26"/>
                                    <w:szCs w:val="26"/>
                                  </w:rPr>
                                </w:pPr>
                                <w:r w:rsidRPr="005A62CE">
                                  <w:rPr>
                                    <w:caps/>
                                    <w:color w:val="2F5496" w:themeColor="accent5" w:themeShade="BF"/>
                                    <w:sz w:val="26"/>
                                    <w:szCs w:val="26"/>
                                  </w:rPr>
                                  <w:t>Objectives</w:t>
                                </w:r>
                              </w:p>
                              <w:p w14:paraId="0F4D7ADB" w14:textId="77777777" w:rsidR="009C29B8" w:rsidRDefault="009C29B8" w:rsidP="000643CC">
                                <w:pPr>
                                  <w:pStyle w:val="NoSpacing"/>
                                  <w:rPr>
                                    <w:rFonts w:ascii="Calibri Light" w:eastAsia="Univers LT Std 45 Light" w:hAnsi="Calibri Light" w:cs="Univers LT Std 45 Light"/>
                                    <w:color w:val="000000"/>
                                    <w:lang w:val="en-GB" w:eastAsia="en-GB"/>
                                  </w:rPr>
                                </w:pPr>
                                <w:r w:rsidRPr="00F07D80">
                                  <w:rPr>
                                    <w:rFonts w:ascii="Calibri Light" w:eastAsia="Univers LT Std 45 Light" w:hAnsi="Calibri Light" w:cs="Univers LT Std 45 Light"/>
                                    <w:color w:val="000000"/>
                                    <w:lang w:val="en-GB" w:eastAsia="en-GB"/>
                                  </w:rPr>
                                  <w:t>First class teacher education designed to inspire and develop high levels of personal and professional conduct in teachers who will impact significantly on pupil progress</w:t>
                                </w:r>
                              </w:p>
                              <w:p w14:paraId="2A1DC8B4" w14:textId="2A6ED4CA" w:rsidR="009C29B8" w:rsidRDefault="009C29B8">
                                <w:pPr>
                                  <w:pStyle w:val="NoSpacing"/>
                                  <w:rPr>
                                    <w:color w:val="ED7D31" w:themeColor="accent2"/>
                                    <w:sz w:val="26"/>
                                    <w:szCs w:val="26"/>
                                  </w:rPr>
                                </w:pPr>
                                <w:r w:rsidRPr="00F07D80">
                                  <w:rPr>
                                    <w:rFonts w:ascii="Calibri Light" w:eastAsia="Univers LT Std 45 Light" w:hAnsi="Calibri Light" w:cs="Univers LT Std 45 Light"/>
                                    <w:color w:val="000000"/>
                                    <w:lang w:val="en-GB" w:eastAsia="en-GB"/>
                                  </w:rPr>
                                  <w:t xml:space="preserve"> </w:t>
                                </w:r>
                                <w:sdt>
                                  <w:sdtPr>
                                    <w:rPr>
                                      <w:color w:val="2F5496" w:themeColor="accent5" w:themeShade="BF"/>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EndPr/>
                                  <w:sdtContent>
                                    <w:r w:rsidRPr="005A62CE">
                                      <w:rPr>
                                        <w:color w:val="2F5496" w:themeColor="accent5" w:themeShade="BF"/>
                                        <w:sz w:val="26"/>
                                        <w:szCs w:val="26"/>
                                        <w:lang w:val="en-GB"/>
                                      </w:rPr>
                                      <w:t>The Alliance for Learning SCITT</w:t>
                                    </w:r>
                                  </w:sdtContent>
                                </w:sdt>
                              </w:p>
                              <w:p w14:paraId="53A9753C" w14:textId="1F22BEDC" w:rsidR="009C29B8" w:rsidRDefault="00211957" w:rsidP="000643CC">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9C29B8" w:rsidRPr="0095772B">
                                      <w:rPr>
                                        <w:color w:val="44546A" w:themeColor="text2"/>
                                      </w:rPr>
                                      <w:t xml:space="preserve">Qualified Teacher Status </w:t>
                                    </w:r>
                                    <w:r w:rsidR="009C29B8">
                                      <w:rPr>
                                        <w:color w:val="44546A" w:themeColor="text2"/>
                                      </w:rPr>
                                      <w:t>education</w:t>
                                    </w:r>
                                  </w:sdtContent>
                                </w:sdt>
                              </w:p>
                            </w:tc>
                          </w:tr>
                        </w:tbl>
                        <w:p w14:paraId="47E4C5F2" w14:textId="77777777" w:rsidR="009C29B8" w:rsidRDefault="009C29B8"/>
                      </w:txbxContent>
                    </v:textbox>
                    <w10:wrap anchorx="margin" anchory="margin"/>
                  </v:shape>
                </w:pict>
              </mc:Fallback>
            </mc:AlternateContent>
          </w:r>
          <w:r>
            <w:rPr>
              <w:rFonts w:asciiTheme="majorHAnsi" w:eastAsiaTheme="minorHAnsi" w:hAnsiTheme="majorHAnsi" w:cstheme="minorBidi"/>
              <w:color w:val="auto"/>
              <w:lang w:eastAsia="en-US"/>
            </w:rPr>
            <w:br w:type="page"/>
          </w:r>
        </w:p>
      </w:sdtContent>
    </w:sdt>
    <w:sdt>
      <w:sdtPr>
        <w:rPr>
          <w:rFonts w:asciiTheme="majorHAnsi" w:eastAsia="Museo 300" w:hAnsiTheme="majorHAnsi" w:cs="Museo 300"/>
          <w:smallCaps/>
          <w:sz w:val="44"/>
          <w:szCs w:val="44"/>
        </w:rPr>
        <w:alias w:val="Title"/>
        <w:tag w:val=""/>
        <w:id w:val="-2087066713"/>
        <w:placeholder>
          <w:docPart w:val="5643D5532C9E445984D800DDD5BCFD05"/>
        </w:placeholder>
        <w:dataBinding w:prefixMappings="xmlns:ns0='http://purl.org/dc/elements/1.1/' xmlns:ns1='http://schemas.openxmlformats.org/package/2006/metadata/core-properties' " w:xpath="/ns1:coreProperties[1]/ns0:title[1]" w:storeItemID="{6C3C8BC8-F283-45AE-878A-BAB7291924A1}"/>
        <w:text/>
      </w:sdtPr>
      <w:sdtEndPr/>
      <w:sdtContent>
        <w:p w14:paraId="6FA115F2" w14:textId="45E85543" w:rsidR="00F07D80" w:rsidRPr="003C7863" w:rsidRDefault="0010468B" w:rsidP="00F07D80">
          <w:pPr>
            <w:keepNext/>
            <w:keepLines/>
            <w:pBdr>
              <w:top w:val="single" w:sz="4" w:space="1" w:color="auto"/>
              <w:left w:val="single" w:sz="4" w:space="4" w:color="auto"/>
              <w:bottom w:val="single" w:sz="4" w:space="1" w:color="auto"/>
              <w:right w:val="single" w:sz="4" w:space="4" w:color="auto"/>
            </w:pBdr>
            <w:shd w:val="clear" w:color="auto" w:fill="D5DCE4" w:themeFill="text2" w:themeFillTint="33"/>
            <w:spacing w:after="120"/>
            <w:rPr>
              <w:rFonts w:asciiTheme="majorHAnsi" w:eastAsia="Museo 300" w:hAnsiTheme="majorHAnsi" w:cs="Museo 300"/>
              <w:smallCaps/>
              <w:sz w:val="44"/>
              <w:szCs w:val="44"/>
            </w:rPr>
          </w:pPr>
          <w:r>
            <w:rPr>
              <w:rFonts w:asciiTheme="majorHAnsi" w:eastAsia="Museo 300" w:hAnsiTheme="majorHAnsi" w:cs="Museo 300"/>
              <w:smallCaps/>
              <w:sz w:val="44"/>
              <w:szCs w:val="44"/>
            </w:rPr>
            <w:t>Salaried Trainee Guidebook and Assessment Record</w:t>
          </w:r>
        </w:p>
      </w:sdtContent>
    </w:sdt>
    <w:p w14:paraId="5E68DD50" w14:textId="7CD3A87C" w:rsidR="00F07D80" w:rsidRPr="00F07D80" w:rsidRDefault="00F07D80" w:rsidP="00F07D80">
      <w:pPr>
        <w:pStyle w:val="Subtitle"/>
        <w:shd w:val="clear" w:color="auto" w:fill="EDEDED" w:themeFill="accent3" w:themeFillTint="33"/>
        <w:jc w:val="center"/>
        <w:rPr>
          <w:lang w:eastAsia="en-US"/>
        </w:rPr>
      </w:pPr>
      <w:r>
        <w:rPr>
          <w:lang w:eastAsia="en-US"/>
        </w:rPr>
        <w:t xml:space="preserve"> </w:t>
      </w:r>
      <w:r w:rsidRPr="00F07D80">
        <w:rPr>
          <w:rFonts w:ascii="Calibri Light" w:hAnsi="Calibri Light"/>
          <w:sz w:val="36"/>
          <w:lang w:eastAsia="en-US"/>
        </w:rPr>
        <w:t>Contents</w:t>
      </w:r>
    </w:p>
    <w:p w14:paraId="7162DED3" w14:textId="77777777" w:rsidR="00CD216A" w:rsidRDefault="00792CBE">
      <w:pPr>
        <w:pStyle w:val="TOC1"/>
        <w:tabs>
          <w:tab w:val="right" w:leader="dot" w:pos="9017"/>
        </w:tabs>
        <w:rPr>
          <w:rFonts w:asciiTheme="minorHAnsi" w:eastAsiaTheme="minorEastAsia" w:hAnsiTheme="minorHAnsi" w:cstheme="minorBidi"/>
          <w:b w:val="0"/>
          <w:noProof/>
          <w:color w:val="auto"/>
        </w:rPr>
      </w:pPr>
      <w:r>
        <w:rPr>
          <w:rFonts w:asciiTheme="majorHAnsi" w:eastAsiaTheme="minorHAnsi" w:hAnsiTheme="majorHAnsi"/>
          <w:b w:val="0"/>
        </w:rPr>
        <w:fldChar w:fldCharType="begin"/>
      </w:r>
      <w:r>
        <w:rPr>
          <w:rFonts w:asciiTheme="majorHAnsi" w:eastAsiaTheme="minorHAnsi" w:hAnsiTheme="majorHAnsi"/>
        </w:rPr>
        <w:instrText xml:space="preserve"> TOC \o "1-3" \h \z \t "Appendix,1" </w:instrText>
      </w:r>
      <w:r>
        <w:rPr>
          <w:rFonts w:asciiTheme="majorHAnsi" w:eastAsiaTheme="minorHAnsi" w:hAnsiTheme="majorHAnsi"/>
          <w:b w:val="0"/>
        </w:rPr>
        <w:fldChar w:fldCharType="separate"/>
      </w:r>
      <w:hyperlink w:anchor="_Toc519760514" w:history="1">
        <w:r w:rsidR="00CD216A" w:rsidRPr="00676ECC">
          <w:rPr>
            <w:rStyle w:val="Hyperlink"/>
            <w:noProof/>
          </w:rPr>
          <w:t>Chapter I Introduction to the course</w:t>
        </w:r>
        <w:r w:rsidR="00CD216A">
          <w:rPr>
            <w:noProof/>
            <w:webHidden/>
          </w:rPr>
          <w:tab/>
        </w:r>
        <w:r w:rsidR="00CD216A">
          <w:rPr>
            <w:noProof/>
            <w:webHidden/>
          </w:rPr>
          <w:fldChar w:fldCharType="begin"/>
        </w:r>
        <w:r w:rsidR="00CD216A">
          <w:rPr>
            <w:noProof/>
            <w:webHidden/>
          </w:rPr>
          <w:instrText xml:space="preserve"> PAGEREF _Toc519760514 \h </w:instrText>
        </w:r>
        <w:r w:rsidR="00CD216A">
          <w:rPr>
            <w:noProof/>
            <w:webHidden/>
          </w:rPr>
        </w:r>
        <w:r w:rsidR="00CD216A">
          <w:rPr>
            <w:noProof/>
            <w:webHidden/>
          </w:rPr>
          <w:fldChar w:fldCharType="separate"/>
        </w:r>
        <w:r w:rsidR="00CD216A">
          <w:rPr>
            <w:noProof/>
            <w:webHidden/>
          </w:rPr>
          <w:t>3</w:t>
        </w:r>
        <w:r w:rsidR="00CD216A">
          <w:rPr>
            <w:noProof/>
            <w:webHidden/>
          </w:rPr>
          <w:fldChar w:fldCharType="end"/>
        </w:r>
      </w:hyperlink>
    </w:p>
    <w:p w14:paraId="790B484C"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15" w:history="1">
        <w:r w:rsidR="00CD216A" w:rsidRPr="00676ECC">
          <w:rPr>
            <w:rStyle w:val="Hyperlink"/>
            <w:noProof/>
          </w:rPr>
          <w:t>Aims of the course</w:t>
        </w:r>
        <w:r w:rsidR="00CD216A">
          <w:rPr>
            <w:noProof/>
            <w:webHidden/>
          </w:rPr>
          <w:tab/>
        </w:r>
        <w:r w:rsidR="00CD216A">
          <w:rPr>
            <w:noProof/>
            <w:webHidden/>
          </w:rPr>
          <w:fldChar w:fldCharType="begin"/>
        </w:r>
        <w:r w:rsidR="00CD216A">
          <w:rPr>
            <w:noProof/>
            <w:webHidden/>
          </w:rPr>
          <w:instrText xml:space="preserve"> PAGEREF _Toc519760515 \h </w:instrText>
        </w:r>
        <w:r w:rsidR="00CD216A">
          <w:rPr>
            <w:noProof/>
            <w:webHidden/>
          </w:rPr>
        </w:r>
        <w:r w:rsidR="00CD216A">
          <w:rPr>
            <w:noProof/>
            <w:webHidden/>
          </w:rPr>
          <w:fldChar w:fldCharType="separate"/>
        </w:r>
        <w:r w:rsidR="00CD216A">
          <w:rPr>
            <w:noProof/>
            <w:webHidden/>
          </w:rPr>
          <w:t>3</w:t>
        </w:r>
        <w:r w:rsidR="00CD216A">
          <w:rPr>
            <w:noProof/>
            <w:webHidden/>
          </w:rPr>
          <w:fldChar w:fldCharType="end"/>
        </w:r>
      </w:hyperlink>
    </w:p>
    <w:p w14:paraId="40E1915B"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16" w:history="1">
        <w:r w:rsidR="00CD216A" w:rsidRPr="00676ECC">
          <w:rPr>
            <w:rStyle w:val="Hyperlink"/>
            <w:noProof/>
          </w:rPr>
          <w:t>SCITT contact information</w:t>
        </w:r>
        <w:r w:rsidR="00CD216A">
          <w:rPr>
            <w:noProof/>
            <w:webHidden/>
          </w:rPr>
          <w:tab/>
        </w:r>
        <w:r w:rsidR="00CD216A">
          <w:rPr>
            <w:noProof/>
            <w:webHidden/>
          </w:rPr>
          <w:fldChar w:fldCharType="begin"/>
        </w:r>
        <w:r w:rsidR="00CD216A">
          <w:rPr>
            <w:noProof/>
            <w:webHidden/>
          </w:rPr>
          <w:instrText xml:space="preserve"> PAGEREF _Toc519760516 \h </w:instrText>
        </w:r>
        <w:r w:rsidR="00CD216A">
          <w:rPr>
            <w:noProof/>
            <w:webHidden/>
          </w:rPr>
        </w:r>
        <w:r w:rsidR="00CD216A">
          <w:rPr>
            <w:noProof/>
            <w:webHidden/>
          </w:rPr>
          <w:fldChar w:fldCharType="separate"/>
        </w:r>
        <w:r w:rsidR="00CD216A">
          <w:rPr>
            <w:noProof/>
            <w:webHidden/>
          </w:rPr>
          <w:t>3</w:t>
        </w:r>
        <w:r w:rsidR="00CD216A">
          <w:rPr>
            <w:noProof/>
            <w:webHidden/>
          </w:rPr>
          <w:fldChar w:fldCharType="end"/>
        </w:r>
      </w:hyperlink>
    </w:p>
    <w:p w14:paraId="289232BE" w14:textId="77777777" w:rsidR="00CD216A" w:rsidRDefault="00211957">
      <w:pPr>
        <w:pStyle w:val="TOC1"/>
        <w:tabs>
          <w:tab w:val="right" w:leader="dot" w:pos="9017"/>
        </w:tabs>
        <w:rPr>
          <w:rFonts w:asciiTheme="minorHAnsi" w:eastAsiaTheme="minorEastAsia" w:hAnsiTheme="minorHAnsi" w:cstheme="minorBidi"/>
          <w:b w:val="0"/>
          <w:noProof/>
          <w:color w:val="auto"/>
        </w:rPr>
      </w:pPr>
      <w:hyperlink w:anchor="_Toc519760517" w:history="1">
        <w:r w:rsidR="00CD216A" w:rsidRPr="00676ECC">
          <w:rPr>
            <w:rStyle w:val="Hyperlink"/>
            <w:noProof/>
          </w:rPr>
          <w:t>Chapter II Course information</w:t>
        </w:r>
        <w:r w:rsidR="00CD216A">
          <w:rPr>
            <w:noProof/>
            <w:webHidden/>
          </w:rPr>
          <w:tab/>
        </w:r>
        <w:r w:rsidR="00CD216A">
          <w:rPr>
            <w:noProof/>
            <w:webHidden/>
          </w:rPr>
          <w:fldChar w:fldCharType="begin"/>
        </w:r>
        <w:r w:rsidR="00CD216A">
          <w:rPr>
            <w:noProof/>
            <w:webHidden/>
          </w:rPr>
          <w:instrText xml:space="preserve"> PAGEREF _Toc519760517 \h </w:instrText>
        </w:r>
        <w:r w:rsidR="00CD216A">
          <w:rPr>
            <w:noProof/>
            <w:webHidden/>
          </w:rPr>
        </w:r>
        <w:r w:rsidR="00CD216A">
          <w:rPr>
            <w:noProof/>
            <w:webHidden/>
          </w:rPr>
          <w:fldChar w:fldCharType="separate"/>
        </w:r>
        <w:r w:rsidR="00CD216A">
          <w:rPr>
            <w:noProof/>
            <w:webHidden/>
          </w:rPr>
          <w:t>4</w:t>
        </w:r>
        <w:r w:rsidR="00CD216A">
          <w:rPr>
            <w:noProof/>
            <w:webHidden/>
          </w:rPr>
          <w:fldChar w:fldCharType="end"/>
        </w:r>
      </w:hyperlink>
    </w:p>
    <w:p w14:paraId="0BB15EF8"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18" w:history="1">
        <w:r w:rsidR="00CD216A" w:rsidRPr="00676ECC">
          <w:rPr>
            <w:rStyle w:val="Hyperlink"/>
            <w:noProof/>
          </w:rPr>
          <w:t>School Placements</w:t>
        </w:r>
        <w:r w:rsidR="00CD216A">
          <w:rPr>
            <w:noProof/>
            <w:webHidden/>
          </w:rPr>
          <w:tab/>
        </w:r>
        <w:r w:rsidR="00CD216A">
          <w:rPr>
            <w:noProof/>
            <w:webHidden/>
          </w:rPr>
          <w:fldChar w:fldCharType="begin"/>
        </w:r>
        <w:r w:rsidR="00CD216A">
          <w:rPr>
            <w:noProof/>
            <w:webHidden/>
          </w:rPr>
          <w:instrText xml:space="preserve"> PAGEREF _Toc519760518 \h </w:instrText>
        </w:r>
        <w:r w:rsidR="00CD216A">
          <w:rPr>
            <w:noProof/>
            <w:webHidden/>
          </w:rPr>
        </w:r>
        <w:r w:rsidR="00CD216A">
          <w:rPr>
            <w:noProof/>
            <w:webHidden/>
          </w:rPr>
          <w:fldChar w:fldCharType="separate"/>
        </w:r>
        <w:r w:rsidR="00CD216A">
          <w:rPr>
            <w:noProof/>
            <w:webHidden/>
          </w:rPr>
          <w:t>4</w:t>
        </w:r>
        <w:r w:rsidR="00CD216A">
          <w:rPr>
            <w:noProof/>
            <w:webHidden/>
          </w:rPr>
          <w:fldChar w:fldCharType="end"/>
        </w:r>
      </w:hyperlink>
    </w:p>
    <w:p w14:paraId="2E950F8F"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19" w:history="1">
        <w:r w:rsidR="00CD216A" w:rsidRPr="00676ECC">
          <w:rPr>
            <w:rStyle w:val="Hyperlink"/>
            <w:noProof/>
          </w:rPr>
          <w:t>Course calendar</w:t>
        </w:r>
        <w:r w:rsidR="00CD216A">
          <w:rPr>
            <w:noProof/>
            <w:webHidden/>
          </w:rPr>
          <w:tab/>
        </w:r>
        <w:r w:rsidR="00CD216A">
          <w:rPr>
            <w:noProof/>
            <w:webHidden/>
          </w:rPr>
          <w:fldChar w:fldCharType="begin"/>
        </w:r>
        <w:r w:rsidR="00CD216A">
          <w:rPr>
            <w:noProof/>
            <w:webHidden/>
          </w:rPr>
          <w:instrText xml:space="preserve"> PAGEREF _Toc519760519 \h </w:instrText>
        </w:r>
        <w:r w:rsidR="00CD216A">
          <w:rPr>
            <w:noProof/>
            <w:webHidden/>
          </w:rPr>
        </w:r>
        <w:r w:rsidR="00CD216A">
          <w:rPr>
            <w:noProof/>
            <w:webHidden/>
          </w:rPr>
          <w:fldChar w:fldCharType="separate"/>
        </w:r>
        <w:r w:rsidR="00CD216A">
          <w:rPr>
            <w:noProof/>
            <w:webHidden/>
          </w:rPr>
          <w:t>5</w:t>
        </w:r>
        <w:r w:rsidR="00CD216A">
          <w:rPr>
            <w:noProof/>
            <w:webHidden/>
          </w:rPr>
          <w:fldChar w:fldCharType="end"/>
        </w:r>
      </w:hyperlink>
    </w:p>
    <w:p w14:paraId="2782B505"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20" w:history="1">
        <w:r w:rsidR="00CD216A" w:rsidRPr="00676ECC">
          <w:rPr>
            <w:rStyle w:val="Hyperlink"/>
            <w:noProof/>
          </w:rPr>
          <w:t>Safeguarding</w:t>
        </w:r>
        <w:r w:rsidR="00CD216A">
          <w:rPr>
            <w:noProof/>
            <w:webHidden/>
          </w:rPr>
          <w:tab/>
        </w:r>
        <w:r w:rsidR="00CD216A">
          <w:rPr>
            <w:noProof/>
            <w:webHidden/>
          </w:rPr>
          <w:fldChar w:fldCharType="begin"/>
        </w:r>
        <w:r w:rsidR="00CD216A">
          <w:rPr>
            <w:noProof/>
            <w:webHidden/>
          </w:rPr>
          <w:instrText xml:space="preserve"> PAGEREF _Toc519760520 \h </w:instrText>
        </w:r>
        <w:r w:rsidR="00CD216A">
          <w:rPr>
            <w:noProof/>
            <w:webHidden/>
          </w:rPr>
        </w:r>
        <w:r w:rsidR="00CD216A">
          <w:rPr>
            <w:noProof/>
            <w:webHidden/>
          </w:rPr>
          <w:fldChar w:fldCharType="separate"/>
        </w:r>
        <w:r w:rsidR="00CD216A">
          <w:rPr>
            <w:noProof/>
            <w:webHidden/>
          </w:rPr>
          <w:t>6</w:t>
        </w:r>
        <w:r w:rsidR="00CD216A">
          <w:rPr>
            <w:noProof/>
            <w:webHidden/>
          </w:rPr>
          <w:fldChar w:fldCharType="end"/>
        </w:r>
      </w:hyperlink>
    </w:p>
    <w:p w14:paraId="5C675303"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21" w:history="1">
        <w:r w:rsidR="00CD216A" w:rsidRPr="00676ECC">
          <w:rPr>
            <w:rStyle w:val="Hyperlink"/>
            <w:noProof/>
          </w:rPr>
          <w:t>Understanding school practice</w:t>
        </w:r>
        <w:r w:rsidR="00CD216A">
          <w:rPr>
            <w:noProof/>
            <w:webHidden/>
          </w:rPr>
          <w:tab/>
        </w:r>
        <w:r w:rsidR="00CD216A">
          <w:rPr>
            <w:noProof/>
            <w:webHidden/>
          </w:rPr>
          <w:fldChar w:fldCharType="begin"/>
        </w:r>
        <w:r w:rsidR="00CD216A">
          <w:rPr>
            <w:noProof/>
            <w:webHidden/>
          </w:rPr>
          <w:instrText xml:space="preserve"> PAGEREF _Toc519760521 \h </w:instrText>
        </w:r>
        <w:r w:rsidR="00CD216A">
          <w:rPr>
            <w:noProof/>
            <w:webHidden/>
          </w:rPr>
        </w:r>
        <w:r w:rsidR="00CD216A">
          <w:rPr>
            <w:noProof/>
            <w:webHidden/>
          </w:rPr>
          <w:fldChar w:fldCharType="separate"/>
        </w:r>
        <w:r w:rsidR="00CD216A">
          <w:rPr>
            <w:noProof/>
            <w:webHidden/>
          </w:rPr>
          <w:t>6</w:t>
        </w:r>
        <w:r w:rsidR="00CD216A">
          <w:rPr>
            <w:noProof/>
            <w:webHidden/>
          </w:rPr>
          <w:fldChar w:fldCharType="end"/>
        </w:r>
      </w:hyperlink>
    </w:p>
    <w:p w14:paraId="02E87DE6" w14:textId="77777777" w:rsidR="00CD216A" w:rsidRDefault="00211957">
      <w:pPr>
        <w:pStyle w:val="TOC3"/>
        <w:rPr>
          <w:rFonts w:asciiTheme="minorHAnsi" w:eastAsiaTheme="minorEastAsia" w:hAnsiTheme="minorHAnsi" w:cstheme="minorBidi"/>
          <w:noProof/>
          <w:color w:val="auto"/>
        </w:rPr>
      </w:pPr>
      <w:hyperlink w:anchor="_Toc519760522" w:history="1">
        <w:r w:rsidR="00CD216A" w:rsidRPr="00676ECC">
          <w:rPr>
            <w:rStyle w:val="Hyperlink"/>
            <w:noProof/>
          </w:rPr>
          <w:t>Induction</w:t>
        </w:r>
        <w:r w:rsidR="00CD216A">
          <w:rPr>
            <w:noProof/>
            <w:webHidden/>
          </w:rPr>
          <w:tab/>
        </w:r>
        <w:r w:rsidR="00CD216A">
          <w:rPr>
            <w:noProof/>
            <w:webHidden/>
          </w:rPr>
          <w:fldChar w:fldCharType="begin"/>
        </w:r>
        <w:r w:rsidR="00CD216A">
          <w:rPr>
            <w:noProof/>
            <w:webHidden/>
          </w:rPr>
          <w:instrText xml:space="preserve"> PAGEREF _Toc519760522 \h </w:instrText>
        </w:r>
        <w:r w:rsidR="00CD216A">
          <w:rPr>
            <w:noProof/>
            <w:webHidden/>
          </w:rPr>
        </w:r>
        <w:r w:rsidR="00CD216A">
          <w:rPr>
            <w:noProof/>
            <w:webHidden/>
          </w:rPr>
          <w:fldChar w:fldCharType="separate"/>
        </w:r>
        <w:r w:rsidR="00CD216A">
          <w:rPr>
            <w:noProof/>
            <w:webHidden/>
          </w:rPr>
          <w:t>6</w:t>
        </w:r>
        <w:r w:rsidR="00CD216A">
          <w:rPr>
            <w:noProof/>
            <w:webHidden/>
          </w:rPr>
          <w:fldChar w:fldCharType="end"/>
        </w:r>
      </w:hyperlink>
    </w:p>
    <w:p w14:paraId="2C3291EF" w14:textId="77777777" w:rsidR="00CD216A" w:rsidRDefault="00211957">
      <w:pPr>
        <w:pStyle w:val="TOC3"/>
        <w:rPr>
          <w:rFonts w:asciiTheme="minorHAnsi" w:eastAsiaTheme="minorEastAsia" w:hAnsiTheme="minorHAnsi" w:cstheme="minorBidi"/>
          <w:noProof/>
          <w:color w:val="auto"/>
        </w:rPr>
      </w:pPr>
      <w:hyperlink w:anchor="_Toc519760523" w:history="1">
        <w:r w:rsidR="00CD216A" w:rsidRPr="00676ECC">
          <w:rPr>
            <w:rStyle w:val="Hyperlink"/>
            <w:noProof/>
          </w:rPr>
          <w:t>Professionalism</w:t>
        </w:r>
        <w:r w:rsidR="00CD216A">
          <w:rPr>
            <w:noProof/>
            <w:webHidden/>
          </w:rPr>
          <w:tab/>
        </w:r>
        <w:r w:rsidR="00CD216A">
          <w:rPr>
            <w:noProof/>
            <w:webHidden/>
          </w:rPr>
          <w:fldChar w:fldCharType="begin"/>
        </w:r>
        <w:r w:rsidR="00CD216A">
          <w:rPr>
            <w:noProof/>
            <w:webHidden/>
          </w:rPr>
          <w:instrText xml:space="preserve"> PAGEREF _Toc519760523 \h </w:instrText>
        </w:r>
        <w:r w:rsidR="00CD216A">
          <w:rPr>
            <w:noProof/>
            <w:webHidden/>
          </w:rPr>
        </w:r>
        <w:r w:rsidR="00CD216A">
          <w:rPr>
            <w:noProof/>
            <w:webHidden/>
          </w:rPr>
          <w:fldChar w:fldCharType="separate"/>
        </w:r>
        <w:r w:rsidR="00CD216A">
          <w:rPr>
            <w:noProof/>
            <w:webHidden/>
          </w:rPr>
          <w:t>6</w:t>
        </w:r>
        <w:r w:rsidR="00CD216A">
          <w:rPr>
            <w:noProof/>
            <w:webHidden/>
          </w:rPr>
          <w:fldChar w:fldCharType="end"/>
        </w:r>
      </w:hyperlink>
    </w:p>
    <w:p w14:paraId="2B154C34"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24" w:history="1">
        <w:r w:rsidR="00CD216A" w:rsidRPr="00676ECC">
          <w:rPr>
            <w:rStyle w:val="Hyperlink"/>
            <w:noProof/>
          </w:rPr>
          <w:t>Mentor and trainee responsibilities</w:t>
        </w:r>
        <w:r w:rsidR="00CD216A">
          <w:rPr>
            <w:noProof/>
            <w:webHidden/>
          </w:rPr>
          <w:tab/>
        </w:r>
        <w:r w:rsidR="00CD216A">
          <w:rPr>
            <w:noProof/>
            <w:webHidden/>
          </w:rPr>
          <w:fldChar w:fldCharType="begin"/>
        </w:r>
        <w:r w:rsidR="00CD216A">
          <w:rPr>
            <w:noProof/>
            <w:webHidden/>
          </w:rPr>
          <w:instrText xml:space="preserve"> PAGEREF _Toc519760524 \h </w:instrText>
        </w:r>
        <w:r w:rsidR="00CD216A">
          <w:rPr>
            <w:noProof/>
            <w:webHidden/>
          </w:rPr>
        </w:r>
        <w:r w:rsidR="00CD216A">
          <w:rPr>
            <w:noProof/>
            <w:webHidden/>
          </w:rPr>
          <w:fldChar w:fldCharType="separate"/>
        </w:r>
        <w:r w:rsidR="00CD216A">
          <w:rPr>
            <w:noProof/>
            <w:webHidden/>
          </w:rPr>
          <w:t>7</w:t>
        </w:r>
        <w:r w:rsidR="00CD216A">
          <w:rPr>
            <w:noProof/>
            <w:webHidden/>
          </w:rPr>
          <w:fldChar w:fldCharType="end"/>
        </w:r>
      </w:hyperlink>
    </w:p>
    <w:p w14:paraId="6B193138"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25" w:history="1">
        <w:r w:rsidR="00CD216A" w:rsidRPr="00676ECC">
          <w:rPr>
            <w:rStyle w:val="Hyperlink"/>
            <w:noProof/>
          </w:rPr>
          <w:t>Support and lines of communication</w:t>
        </w:r>
        <w:r w:rsidR="00CD216A">
          <w:rPr>
            <w:noProof/>
            <w:webHidden/>
          </w:rPr>
          <w:tab/>
        </w:r>
        <w:r w:rsidR="00CD216A">
          <w:rPr>
            <w:noProof/>
            <w:webHidden/>
          </w:rPr>
          <w:fldChar w:fldCharType="begin"/>
        </w:r>
        <w:r w:rsidR="00CD216A">
          <w:rPr>
            <w:noProof/>
            <w:webHidden/>
          </w:rPr>
          <w:instrText xml:space="preserve"> PAGEREF _Toc519760525 \h </w:instrText>
        </w:r>
        <w:r w:rsidR="00CD216A">
          <w:rPr>
            <w:noProof/>
            <w:webHidden/>
          </w:rPr>
        </w:r>
        <w:r w:rsidR="00CD216A">
          <w:rPr>
            <w:noProof/>
            <w:webHidden/>
          </w:rPr>
          <w:fldChar w:fldCharType="separate"/>
        </w:r>
        <w:r w:rsidR="00CD216A">
          <w:rPr>
            <w:noProof/>
            <w:webHidden/>
          </w:rPr>
          <w:t>12</w:t>
        </w:r>
        <w:r w:rsidR="00CD216A">
          <w:rPr>
            <w:noProof/>
            <w:webHidden/>
          </w:rPr>
          <w:fldChar w:fldCharType="end"/>
        </w:r>
      </w:hyperlink>
    </w:p>
    <w:p w14:paraId="40821260" w14:textId="77777777" w:rsidR="00CD216A" w:rsidRDefault="00211957">
      <w:pPr>
        <w:pStyle w:val="TOC3"/>
        <w:rPr>
          <w:rFonts w:asciiTheme="minorHAnsi" w:eastAsiaTheme="minorEastAsia" w:hAnsiTheme="minorHAnsi" w:cstheme="minorBidi"/>
          <w:noProof/>
          <w:color w:val="auto"/>
        </w:rPr>
      </w:pPr>
      <w:hyperlink w:anchor="_Toc519760526" w:history="1">
        <w:r w:rsidR="00CD216A" w:rsidRPr="00676ECC">
          <w:rPr>
            <w:rStyle w:val="Hyperlink"/>
            <w:noProof/>
          </w:rPr>
          <w:t>Issues concerning professional practice and your professional development</w:t>
        </w:r>
        <w:r w:rsidR="00CD216A">
          <w:rPr>
            <w:noProof/>
            <w:webHidden/>
          </w:rPr>
          <w:tab/>
        </w:r>
        <w:r w:rsidR="00CD216A">
          <w:rPr>
            <w:noProof/>
            <w:webHidden/>
          </w:rPr>
          <w:fldChar w:fldCharType="begin"/>
        </w:r>
        <w:r w:rsidR="00CD216A">
          <w:rPr>
            <w:noProof/>
            <w:webHidden/>
          </w:rPr>
          <w:instrText xml:space="preserve"> PAGEREF _Toc519760526 \h </w:instrText>
        </w:r>
        <w:r w:rsidR="00CD216A">
          <w:rPr>
            <w:noProof/>
            <w:webHidden/>
          </w:rPr>
        </w:r>
        <w:r w:rsidR="00CD216A">
          <w:rPr>
            <w:noProof/>
            <w:webHidden/>
          </w:rPr>
          <w:fldChar w:fldCharType="separate"/>
        </w:r>
        <w:r w:rsidR="00CD216A">
          <w:rPr>
            <w:noProof/>
            <w:webHidden/>
          </w:rPr>
          <w:t>12</w:t>
        </w:r>
        <w:r w:rsidR="00CD216A">
          <w:rPr>
            <w:noProof/>
            <w:webHidden/>
          </w:rPr>
          <w:fldChar w:fldCharType="end"/>
        </w:r>
      </w:hyperlink>
    </w:p>
    <w:p w14:paraId="5907CF68" w14:textId="77777777" w:rsidR="00CD216A" w:rsidRDefault="00211957">
      <w:pPr>
        <w:pStyle w:val="TOC3"/>
        <w:rPr>
          <w:rFonts w:asciiTheme="minorHAnsi" w:eastAsiaTheme="minorEastAsia" w:hAnsiTheme="minorHAnsi" w:cstheme="minorBidi"/>
          <w:noProof/>
          <w:color w:val="auto"/>
        </w:rPr>
      </w:pPr>
      <w:hyperlink w:anchor="_Toc519760527" w:history="1">
        <w:r w:rsidR="00CD216A" w:rsidRPr="00676ECC">
          <w:rPr>
            <w:rStyle w:val="Hyperlink"/>
            <w:noProof/>
          </w:rPr>
          <w:t>Issues concerning financial, medical or personal issues</w:t>
        </w:r>
        <w:r w:rsidR="00CD216A">
          <w:rPr>
            <w:noProof/>
            <w:webHidden/>
          </w:rPr>
          <w:tab/>
        </w:r>
        <w:r w:rsidR="00CD216A">
          <w:rPr>
            <w:noProof/>
            <w:webHidden/>
          </w:rPr>
          <w:fldChar w:fldCharType="begin"/>
        </w:r>
        <w:r w:rsidR="00CD216A">
          <w:rPr>
            <w:noProof/>
            <w:webHidden/>
          </w:rPr>
          <w:instrText xml:space="preserve"> PAGEREF _Toc519760527 \h </w:instrText>
        </w:r>
        <w:r w:rsidR="00CD216A">
          <w:rPr>
            <w:noProof/>
            <w:webHidden/>
          </w:rPr>
        </w:r>
        <w:r w:rsidR="00CD216A">
          <w:rPr>
            <w:noProof/>
            <w:webHidden/>
          </w:rPr>
          <w:fldChar w:fldCharType="separate"/>
        </w:r>
        <w:r w:rsidR="00CD216A">
          <w:rPr>
            <w:noProof/>
            <w:webHidden/>
          </w:rPr>
          <w:t>12</w:t>
        </w:r>
        <w:r w:rsidR="00CD216A">
          <w:rPr>
            <w:noProof/>
            <w:webHidden/>
          </w:rPr>
          <w:fldChar w:fldCharType="end"/>
        </w:r>
      </w:hyperlink>
    </w:p>
    <w:p w14:paraId="1BAC9D27" w14:textId="77777777" w:rsidR="00CD216A" w:rsidRDefault="00211957">
      <w:pPr>
        <w:pStyle w:val="TOC3"/>
        <w:rPr>
          <w:rFonts w:asciiTheme="minorHAnsi" w:eastAsiaTheme="minorEastAsia" w:hAnsiTheme="minorHAnsi" w:cstheme="minorBidi"/>
          <w:noProof/>
          <w:color w:val="auto"/>
        </w:rPr>
      </w:pPr>
      <w:hyperlink w:anchor="_Toc519760528" w:history="1">
        <w:r w:rsidR="00CD216A" w:rsidRPr="00676ECC">
          <w:rPr>
            <w:rStyle w:val="Hyperlink"/>
            <w:noProof/>
          </w:rPr>
          <w:t>Issues concerning reporting &amp; evaluation arrangements</w:t>
        </w:r>
        <w:r w:rsidR="00CD216A">
          <w:rPr>
            <w:noProof/>
            <w:webHidden/>
          </w:rPr>
          <w:tab/>
        </w:r>
        <w:r w:rsidR="00CD216A">
          <w:rPr>
            <w:noProof/>
            <w:webHidden/>
          </w:rPr>
          <w:fldChar w:fldCharType="begin"/>
        </w:r>
        <w:r w:rsidR="00CD216A">
          <w:rPr>
            <w:noProof/>
            <w:webHidden/>
          </w:rPr>
          <w:instrText xml:space="preserve"> PAGEREF _Toc519760528 \h </w:instrText>
        </w:r>
        <w:r w:rsidR="00CD216A">
          <w:rPr>
            <w:noProof/>
            <w:webHidden/>
          </w:rPr>
        </w:r>
        <w:r w:rsidR="00CD216A">
          <w:rPr>
            <w:noProof/>
            <w:webHidden/>
          </w:rPr>
          <w:fldChar w:fldCharType="separate"/>
        </w:r>
        <w:r w:rsidR="00CD216A">
          <w:rPr>
            <w:noProof/>
            <w:webHidden/>
          </w:rPr>
          <w:t>12</w:t>
        </w:r>
        <w:r w:rsidR="00CD216A">
          <w:rPr>
            <w:noProof/>
            <w:webHidden/>
          </w:rPr>
          <w:fldChar w:fldCharType="end"/>
        </w:r>
      </w:hyperlink>
    </w:p>
    <w:p w14:paraId="4815A8E0"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29" w:history="1">
        <w:r w:rsidR="00CD216A" w:rsidRPr="00676ECC">
          <w:rPr>
            <w:rStyle w:val="Hyperlink"/>
            <w:noProof/>
          </w:rPr>
          <w:t>Subject Knowledge</w:t>
        </w:r>
        <w:r w:rsidR="00CD216A">
          <w:rPr>
            <w:noProof/>
            <w:webHidden/>
          </w:rPr>
          <w:tab/>
        </w:r>
        <w:r w:rsidR="00CD216A">
          <w:rPr>
            <w:noProof/>
            <w:webHidden/>
          </w:rPr>
          <w:fldChar w:fldCharType="begin"/>
        </w:r>
        <w:r w:rsidR="00CD216A">
          <w:rPr>
            <w:noProof/>
            <w:webHidden/>
          </w:rPr>
          <w:instrText xml:space="preserve"> PAGEREF _Toc519760529 \h </w:instrText>
        </w:r>
        <w:r w:rsidR="00CD216A">
          <w:rPr>
            <w:noProof/>
            <w:webHidden/>
          </w:rPr>
        </w:r>
        <w:r w:rsidR="00CD216A">
          <w:rPr>
            <w:noProof/>
            <w:webHidden/>
          </w:rPr>
          <w:fldChar w:fldCharType="separate"/>
        </w:r>
        <w:r w:rsidR="00CD216A">
          <w:rPr>
            <w:noProof/>
            <w:webHidden/>
          </w:rPr>
          <w:t>13</w:t>
        </w:r>
        <w:r w:rsidR="00CD216A">
          <w:rPr>
            <w:noProof/>
            <w:webHidden/>
          </w:rPr>
          <w:fldChar w:fldCharType="end"/>
        </w:r>
      </w:hyperlink>
    </w:p>
    <w:p w14:paraId="01FC6CB3" w14:textId="77777777" w:rsidR="00CD216A" w:rsidRDefault="00211957">
      <w:pPr>
        <w:pStyle w:val="TOC3"/>
        <w:rPr>
          <w:rFonts w:asciiTheme="minorHAnsi" w:eastAsiaTheme="minorEastAsia" w:hAnsiTheme="minorHAnsi" w:cstheme="minorBidi"/>
          <w:noProof/>
          <w:color w:val="auto"/>
        </w:rPr>
      </w:pPr>
      <w:hyperlink w:anchor="_Toc519760530" w:history="1">
        <w:r w:rsidR="00CD216A" w:rsidRPr="00676ECC">
          <w:rPr>
            <w:rStyle w:val="Hyperlink"/>
            <w:noProof/>
          </w:rPr>
          <w:t>The subject knowledge audit</w:t>
        </w:r>
        <w:r w:rsidR="00CD216A">
          <w:rPr>
            <w:noProof/>
            <w:webHidden/>
          </w:rPr>
          <w:tab/>
        </w:r>
        <w:r w:rsidR="00CD216A">
          <w:rPr>
            <w:noProof/>
            <w:webHidden/>
          </w:rPr>
          <w:fldChar w:fldCharType="begin"/>
        </w:r>
        <w:r w:rsidR="00CD216A">
          <w:rPr>
            <w:noProof/>
            <w:webHidden/>
          </w:rPr>
          <w:instrText xml:space="preserve"> PAGEREF _Toc519760530 \h </w:instrText>
        </w:r>
        <w:r w:rsidR="00CD216A">
          <w:rPr>
            <w:noProof/>
            <w:webHidden/>
          </w:rPr>
        </w:r>
        <w:r w:rsidR="00CD216A">
          <w:rPr>
            <w:noProof/>
            <w:webHidden/>
          </w:rPr>
          <w:fldChar w:fldCharType="separate"/>
        </w:r>
        <w:r w:rsidR="00CD216A">
          <w:rPr>
            <w:noProof/>
            <w:webHidden/>
          </w:rPr>
          <w:t>13</w:t>
        </w:r>
        <w:r w:rsidR="00CD216A">
          <w:rPr>
            <w:noProof/>
            <w:webHidden/>
          </w:rPr>
          <w:fldChar w:fldCharType="end"/>
        </w:r>
      </w:hyperlink>
    </w:p>
    <w:p w14:paraId="4BE2C1E7" w14:textId="77777777" w:rsidR="00CD216A" w:rsidRDefault="00211957">
      <w:pPr>
        <w:pStyle w:val="TOC1"/>
        <w:tabs>
          <w:tab w:val="right" w:leader="dot" w:pos="9017"/>
        </w:tabs>
        <w:rPr>
          <w:rFonts w:asciiTheme="minorHAnsi" w:eastAsiaTheme="minorEastAsia" w:hAnsiTheme="minorHAnsi" w:cstheme="minorBidi"/>
          <w:b w:val="0"/>
          <w:noProof/>
          <w:color w:val="auto"/>
        </w:rPr>
      </w:pPr>
      <w:hyperlink w:anchor="_Toc519760531" w:history="1">
        <w:r w:rsidR="00CD216A" w:rsidRPr="00676ECC">
          <w:rPr>
            <w:rStyle w:val="Hyperlink"/>
            <w:noProof/>
          </w:rPr>
          <w:t>Chapter III Evaluation of qualified teacher status (QTS)</w:t>
        </w:r>
        <w:r w:rsidR="00CD216A">
          <w:rPr>
            <w:noProof/>
            <w:webHidden/>
          </w:rPr>
          <w:tab/>
        </w:r>
        <w:r w:rsidR="00CD216A">
          <w:rPr>
            <w:noProof/>
            <w:webHidden/>
          </w:rPr>
          <w:fldChar w:fldCharType="begin"/>
        </w:r>
        <w:r w:rsidR="00CD216A">
          <w:rPr>
            <w:noProof/>
            <w:webHidden/>
          </w:rPr>
          <w:instrText xml:space="preserve"> PAGEREF _Toc519760531 \h </w:instrText>
        </w:r>
        <w:r w:rsidR="00CD216A">
          <w:rPr>
            <w:noProof/>
            <w:webHidden/>
          </w:rPr>
        </w:r>
        <w:r w:rsidR="00CD216A">
          <w:rPr>
            <w:noProof/>
            <w:webHidden/>
          </w:rPr>
          <w:fldChar w:fldCharType="separate"/>
        </w:r>
        <w:r w:rsidR="00CD216A">
          <w:rPr>
            <w:noProof/>
            <w:webHidden/>
          </w:rPr>
          <w:t>14</w:t>
        </w:r>
        <w:r w:rsidR="00CD216A">
          <w:rPr>
            <w:noProof/>
            <w:webHidden/>
          </w:rPr>
          <w:fldChar w:fldCharType="end"/>
        </w:r>
      </w:hyperlink>
    </w:p>
    <w:p w14:paraId="5535A192"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32" w:history="1">
        <w:r w:rsidR="00CD216A" w:rsidRPr="00676ECC">
          <w:rPr>
            <w:rStyle w:val="Hyperlink"/>
            <w:noProof/>
          </w:rPr>
          <w:t>The Teachers’ Standards (2012)</w:t>
        </w:r>
        <w:r w:rsidR="00CD216A">
          <w:rPr>
            <w:noProof/>
            <w:webHidden/>
          </w:rPr>
          <w:tab/>
        </w:r>
        <w:r w:rsidR="00CD216A">
          <w:rPr>
            <w:noProof/>
            <w:webHidden/>
          </w:rPr>
          <w:fldChar w:fldCharType="begin"/>
        </w:r>
        <w:r w:rsidR="00CD216A">
          <w:rPr>
            <w:noProof/>
            <w:webHidden/>
          </w:rPr>
          <w:instrText xml:space="preserve"> PAGEREF _Toc519760532 \h </w:instrText>
        </w:r>
        <w:r w:rsidR="00CD216A">
          <w:rPr>
            <w:noProof/>
            <w:webHidden/>
          </w:rPr>
        </w:r>
        <w:r w:rsidR="00CD216A">
          <w:rPr>
            <w:noProof/>
            <w:webHidden/>
          </w:rPr>
          <w:fldChar w:fldCharType="separate"/>
        </w:r>
        <w:r w:rsidR="00CD216A">
          <w:rPr>
            <w:noProof/>
            <w:webHidden/>
          </w:rPr>
          <w:t>14</w:t>
        </w:r>
        <w:r w:rsidR="00CD216A">
          <w:rPr>
            <w:noProof/>
            <w:webHidden/>
          </w:rPr>
          <w:fldChar w:fldCharType="end"/>
        </w:r>
      </w:hyperlink>
    </w:p>
    <w:p w14:paraId="0584490A" w14:textId="77777777" w:rsidR="00CD216A" w:rsidRDefault="00211957">
      <w:pPr>
        <w:pStyle w:val="TOC3"/>
        <w:rPr>
          <w:rFonts w:asciiTheme="minorHAnsi" w:eastAsiaTheme="minorEastAsia" w:hAnsiTheme="minorHAnsi" w:cstheme="minorBidi"/>
          <w:noProof/>
          <w:color w:val="auto"/>
        </w:rPr>
      </w:pPr>
      <w:hyperlink w:anchor="_Toc519760533" w:history="1">
        <w:r w:rsidR="00CD216A" w:rsidRPr="00676ECC">
          <w:rPr>
            <w:rStyle w:val="Hyperlink"/>
            <w:noProof/>
          </w:rPr>
          <w:t>Workload</w:t>
        </w:r>
        <w:r w:rsidR="00CD216A">
          <w:rPr>
            <w:noProof/>
            <w:webHidden/>
          </w:rPr>
          <w:tab/>
        </w:r>
        <w:r w:rsidR="00CD216A">
          <w:rPr>
            <w:noProof/>
            <w:webHidden/>
          </w:rPr>
          <w:fldChar w:fldCharType="begin"/>
        </w:r>
        <w:r w:rsidR="00CD216A">
          <w:rPr>
            <w:noProof/>
            <w:webHidden/>
          </w:rPr>
          <w:instrText xml:space="preserve"> PAGEREF _Toc519760533 \h </w:instrText>
        </w:r>
        <w:r w:rsidR="00CD216A">
          <w:rPr>
            <w:noProof/>
            <w:webHidden/>
          </w:rPr>
        </w:r>
        <w:r w:rsidR="00CD216A">
          <w:rPr>
            <w:noProof/>
            <w:webHidden/>
          </w:rPr>
          <w:fldChar w:fldCharType="separate"/>
        </w:r>
        <w:r w:rsidR="00CD216A">
          <w:rPr>
            <w:noProof/>
            <w:webHidden/>
          </w:rPr>
          <w:t>14</w:t>
        </w:r>
        <w:r w:rsidR="00CD216A">
          <w:rPr>
            <w:noProof/>
            <w:webHidden/>
          </w:rPr>
          <w:fldChar w:fldCharType="end"/>
        </w:r>
      </w:hyperlink>
    </w:p>
    <w:p w14:paraId="3EF2C6CB" w14:textId="77777777" w:rsidR="00CD216A" w:rsidRDefault="00211957">
      <w:pPr>
        <w:pStyle w:val="TOC3"/>
        <w:rPr>
          <w:rFonts w:asciiTheme="minorHAnsi" w:eastAsiaTheme="minorEastAsia" w:hAnsiTheme="minorHAnsi" w:cstheme="minorBidi"/>
          <w:noProof/>
          <w:color w:val="auto"/>
        </w:rPr>
      </w:pPr>
      <w:hyperlink w:anchor="_Toc519760534" w:history="1">
        <w:r w:rsidR="00CD216A" w:rsidRPr="00676ECC">
          <w:rPr>
            <w:rStyle w:val="Hyperlink"/>
            <w:noProof/>
          </w:rPr>
          <w:t>The Evidence Cycle</w:t>
        </w:r>
        <w:r w:rsidR="00CD216A">
          <w:rPr>
            <w:noProof/>
            <w:webHidden/>
          </w:rPr>
          <w:tab/>
        </w:r>
        <w:r w:rsidR="00CD216A">
          <w:rPr>
            <w:noProof/>
            <w:webHidden/>
          </w:rPr>
          <w:fldChar w:fldCharType="begin"/>
        </w:r>
        <w:r w:rsidR="00CD216A">
          <w:rPr>
            <w:noProof/>
            <w:webHidden/>
          </w:rPr>
          <w:instrText xml:space="preserve"> PAGEREF _Toc519760534 \h </w:instrText>
        </w:r>
        <w:r w:rsidR="00CD216A">
          <w:rPr>
            <w:noProof/>
            <w:webHidden/>
          </w:rPr>
        </w:r>
        <w:r w:rsidR="00CD216A">
          <w:rPr>
            <w:noProof/>
            <w:webHidden/>
          </w:rPr>
          <w:fldChar w:fldCharType="separate"/>
        </w:r>
        <w:r w:rsidR="00CD216A">
          <w:rPr>
            <w:noProof/>
            <w:webHidden/>
          </w:rPr>
          <w:t>14</w:t>
        </w:r>
        <w:r w:rsidR="00CD216A">
          <w:rPr>
            <w:noProof/>
            <w:webHidden/>
          </w:rPr>
          <w:fldChar w:fldCharType="end"/>
        </w:r>
      </w:hyperlink>
    </w:p>
    <w:p w14:paraId="02C14280"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35" w:history="1">
        <w:r w:rsidR="00CD216A" w:rsidRPr="00676ECC">
          <w:rPr>
            <w:rStyle w:val="Hyperlink"/>
            <w:noProof/>
          </w:rPr>
          <w:t>The QTS evidence file</w:t>
        </w:r>
        <w:r w:rsidR="00CD216A">
          <w:rPr>
            <w:noProof/>
            <w:webHidden/>
          </w:rPr>
          <w:tab/>
        </w:r>
        <w:r w:rsidR="00CD216A">
          <w:rPr>
            <w:noProof/>
            <w:webHidden/>
          </w:rPr>
          <w:fldChar w:fldCharType="begin"/>
        </w:r>
        <w:r w:rsidR="00CD216A">
          <w:rPr>
            <w:noProof/>
            <w:webHidden/>
          </w:rPr>
          <w:instrText xml:space="preserve"> PAGEREF _Toc519760535 \h </w:instrText>
        </w:r>
        <w:r w:rsidR="00CD216A">
          <w:rPr>
            <w:noProof/>
            <w:webHidden/>
          </w:rPr>
        </w:r>
        <w:r w:rsidR="00CD216A">
          <w:rPr>
            <w:noProof/>
            <w:webHidden/>
          </w:rPr>
          <w:fldChar w:fldCharType="separate"/>
        </w:r>
        <w:r w:rsidR="00CD216A">
          <w:rPr>
            <w:noProof/>
            <w:webHidden/>
          </w:rPr>
          <w:t>15</w:t>
        </w:r>
        <w:r w:rsidR="00CD216A">
          <w:rPr>
            <w:noProof/>
            <w:webHidden/>
          </w:rPr>
          <w:fldChar w:fldCharType="end"/>
        </w:r>
      </w:hyperlink>
    </w:p>
    <w:p w14:paraId="4B20D96E" w14:textId="77777777" w:rsidR="00CD216A" w:rsidRDefault="00211957">
      <w:pPr>
        <w:pStyle w:val="TOC3"/>
        <w:rPr>
          <w:rFonts w:asciiTheme="minorHAnsi" w:eastAsiaTheme="minorEastAsia" w:hAnsiTheme="minorHAnsi" w:cstheme="minorBidi"/>
          <w:noProof/>
          <w:color w:val="auto"/>
        </w:rPr>
      </w:pPr>
      <w:hyperlink w:anchor="_Toc519760536" w:history="1">
        <w:r w:rsidR="00CD216A" w:rsidRPr="00676ECC">
          <w:rPr>
            <w:rStyle w:val="Hyperlink"/>
            <w:noProof/>
          </w:rPr>
          <w:t>Contents of the QTS evidence file</w:t>
        </w:r>
        <w:r w:rsidR="00CD216A">
          <w:rPr>
            <w:noProof/>
            <w:webHidden/>
          </w:rPr>
          <w:tab/>
        </w:r>
        <w:r w:rsidR="00CD216A">
          <w:rPr>
            <w:noProof/>
            <w:webHidden/>
          </w:rPr>
          <w:fldChar w:fldCharType="begin"/>
        </w:r>
        <w:r w:rsidR="00CD216A">
          <w:rPr>
            <w:noProof/>
            <w:webHidden/>
          </w:rPr>
          <w:instrText xml:space="preserve"> PAGEREF _Toc519760536 \h </w:instrText>
        </w:r>
        <w:r w:rsidR="00CD216A">
          <w:rPr>
            <w:noProof/>
            <w:webHidden/>
          </w:rPr>
        </w:r>
        <w:r w:rsidR="00CD216A">
          <w:rPr>
            <w:noProof/>
            <w:webHidden/>
          </w:rPr>
          <w:fldChar w:fldCharType="separate"/>
        </w:r>
        <w:r w:rsidR="00CD216A">
          <w:rPr>
            <w:noProof/>
            <w:webHidden/>
          </w:rPr>
          <w:t>15</w:t>
        </w:r>
        <w:r w:rsidR="00CD216A">
          <w:rPr>
            <w:noProof/>
            <w:webHidden/>
          </w:rPr>
          <w:fldChar w:fldCharType="end"/>
        </w:r>
      </w:hyperlink>
    </w:p>
    <w:p w14:paraId="46421BE4" w14:textId="77777777" w:rsidR="00CD216A" w:rsidRDefault="00211957">
      <w:pPr>
        <w:pStyle w:val="TOC3"/>
        <w:rPr>
          <w:rFonts w:asciiTheme="minorHAnsi" w:eastAsiaTheme="minorEastAsia" w:hAnsiTheme="minorHAnsi" w:cstheme="minorBidi"/>
          <w:noProof/>
          <w:color w:val="auto"/>
        </w:rPr>
      </w:pPr>
      <w:hyperlink w:anchor="_Toc519760537" w:history="1">
        <w:r w:rsidR="00CD216A" w:rsidRPr="00676ECC">
          <w:rPr>
            <w:rStyle w:val="Hyperlink"/>
            <w:noProof/>
          </w:rPr>
          <w:t>The file should contain</w:t>
        </w:r>
        <w:r w:rsidR="00CD216A">
          <w:rPr>
            <w:noProof/>
            <w:webHidden/>
          </w:rPr>
          <w:tab/>
        </w:r>
        <w:r w:rsidR="00CD216A">
          <w:rPr>
            <w:noProof/>
            <w:webHidden/>
          </w:rPr>
          <w:fldChar w:fldCharType="begin"/>
        </w:r>
        <w:r w:rsidR="00CD216A">
          <w:rPr>
            <w:noProof/>
            <w:webHidden/>
          </w:rPr>
          <w:instrText xml:space="preserve"> PAGEREF _Toc519760537 \h </w:instrText>
        </w:r>
        <w:r w:rsidR="00CD216A">
          <w:rPr>
            <w:noProof/>
            <w:webHidden/>
          </w:rPr>
        </w:r>
        <w:r w:rsidR="00CD216A">
          <w:rPr>
            <w:noProof/>
            <w:webHidden/>
          </w:rPr>
          <w:fldChar w:fldCharType="separate"/>
        </w:r>
        <w:r w:rsidR="00CD216A">
          <w:rPr>
            <w:noProof/>
            <w:webHidden/>
          </w:rPr>
          <w:t>15</w:t>
        </w:r>
        <w:r w:rsidR="00CD216A">
          <w:rPr>
            <w:noProof/>
            <w:webHidden/>
          </w:rPr>
          <w:fldChar w:fldCharType="end"/>
        </w:r>
      </w:hyperlink>
    </w:p>
    <w:p w14:paraId="7134DCE1"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38" w:history="1">
        <w:r w:rsidR="00CD216A" w:rsidRPr="00676ECC">
          <w:rPr>
            <w:rStyle w:val="Hyperlink"/>
            <w:noProof/>
          </w:rPr>
          <w:t>Reflections against the teachers’ standards</w:t>
        </w:r>
        <w:r w:rsidR="00CD216A">
          <w:rPr>
            <w:noProof/>
            <w:webHidden/>
          </w:rPr>
          <w:tab/>
        </w:r>
        <w:r w:rsidR="00CD216A">
          <w:rPr>
            <w:noProof/>
            <w:webHidden/>
          </w:rPr>
          <w:fldChar w:fldCharType="begin"/>
        </w:r>
        <w:r w:rsidR="00CD216A">
          <w:rPr>
            <w:noProof/>
            <w:webHidden/>
          </w:rPr>
          <w:instrText xml:space="preserve"> PAGEREF _Toc519760538 \h </w:instrText>
        </w:r>
        <w:r w:rsidR="00CD216A">
          <w:rPr>
            <w:noProof/>
            <w:webHidden/>
          </w:rPr>
        </w:r>
        <w:r w:rsidR="00CD216A">
          <w:rPr>
            <w:noProof/>
            <w:webHidden/>
          </w:rPr>
          <w:fldChar w:fldCharType="separate"/>
        </w:r>
        <w:r w:rsidR="00CD216A">
          <w:rPr>
            <w:noProof/>
            <w:webHidden/>
          </w:rPr>
          <w:t>16</w:t>
        </w:r>
        <w:r w:rsidR="00CD216A">
          <w:rPr>
            <w:noProof/>
            <w:webHidden/>
          </w:rPr>
          <w:fldChar w:fldCharType="end"/>
        </w:r>
      </w:hyperlink>
    </w:p>
    <w:p w14:paraId="140AA8E4" w14:textId="77777777" w:rsidR="00CD216A" w:rsidRDefault="00211957">
      <w:pPr>
        <w:pStyle w:val="TOC3"/>
        <w:rPr>
          <w:rFonts w:asciiTheme="minorHAnsi" w:eastAsiaTheme="minorEastAsia" w:hAnsiTheme="minorHAnsi" w:cstheme="minorBidi"/>
          <w:noProof/>
          <w:color w:val="auto"/>
        </w:rPr>
      </w:pPr>
      <w:hyperlink w:anchor="_Toc519760539" w:history="1">
        <w:r w:rsidR="00CD216A" w:rsidRPr="00676ECC">
          <w:rPr>
            <w:rStyle w:val="Hyperlink"/>
            <w:noProof/>
          </w:rPr>
          <w:t>The reflective journey</w:t>
        </w:r>
        <w:r w:rsidR="00CD216A">
          <w:rPr>
            <w:noProof/>
            <w:webHidden/>
          </w:rPr>
          <w:tab/>
        </w:r>
        <w:r w:rsidR="00CD216A">
          <w:rPr>
            <w:noProof/>
            <w:webHidden/>
          </w:rPr>
          <w:fldChar w:fldCharType="begin"/>
        </w:r>
        <w:r w:rsidR="00CD216A">
          <w:rPr>
            <w:noProof/>
            <w:webHidden/>
          </w:rPr>
          <w:instrText xml:space="preserve"> PAGEREF _Toc519760539 \h </w:instrText>
        </w:r>
        <w:r w:rsidR="00CD216A">
          <w:rPr>
            <w:noProof/>
            <w:webHidden/>
          </w:rPr>
        </w:r>
        <w:r w:rsidR="00CD216A">
          <w:rPr>
            <w:noProof/>
            <w:webHidden/>
          </w:rPr>
          <w:fldChar w:fldCharType="separate"/>
        </w:r>
        <w:r w:rsidR="00CD216A">
          <w:rPr>
            <w:noProof/>
            <w:webHidden/>
          </w:rPr>
          <w:t>16</w:t>
        </w:r>
        <w:r w:rsidR="00CD216A">
          <w:rPr>
            <w:noProof/>
            <w:webHidden/>
          </w:rPr>
          <w:fldChar w:fldCharType="end"/>
        </w:r>
      </w:hyperlink>
    </w:p>
    <w:p w14:paraId="77FDDDC2" w14:textId="77777777" w:rsidR="00CD216A" w:rsidRDefault="00211957">
      <w:pPr>
        <w:pStyle w:val="TOC3"/>
        <w:rPr>
          <w:rFonts w:asciiTheme="minorHAnsi" w:eastAsiaTheme="minorEastAsia" w:hAnsiTheme="minorHAnsi" w:cstheme="minorBidi"/>
          <w:noProof/>
          <w:color w:val="auto"/>
        </w:rPr>
      </w:pPr>
      <w:hyperlink w:anchor="_Toc519760540" w:history="1">
        <w:r w:rsidR="00CD216A" w:rsidRPr="00676ECC">
          <w:rPr>
            <w:rStyle w:val="Hyperlink"/>
            <w:noProof/>
          </w:rPr>
          <w:t>Trainee assessment record</w:t>
        </w:r>
        <w:r w:rsidR="00CD216A">
          <w:rPr>
            <w:noProof/>
            <w:webHidden/>
          </w:rPr>
          <w:tab/>
        </w:r>
        <w:r w:rsidR="00CD216A">
          <w:rPr>
            <w:noProof/>
            <w:webHidden/>
          </w:rPr>
          <w:fldChar w:fldCharType="begin"/>
        </w:r>
        <w:r w:rsidR="00CD216A">
          <w:rPr>
            <w:noProof/>
            <w:webHidden/>
          </w:rPr>
          <w:instrText xml:space="preserve"> PAGEREF _Toc519760540 \h </w:instrText>
        </w:r>
        <w:r w:rsidR="00CD216A">
          <w:rPr>
            <w:noProof/>
            <w:webHidden/>
          </w:rPr>
        </w:r>
        <w:r w:rsidR="00CD216A">
          <w:rPr>
            <w:noProof/>
            <w:webHidden/>
          </w:rPr>
          <w:fldChar w:fldCharType="separate"/>
        </w:r>
        <w:r w:rsidR="00CD216A">
          <w:rPr>
            <w:noProof/>
            <w:webHidden/>
          </w:rPr>
          <w:t>16</w:t>
        </w:r>
        <w:r w:rsidR="00CD216A">
          <w:rPr>
            <w:noProof/>
            <w:webHidden/>
          </w:rPr>
          <w:fldChar w:fldCharType="end"/>
        </w:r>
      </w:hyperlink>
    </w:p>
    <w:p w14:paraId="61315EC0" w14:textId="77777777" w:rsidR="00CD216A" w:rsidRDefault="00211957">
      <w:pPr>
        <w:pStyle w:val="TOC3"/>
        <w:rPr>
          <w:rFonts w:asciiTheme="minorHAnsi" w:eastAsiaTheme="minorEastAsia" w:hAnsiTheme="minorHAnsi" w:cstheme="minorBidi"/>
          <w:noProof/>
          <w:color w:val="auto"/>
        </w:rPr>
      </w:pPr>
      <w:hyperlink w:anchor="_Toc519760541" w:history="1">
        <w:r w:rsidR="00CD216A" w:rsidRPr="00676ECC">
          <w:rPr>
            <w:rStyle w:val="Hyperlink"/>
            <w:noProof/>
          </w:rPr>
          <w:t>The summative report</w:t>
        </w:r>
        <w:r w:rsidR="00CD216A">
          <w:rPr>
            <w:noProof/>
            <w:webHidden/>
          </w:rPr>
          <w:tab/>
        </w:r>
        <w:r w:rsidR="00CD216A">
          <w:rPr>
            <w:noProof/>
            <w:webHidden/>
          </w:rPr>
          <w:fldChar w:fldCharType="begin"/>
        </w:r>
        <w:r w:rsidR="00CD216A">
          <w:rPr>
            <w:noProof/>
            <w:webHidden/>
          </w:rPr>
          <w:instrText xml:space="preserve"> PAGEREF _Toc519760541 \h </w:instrText>
        </w:r>
        <w:r w:rsidR="00CD216A">
          <w:rPr>
            <w:noProof/>
            <w:webHidden/>
          </w:rPr>
        </w:r>
        <w:r w:rsidR="00CD216A">
          <w:rPr>
            <w:noProof/>
            <w:webHidden/>
          </w:rPr>
          <w:fldChar w:fldCharType="separate"/>
        </w:r>
        <w:r w:rsidR="00CD216A">
          <w:rPr>
            <w:noProof/>
            <w:webHidden/>
          </w:rPr>
          <w:t>17</w:t>
        </w:r>
        <w:r w:rsidR="00CD216A">
          <w:rPr>
            <w:noProof/>
            <w:webHidden/>
          </w:rPr>
          <w:fldChar w:fldCharType="end"/>
        </w:r>
      </w:hyperlink>
    </w:p>
    <w:p w14:paraId="3E0CCE95" w14:textId="77777777" w:rsidR="00CD216A" w:rsidRDefault="00211957">
      <w:pPr>
        <w:pStyle w:val="TOC3"/>
        <w:rPr>
          <w:rFonts w:asciiTheme="minorHAnsi" w:eastAsiaTheme="minorEastAsia" w:hAnsiTheme="minorHAnsi" w:cstheme="minorBidi"/>
          <w:noProof/>
          <w:color w:val="auto"/>
        </w:rPr>
      </w:pPr>
      <w:hyperlink w:anchor="_Toc519760542" w:history="1">
        <w:r w:rsidR="00CD216A" w:rsidRPr="00676ECC">
          <w:rPr>
            <w:rStyle w:val="Hyperlink"/>
            <w:noProof/>
          </w:rPr>
          <w:t>Moderation interview</w:t>
        </w:r>
        <w:r w:rsidR="00CD216A">
          <w:rPr>
            <w:noProof/>
            <w:webHidden/>
          </w:rPr>
          <w:tab/>
        </w:r>
        <w:r w:rsidR="00CD216A">
          <w:rPr>
            <w:noProof/>
            <w:webHidden/>
          </w:rPr>
          <w:fldChar w:fldCharType="begin"/>
        </w:r>
        <w:r w:rsidR="00CD216A">
          <w:rPr>
            <w:noProof/>
            <w:webHidden/>
          </w:rPr>
          <w:instrText xml:space="preserve"> PAGEREF _Toc519760542 \h </w:instrText>
        </w:r>
        <w:r w:rsidR="00CD216A">
          <w:rPr>
            <w:noProof/>
            <w:webHidden/>
          </w:rPr>
        </w:r>
        <w:r w:rsidR="00CD216A">
          <w:rPr>
            <w:noProof/>
            <w:webHidden/>
          </w:rPr>
          <w:fldChar w:fldCharType="separate"/>
        </w:r>
        <w:r w:rsidR="00CD216A">
          <w:rPr>
            <w:noProof/>
            <w:webHidden/>
          </w:rPr>
          <w:t>17</w:t>
        </w:r>
        <w:r w:rsidR="00CD216A">
          <w:rPr>
            <w:noProof/>
            <w:webHidden/>
          </w:rPr>
          <w:fldChar w:fldCharType="end"/>
        </w:r>
      </w:hyperlink>
    </w:p>
    <w:p w14:paraId="0C5DF403" w14:textId="77777777" w:rsidR="00CD216A" w:rsidRDefault="00211957">
      <w:pPr>
        <w:pStyle w:val="TOC3"/>
        <w:rPr>
          <w:rFonts w:asciiTheme="minorHAnsi" w:eastAsiaTheme="minorEastAsia" w:hAnsiTheme="minorHAnsi" w:cstheme="minorBidi"/>
          <w:noProof/>
          <w:color w:val="auto"/>
        </w:rPr>
      </w:pPr>
      <w:hyperlink w:anchor="_Toc519760543" w:history="1">
        <w:r w:rsidR="00CD216A" w:rsidRPr="00676ECC">
          <w:rPr>
            <w:rStyle w:val="Hyperlink"/>
            <w:noProof/>
          </w:rPr>
          <w:t>External moderation</w:t>
        </w:r>
        <w:r w:rsidR="00CD216A">
          <w:rPr>
            <w:noProof/>
            <w:webHidden/>
          </w:rPr>
          <w:tab/>
        </w:r>
        <w:r w:rsidR="00CD216A">
          <w:rPr>
            <w:noProof/>
            <w:webHidden/>
          </w:rPr>
          <w:fldChar w:fldCharType="begin"/>
        </w:r>
        <w:r w:rsidR="00CD216A">
          <w:rPr>
            <w:noProof/>
            <w:webHidden/>
          </w:rPr>
          <w:instrText xml:space="preserve"> PAGEREF _Toc519760543 \h </w:instrText>
        </w:r>
        <w:r w:rsidR="00CD216A">
          <w:rPr>
            <w:noProof/>
            <w:webHidden/>
          </w:rPr>
        </w:r>
        <w:r w:rsidR="00CD216A">
          <w:rPr>
            <w:noProof/>
            <w:webHidden/>
          </w:rPr>
          <w:fldChar w:fldCharType="separate"/>
        </w:r>
        <w:r w:rsidR="00CD216A">
          <w:rPr>
            <w:noProof/>
            <w:webHidden/>
          </w:rPr>
          <w:t>17</w:t>
        </w:r>
        <w:r w:rsidR="00CD216A">
          <w:rPr>
            <w:noProof/>
            <w:webHidden/>
          </w:rPr>
          <w:fldChar w:fldCharType="end"/>
        </w:r>
      </w:hyperlink>
    </w:p>
    <w:p w14:paraId="0B66CE51" w14:textId="77777777" w:rsidR="00CD216A" w:rsidRDefault="00211957">
      <w:pPr>
        <w:pStyle w:val="TOC1"/>
        <w:tabs>
          <w:tab w:val="right" w:leader="dot" w:pos="9017"/>
        </w:tabs>
        <w:rPr>
          <w:rFonts w:asciiTheme="minorHAnsi" w:eastAsiaTheme="minorEastAsia" w:hAnsiTheme="minorHAnsi" w:cstheme="minorBidi"/>
          <w:b w:val="0"/>
          <w:noProof/>
          <w:color w:val="auto"/>
        </w:rPr>
      </w:pPr>
      <w:hyperlink w:anchor="_Toc519760544" w:history="1">
        <w:r w:rsidR="00CD216A" w:rsidRPr="00676ECC">
          <w:rPr>
            <w:rStyle w:val="Hyperlink"/>
            <w:noProof/>
          </w:rPr>
          <w:t>Chapter IV Trainee assessment record</w:t>
        </w:r>
        <w:r w:rsidR="00CD216A">
          <w:rPr>
            <w:noProof/>
            <w:webHidden/>
          </w:rPr>
          <w:tab/>
        </w:r>
        <w:r w:rsidR="00CD216A">
          <w:rPr>
            <w:noProof/>
            <w:webHidden/>
          </w:rPr>
          <w:fldChar w:fldCharType="begin"/>
        </w:r>
        <w:r w:rsidR="00CD216A">
          <w:rPr>
            <w:noProof/>
            <w:webHidden/>
          </w:rPr>
          <w:instrText xml:space="preserve"> PAGEREF _Toc519760544 \h </w:instrText>
        </w:r>
        <w:r w:rsidR="00CD216A">
          <w:rPr>
            <w:noProof/>
            <w:webHidden/>
          </w:rPr>
        </w:r>
        <w:r w:rsidR="00CD216A">
          <w:rPr>
            <w:noProof/>
            <w:webHidden/>
          </w:rPr>
          <w:fldChar w:fldCharType="separate"/>
        </w:r>
        <w:r w:rsidR="00CD216A">
          <w:rPr>
            <w:noProof/>
            <w:webHidden/>
          </w:rPr>
          <w:t>18</w:t>
        </w:r>
        <w:r w:rsidR="00CD216A">
          <w:rPr>
            <w:noProof/>
            <w:webHidden/>
          </w:rPr>
          <w:fldChar w:fldCharType="end"/>
        </w:r>
      </w:hyperlink>
    </w:p>
    <w:p w14:paraId="0205A7E3"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45" w:history="1">
        <w:r w:rsidR="00CD216A" w:rsidRPr="00676ECC">
          <w:rPr>
            <w:rStyle w:val="Hyperlink"/>
            <w:noProof/>
          </w:rPr>
          <w:t>Overview</w:t>
        </w:r>
        <w:r w:rsidR="00CD216A">
          <w:rPr>
            <w:noProof/>
            <w:webHidden/>
          </w:rPr>
          <w:tab/>
        </w:r>
        <w:r w:rsidR="00CD216A">
          <w:rPr>
            <w:noProof/>
            <w:webHidden/>
          </w:rPr>
          <w:fldChar w:fldCharType="begin"/>
        </w:r>
        <w:r w:rsidR="00CD216A">
          <w:rPr>
            <w:noProof/>
            <w:webHidden/>
          </w:rPr>
          <w:instrText xml:space="preserve"> PAGEREF _Toc519760545 \h </w:instrText>
        </w:r>
        <w:r w:rsidR="00CD216A">
          <w:rPr>
            <w:noProof/>
            <w:webHidden/>
          </w:rPr>
        </w:r>
        <w:r w:rsidR="00CD216A">
          <w:rPr>
            <w:noProof/>
            <w:webHidden/>
          </w:rPr>
          <w:fldChar w:fldCharType="separate"/>
        </w:r>
        <w:r w:rsidR="00CD216A">
          <w:rPr>
            <w:noProof/>
            <w:webHidden/>
          </w:rPr>
          <w:t>18</w:t>
        </w:r>
        <w:r w:rsidR="00CD216A">
          <w:rPr>
            <w:noProof/>
            <w:webHidden/>
          </w:rPr>
          <w:fldChar w:fldCharType="end"/>
        </w:r>
      </w:hyperlink>
    </w:p>
    <w:p w14:paraId="2E065442" w14:textId="77777777" w:rsidR="00CD216A" w:rsidRDefault="00211957">
      <w:pPr>
        <w:pStyle w:val="TOC3"/>
        <w:rPr>
          <w:rFonts w:asciiTheme="minorHAnsi" w:eastAsiaTheme="minorEastAsia" w:hAnsiTheme="minorHAnsi" w:cstheme="minorBidi"/>
          <w:noProof/>
          <w:color w:val="auto"/>
        </w:rPr>
      </w:pPr>
      <w:hyperlink w:anchor="_Toc519760546" w:history="1">
        <w:r w:rsidR="00CD216A" w:rsidRPr="00676ECC">
          <w:rPr>
            <w:rStyle w:val="Hyperlink"/>
            <w:noProof/>
          </w:rPr>
          <w:t>How to use the assessment record</w:t>
        </w:r>
        <w:r w:rsidR="00CD216A">
          <w:rPr>
            <w:noProof/>
            <w:webHidden/>
          </w:rPr>
          <w:tab/>
        </w:r>
        <w:r w:rsidR="00CD216A">
          <w:rPr>
            <w:noProof/>
            <w:webHidden/>
          </w:rPr>
          <w:fldChar w:fldCharType="begin"/>
        </w:r>
        <w:r w:rsidR="00CD216A">
          <w:rPr>
            <w:noProof/>
            <w:webHidden/>
          </w:rPr>
          <w:instrText xml:space="preserve"> PAGEREF _Toc519760546 \h </w:instrText>
        </w:r>
        <w:r w:rsidR="00CD216A">
          <w:rPr>
            <w:noProof/>
            <w:webHidden/>
          </w:rPr>
        </w:r>
        <w:r w:rsidR="00CD216A">
          <w:rPr>
            <w:noProof/>
            <w:webHidden/>
          </w:rPr>
          <w:fldChar w:fldCharType="separate"/>
        </w:r>
        <w:r w:rsidR="00CD216A">
          <w:rPr>
            <w:noProof/>
            <w:webHidden/>
          </w:rPr>
          <w:t>18</w:t>
        </w:r>
        <w:r w:rsidR="00CD216A">
          <w:rPr>
            <w:noProof/>
            <w:webHidden/>
          </w:rPr>
          <w:fldChar w:fldCharType="end"/>
        </w:r>
      </w:hyperlink>
    </w:p>
    <w:p w14:paraId="43DB2293" w14:textId="77777777" w:rsidR="00CD216A" w:rsidRDefault="00211957">
      <w:pPr>
        <w:pStyle w:val="TOC3"/>
        <w:rPr>
          <w:rFonts w:asciiTheme="minorHAnsi" w:eastAsiaTheme="minorEastAsia" w:hAnsiTheme="minorHAnsi" w:cstheme="minorBidi"/>
          <w:noProof/>
          <w:color w:val="auto"/>
        </w:rPr>
      </w:pPr>
      <w:hyperlink w:anchor="_Toc519760547" w:history="1">
        <w:r w:rsidR="00CD216A" w:rsidRPr="00676ECC">
          <w:rPr>
            <w:rStyle w:val="Hyperlink"/>
            <w:noProof/>
          </w:rPr>
          <w:t>Teaching placements</w:t>
        </w:r>
        <w:r w:rsidR="00CD216A">
          <w:rPr>
            <w:noProof/>
            <w:webHidden/>
          </w:rPr>
          <w:tab/>
        </w:r>
        <w:r w:rsidR="00CD216A">
          <w:rPr>
            <w:noProof/>
            <w:webHidden/>
          </w:rPr>
          <w:fldChar w:fldCharType="begin"/>
        </w:r>
        <w:r w:rsidR="00CD216A">
          <w:rPr>
            <w:noProof/>
            <w:webHidden/>
          </w:rPr>
          <w:instrText xml:space="preserve"> PAGEREF _Toc519760547 \h </w:instrText>
        </w:r>
        <w:r w:rsidR="00CD216A">
          <w:rPr>
            <w:noProof/>
            <w:webHidden/>
          </w:rPr>
        </w:r>
        <w:r w:rsidR="00CD216A">
          <w:rPr>
            <w:noProof/>
            <w:webHidden/>
          </w:rPr>
          <w:fldChar w:fldCharType="separate"/>
        </w:r>
        <w:r w:rsidR="00CD216A">
          <w:rPr>
            <w:noProof/>
            <w:webHidden/>
          </w:rPr>
          <w:t>18</w:t>
        </w:r>
        <w:r w:rsidR="00CD216A">
          <w:rPr>
            <w:noProof/>
            <w:webHidden/>
          </w:rPr>
          <w:fldChar w:fldCharType="end"/>
        </w:r>
      </w:hyperlink>
    </w:p>
    <w:p w14:paraId="48CA2D87"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48" w:history="1">
        <w:r w:rsidR="00CD216A" w:rsidRPr="00676ECC">
          <w:rPr>
            <w:rStyle w:val="Hyperlink"/>
            <w:noProof/>
          </w:rPr>
          <w:t>Main employment school</w:t>
        </w:r>
        <w:r w:rsidR="00CD216A">
          <w:rPr>
            <w:noProof/>
            <w:webHidden/>
          </w:rPr>
          <w:tab/>
        </w:r>
        <w:r w:rsidR="00CD216A">
          <w:rPr>
            <w:noProof/>
            <w:webHidden/>
          </w:rPr>
          <w:fldChar w:fldCharType="begin"/>
        </w:r>
        <w:r w:rsidR="00CD216A">
          <w:rPr>
            <w:noProof/>
            <w:webHidden/>
          </w:rPr>
          <w:instrText xml:space="preserve"> PAGEREF _Toc519760548 \h </w:instrText>
        </w:r>
        <w:r w:rsidR="00CD216A">
          <w:rPr>
            <w:noProof/>
            <w:webHidden/>
          </w:rPr>
        </w:r>
        <w:r w:rsidR="00CD216A">
          <w:rPr>
            <w:noProof/>
            <w:webHidden/>
          </w:rPr>
          <w:fldChar w:fldCharType="separate"/>
        </w:r>
        <w:r w:rsidR="00CD216A">
          <w:rPr>
            <w:noProof/>
            <w:webHidden/>
          </w:rPr>
          <w:t>20</w:t>
        </w:r>
        <w:r w:rsidR="00CD216A">
          <w:rPr>
            <w:noProof/>
            <w:webHidden/>
          </w:rPr>
          <w:fldChar w:fldCharType="end"/>
        </w:r>
      </w:hyperlink>
    </w:p>
    <w:p w14:paraId="0F4182DD" w14:textId="77777777" w:rsidR="00CD216A" w:rsidRDefault="00211957">
      <w:pPr>
        <w:pStyle w:val="TOC3"/>
        <w:rPr>
          <w:rFonts w:asciiTheme="minorHAnsi" w:eastAsiaTheme="minorEastAsia" w:hAnsiTheme="minorHAnsi" w:cstheme="minorBidi"/>
          <w:noProof/>
          <w:color w:val="auto"/>
        </w:rPr>
      </w:pPr>
      <w:hyperlink w:anchor="_Toc519760549" w:history="1">
        <w:r w:rsidR="00CD216A" w:rsidRPr="00676ECC">
          <w:rPr>
            <w:rStyle w:val="Hyperlink"/>
            <w:noProof/>
          </w:rPr>
          <w:t>Week by week guide</w:t>
        </w:r>
        <w:r w:rsidR="00CD216A">
          <w:rPr>
            <w:noProof/>
            <w:webHidden/>
          </w:rPr>
          <w:tab/>
        </w:r>
        <w:r w:rsidR="00CD216A">
          <w:rPr>
            <w:noProof/>
            <w:webHidden/>
          </w:rPr>
          <w:fldChar w:fldCharType="begin"/>
        </w:r>
        <w:r w:rsidR="00CD216A">
          <w:rPr>
            <w:noProof/>
            <w:webHidden/>
          </w:rPr>
          <w:instrText xml:space="preserve"> PAGEREF _Toc519760549 \h </w:instrText>
        </w:r>
        <w:r w:rsidR="00CD216A">
          <w:rPr>
            <w:noProof/>
            <w:webHidden/>
          </w:rPr>
        </w:r>
        <w:r w:rsidR="00CD216A">
          <w:rPr>
            <w:noProof/>
            <w:webHidden/>
          </w:rPr>
          <w:fldChar w:fldCharType="separate"/>
        </w:r>
        <w:r w:rsidR="00CD216A">
          <w:rPr>
            <w:noProof/>
            <w:webHidden/>
          </w:rPr>
          <w:t>20</w:t>
        </w:r>
        <w:r w:rsidR="00CD216A">
          <w:rPr>
            <w:noProof/>
            <w:webHidden/>
          </w:rPr>
          <w:fldChar w:fldCharType="end"/>
        </w:r>
      </w:hyperlink>
    </w:p>
    <w:p w14:paraId="5F462490"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50" w:history="1">
        <w:r w:rsidR="00CD216A" w:rsidRPr="00676ECC">
          <w:rPr>
            <w:rStyle w:val="Hyperlink"/>
            <w:noProof/>
          </w:rPr>
          <w:t>Alternate Key Stage Experience</w:t>
        </w:r>
        <w:r w:rsidR="00CD216A">
          <w:rPr>
            <w:noProof/>
            <w:webHidden/>
          </w:rPr>
          <w:tab/>
        </w:r>
        <w:r w:rsidR="00CD216A">
          <w:rPr>
            <w:noProof/>
            <w:webHidden/>
          </w:rPr>
          <w:fldChar w:fldCharType="begin"/>
        </w:r>
        <w:r w:rsidR="00CD216A">
          <w:rPr>
            <w:noProof/>
            <w:webHidden/>
          </w:rPr>
          <w:instrText xml:space="preserve"> PAGEREF _Toc519760550 \h </w:instrText>
        </w:r>
        <w:r w:rsidR="00CD216A">
          <w:rPr>
            <w:noProof/>
            <w:webHidden/>
          </w:rPr>
        </w:r>
        <w:r w:rsidR="00CD216A">
          <w:rPr>
            <w:noProof/>
            <w:webHidden/>
          </w:rPr>
          <w:fldChar w:fldCharType="separate"/>
        </w:r>
        <w:r w:rsidR="00CD216A">
          <w:rPr>
            <w:noProof/>
            <w:webHidden/>
          </w:rPr>
          <w:t>47</w:t>
        </w:r>
        <w:r w:rsidR="00CD216A">
          <w:rPr>
            <w:noProof/>
            <w:webHidden/>
          </w:rPr>
          <w:fldChar w:fldCharType="end"/>
        </w:r>
      </w:hyperlink>
    </w:p>
    <w:p w14:paraId="20F57EB5"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51" w:history="1">
        <w:r w:rsidR="00CD216A" w:rsidRPr="00676ECC">
          <w:rPr>
            <w:rStyle w:val="Hyperlink"/>
            <w:noProof/>
          </w:rPr>
          <w:t>Main employment school</w:t>
        </w:r>
        <w:r w:rsidR="00CD216A">
          <w:rPr>
            <w:noProof/>
            <w:webHidden/>
          </w:rPr>
          <w:tab/>
        </w:r>
        <w:r w:rsidR="00CD216A">
          <w:rPr>
            <w:noProof/>
            <w:webHidden/>
          </w:rPr>
          <w:fldChar w:fldCharType="begin"/>
        </w:r>
        <w:r w:rsidR="00CD216A">
          <w:rPr>
            <w:noProof/>
            <w:webHidden/>
          </w:rPr>
          <w:instrText xml:space="preserve"> PAGEREF _Toc519760551 \h </w:instrText>
        </w:r>
        <w:r w:rsidR="00CD216A">
          <w:rPr>
            <w:noProof/>
            <w:webHidden/>
          </w:rPr>
        </w:r>
        <w:r w:rsidR="00CD216A">
          <w:rPr>
            <w:noProof/>
            <w:webHidden/>
          </w:rPr>
          <w:fldChar w:fldCharType="separate"/>
        </w:r>
        <w:r w:rsidR="00CD216A">
          <w:rPr>
            <w:noProof/>
            <w:webHidden/>
          </w:rPr>
          <w:t>49</w:t>
        </w:r>
        <w:r w:rsidR="00CD216A">
          <w:rPr>
            <w:noProof/>
            <w:webHidden/>
          </w:rPr>
          <w:fldChar w:fldCharType="end"/>
        </w:r>
      </w:hyperlink>
    </w:p>
    <w:p w14:paraId="050AA9CB" w14:textId="77777777" w:rsidR="00CD216A" w:rsidRDefault="00211957">
      <w:pPr>
        <w:pStyle w:val="TOC3"/>
        <w:rPr>
          <w:rFonts w:asciiTheme="minorHAnsi" w:eastAsiaTheme="minorEastAsia" w:hAnsiTheme="minorHAnsi" w:cstheme="minorBidi"/>
          <w:noProof/>
          <w:color w:val="auto"/>
        </w:rPr>
      </w:pPr>
      <w:hyperlink w:anchor="_Toc519760552" w:history="1">
        <w:r w:rsidR="00CD216A" w:rsidRPr="00676ECC">
          <w:rPr>
            <w:rStyle w:val="Hyperlink"/>
            <w:noProof/>
          </w:rPr>
          <w:t>Week by week guide</w:t>
        </w:r>
        <w:r w:rsidR="00CD216A">
          <w:rPr>
            <w:noProof/>
            <w:webHidden/>
          </w:rPr>
          <w:tab/>
        </w:r>
        <w:r w:rsidR="00CD216A">
          <w:rPr>
            <w:noProof/>
            <w:webHidden/>
          </w:rPr>
          <w:fldChar w:fldCharType="begin"/>
        </w:r>
        <w:r w:rsidR="00CD216A">
          <w:rPr>
            <w:noProof/>
            <w:webHidden/>
          </w:rPr>
          <w:instrText xml:space="preserve"> PAGEREF _Toc519760552 \h </w:instrText>
        </w:r>
        <w:r w:rsidR="00CD216A">
          <w:rPr>
            <w:noProof/>
            <w:webHidden/>
          </w:rPr>
        </w:r>
        <w:r w:rsidR="00CD216A">
          <w:rPr>
            <w:noProof/>
            <w:webHidden/>
          </w:rPr>
          <w:fldChar w:fldCharType="separate"/>
        </w:r>
        <w:r w:rsidR="00CD216A">
          <w:rPr>
            <w:noProof/>
            <w:webHidden/>
          </w:rPr>
          <w:t>49</w:t>
        </w:r>
        <w:r w:rsidR="00CD216A">
          <w:rPr>
            <w:noProof/>
            <w:webHidden/>
          </w:rPr>
          <w:fldChar w:fldCharType="end"/>
        </w:r>
      </w:hyperlink>
    </w:p>
    <w:p w14:paraId="05208187"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53" w:history="1">
        <w:r w:rsidR="00CD216A" w:rsidRPr="00676ECC">
          <w:rPr>
            <w:rStyle w:val="Hyperlink"/>
            <w:noProof/>
          </w:rPr>
          <w:t>Contrast school</w:t>
        </w:r>
        <w:r w:rsidR="00CD216A">
          <w:rPr>
            <w:noProof/>
            <w:webHidden/>
          </w:rPr>
          <w:tab/>
        </w:r>
        <w:r w:rsidR="00CD216A">
          <w:rPr>
            <w:noProof/>
            <w:webHidden/>
          </w:rPr>
          <w:fldChar w:fldCharType="begin"/>
        </w:r>
        <w:r w:rsidR="00CD216A">
          <w:rPr>
            <w:noProof/>
            <w:webHidden/>
          </w:rPr>
          <w:instrText xml:space="preserve"> PAGEREF _Toc519760553 \h </w:instrText>
        </w:r>
        <w:r w:rsidR="00CD216A">
          <w:rPr>
            <w:noProof/>
            <w:webHidden/>
          </w:rPr>
        </w:r>
        <w:r w:rsidR="00CD216A">
          <w:rPr>
            <w:noProof/>
            <w:webHidden/>
          </w:rPr>
          <w:fldChar w:fldCharType="separate"/>
        </w:r>
        <w:r w:rsidR="00CD216A">
          <w:rPr>
            <w:noProof/>
            <w:webHidden/>
          </w:rPr>
          <w:t>79</w:t>
        </w:r>
        <w:r w:rsidR="00CD216A">
          <w:rPr>
            <w:noProof/>
            <w:webHidden/>
          </w:rPr>
          <w:fldChar w:fldCharType="end"/>
        </w:r>
      </w:hyperlink>
    </w:p>
    <w:p w14:paraId="4B15D509"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54" w:history="1">
        <w:r w:rsidR="00CD216A" w:rsidRPr="00676ECC">
          <w:rPr>
            <w:rStyle w:val="Hyperlink"/>
            <w:noProof/>
          </w:rPr>
          <w:t>Week by week guide</w:t>
        </w:r>
        <w:r w:rsidR="00CD216A">
          <w:rPr>
            <w:noProof/>
            <w:webHidden/>
          </w:rPr>
          <w:tab/>
        </w:r>
        <w:r w:rsidR="00CD216A">
          <w:rPr>
            <w:noProof/>
            <w:webHidden/>
          </w:rPr>
          <w:fldChar w:fldCharType="begin"/>
        </w:r>
        <w:r w:rsidR="00CD216A">
          <w:rPr>
            <w:noProof/>
            <w:webHidden/>
          </w:rPr>
          <w:instrText xml:space="preserve"> PAGEREF _Toc519760554 \h </w:instrText>
        </w:r>
        <w:r w:rsidR="00CD216A">
          <w:rPr>
            <w:noProof/>
            <w:webHidden/>
          </w:rPr>
        </w:r>
        <w:r w:rsidR="00CD216A">
          <w:rPr>
            <w:noProof/>
            <w:webHidden/>
          </w:rPr>
          <w:fldChar w:fldCharType="separate"/>
        </w:r>
        <w:r w:rsidR="00CD216A">
          <w:rPr>
            <w:noProof/>
            <w:webHidden/>
          </w:rPr>
          <w:t>79</w:t>
        </w:r>
        <w:r w:rsidR="00CD216A">
          <w:rPr>
            <w:noProof/>
            <w:webHidden/>
          </w:rPr>
          <w:fldChar w:fldCharType="end"/>
        </w:r>
      </w:hyperlink>
    </w:p>
    <w:p w14:paraId="1F9A8E91"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55" w:history="1">
        <w:r w:rsidR="00CD216A" w:rsidRPr="00676ECC">
          <w:rPr>
            <w:rStyle w:val="Hyperlink"/>
            <w:noProof/>
          </w:rPr>
          <w:t>Main employment school</w:t>
        </w:r>
        <w:r w:rsidR="00CD216A">
          <w:rPr>
            <w:noProof/>
            <w:webHidden/>
          </w:rPr>
          <w:tab/>
        </w:r>
        <w:r w:rsidR="00CD216A">
          <w:rPr>
            <w:noProof/>
            <w:webHidden/>
          </w:rPr>
          <w:fldChar w:fldCharType="begin"/>
        </w:r>
        <w:r w:rsidR="00CD216A">
          <w:rPr>
            <w:noProof/>
            <w:webHidden/>
          </w:rPr>
          <w:instrText xml:space="preserve"> PAGEREF _Toc519760555 \h </w:instrText>
        </w:r>
        <w:r w:rsidR="00CD216A">
          <w:rPr>
            <w:noProof/>
            <w:webHidden/>
          </w:rPr>
        </w:r>
        <w:r w:rsidR="00CD216A">
          <w:rPr>
            <w:noProof/>
            <w:webHidden/>
          </w:rPr>
          <w:fldChar w:fldCharType="separate"/>
        </w:r>
        <w:r w:rsidR="00CD216A">
          <w:rPr>
            <w:noProof/>
            <w:webHidden/>
          </w:rPr>
          <w:t>89</w:t>
        </w:r>
        <w:r w:rsidR="00CD216A">
          <w:rPr>
            <w:noProof/>
            <w:webHidden/>
          </w:rPr>
          <w:fldChar w:fldCharType="end"/>
        </w:r>
      </w:hyperlink>
    </w:p>
    <w:p w14:paraId="075C116B"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56" w:history="1">
        <w:r w:rsidR="00CD216A" w:rsidRPr="00676ECC">
          <w:rPr>
            <w:rStyle w:val="Hyperlink"/>
            <w:noProof/>
          </w:rPr>
          <w:t>Week by week guide</w:t>
        </w:r>
        <w:r w:rsidR="00CD216A">
          <w:rPr>
            <w:noProof/>
            <w:webHidden/>
          </w:rPr>
          <w:tab/>
        </w:r>
        <w:r w:rsidR="00CD216A">
          <w:rPr>
            <w:noProof/>
            <w:webHidden/>
          </w:rPr>
          <w:fldChar w:fldCharType="begin"/>
        </w:r>
        <w:r w:rsidR="00CD216A">
          <w:rPr>
            <w:noProof/>
            <w:webHidden/>
          </w:rPr>
          <w:instrText xml:space="preserve"> PAGEREF _Toc519760556 \h </w:instrText>
        </w:r>
        <w:r w:rsidR="00CD216A">
          <w:rPr>
            <w:noProof/>
            <w:webHidden/>
          </w:rPr>
        </w:r>
        <w:r w:rsidR="00CD216A">
          <w:rPr>
            <w:noProof/>
            <w:webHidden/>
          </w:rPr>
          <w:fldChar w:fldCharType="separate"/>
        </w:r>
        <w:r w:rsidR="00CD216A">
          <w:rPr>
            <w:noProof/>
            <w:webHidden/>
          </w:rPr>
          <w:t>89</w:t>
        </w:r>
        <w:r w:rsidR="00CD216A">
          <w:rPr>
            <w:noProof/>
            <w:webHidden/>
          </w:rPr>
          <w:fldChar w:fldCharType="end"/>
        </w:r>
      </w:hyperlink>
    </w:p>
    <w:p w14:paraId="7214E6F2" w14:textId="77777777" w:rsidR="00CD216A" w:rsidRDefault="00211957">
      <w:pPr>
        <w:pStyle w:val="TOC1"/>
        <w:tabs>
          <w:tab w:val="right" w:leader="dot" w:pos="9017"/>
        </w:tabs>
        <w:rPr>
          <w:rFonts w:asciiTheme="minorHAnsi" w:eastAsiaTheme="minorEastAsia" w:hAnsiTheme="minorHAnsi" w:cstheme="minorBidi"/>
          <w:b w:val="0"/>
          <w:noProof/>
          <w:color w:val="auto"/>
        </w:rPr>
      </w:pPr>
      <w:hyperlink w:anchor="_Toc519760557" w:history="1">
        <w:r w:rsidR="00CD216A" w:rsidRPr="00676ECC">
          <w:rPr>
            <w:rStyle w:val="Hyperlink"/>
            <w:noProof/>
          </w:rPr>
          <w:t>Chapter V Trainee record: targets</w:t>
        </w:r>
        <w:r w:rsidR="00CD216A">
          <w:rPr>
            <w:noProof/>
            <w:webHidden/>
          </w:rPr>
          <w:tab/>
        </w:r>
        <w:r w:rsidR="00CD216A">
          <w:rPr>
            <w:noProof/>
            <w:webHidden/>
          </w:rPr>
          <w:fldChar w:fldCharType="begin"/>
        </w:r>
        <w:r w:rsidR="00CD216A">
          <w:rPr>
            <w:noProof/>
            <w:webHidden/>
          </w:rPr>
          <w:instrText xml:space="preserve"> PAGEREF _Toc519760557 \h </w:instrText>
        </w:r>
        <w:r w:rsidR="00CD216A">
          <w:rPr>
            <w:noProof/>
            <w:webHidden/>
          </w:rPr>
        </w:r>
        <w:r w:rsidR="00CD216A">
          <w:rPr>
            <w:noProof/>
            <w:webHidden/>
          </w:rPr>
          <w:fldChar w:fldCharType="separate"/>
        </w:r>
        <w:r w:rsidR="00CD216A">
          <w:rPr>
            <w:noProof/>
            <w:webHidden/>
          </w:rPr>
          <w:t>100</w:t>
        </w:r>
        <w:r w:rsidR="00CD216A">
          <w:rPr>
            <w:noProof/>
            <w:webHidden/>
          </w:rPr>
          <w:fldChar w:fldCharType="end"/>
        </w:r>
      </w:hyperlink>
    </w:p>
    <w:p w14:paraId="26ECD125"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58" w:history="1">
        <w:r w:rsidR="00CD216A" w:rsidRPr="00676ECC">
          <w:rPr>
            <w:rStyle w:val="Hyperlink"/>
            <w:noProof/>
          </w:rPr>
          <w:t>Overview</w:t>
        </w:r>
        <w:r w:rsidR="00CD216A">
          <w:rPr>
            <w:noProof/>
            <w:webHidden/>
          </w:rPr>
          <w:tab/>
        </w:r>
        <w:r w:rsidR="00CD216A">
          <w:rPr>
            <w:noProof/>
            <w:webHidden/>
          </w:rPr>
          <w:fldChar w:fldCharType="begin"/>
        </w:r>
        <w:r w:rsidR="00CD216A">
          <w:rPr>
            <w:noProof/>
            <w:webHidden/>
          </w:rPr>
          <w:instrText xml:space="preserve"> PAGEREF _Toc519760558 \h </w:instrText>
        </w:r>
        <w:r w:rsidR="00CD216A">
          <w:rPr>
            <w:noProof/>
            <w:webHidden/>
          </w:rPr>
        </w:r>
        <w:r w:rsidR="00CD216A">
          <w:rPr>
            <w:noProof/>
            <w:webHidden/>
          </w:rPr>
          <w:fldChar w:fldCharType="separate"/>
        </w:r>
        <w:r w:rsidR="00CD216A">
          <w:rPr>
            <w:noProof/>
            <w:webHidden/>
          </w:rPr>
          <w:t>100</w:t>
        </w:r>
        <w:r w:rsidR="00CD216A">
          <w:rPr>
            <w:noProof/>
            <w:webHidden/>
          </w:rPr>
          <w:fldChar w:fldCharType="end"/>
        </w:r>
      </w:hyperlink>
    </w:p>
    <w:p w14:paraId="66203C66" w14:textId="77777777" w:rsidR="00CD216A" w:rsidRDefault="00211957">
      <w:pPr>
        <w:pStyle w:val="TOC3"/>
        <w:rPr>
          <w:rFonts w:asciiTheme="minorHAnsi" w:eastAsiaTheme="minorEastAsia" w:hAnsiTheme="minorHAnsi" w:cstheme="minorBidi"/>
          <w:noProof/>
          <w:color w:val="auto"/>
        </w:rPr>
      </w:pPr>
      <w:hyperlink w:anchor="_Toc519760559" w:history="1">
        <w:r w:rsidR="00CD216A" w:rsidRPr="00676ECC">
          <w:rPr>
            <w:rStyle w:val="Hyperlink"/>
            <w:noProof/>
          </w:rPr>
          <w:t>Trainee record of targets</w:t>
        </w:r>
        <w:r w:rsidR="00CD216A">
          <w:rPr>
            <w:noProof/>
            <w:webHidden/>
          </w:rPr>
          <w:tab/>
        </w:r>
        <w:r w:rsidR="00CD216A">
          <w:rPr>
            <w:noProof/>
            <w:webHidden/>
          </w:rPr>
          <w:fldChar w:fldCharType="begin"/>
        </w:r>
        <w:r w:rsidR="00CD216A">
          <w:rPr>
            <w:noProof/>
            <w:webHidden/>
          </w:rPr>
          <w:instrText xml:space="preserve"> PAGEREF _Toc519760559 \h </w:instrText>
        </w:r>
        <w:r w:rsidR="00CD216A">
          <w:rPr>
            <w:noProof/>
            <w:webHidden/>
          </w:rPr>
        </w:r>
        <w:r w:rsidR="00CD216A">
          <w:rPr>
            <w:noProof/>
            <w:webHidden/>
          </w:rPr>
          <w:fldChar w:fldCharType="separate"/>
        </w:r>
        <w:r w:rsidR="00CD216A">
          <w:rPr>
            <w:noProof/>
            <w:webHidden/>
          </w:rPr>
          <w:t>100</w:t>
        </w:r>
        <w:r w:rsidR="00CD216A">
          <w:rPr>
            <w:noProof/>
            <w:webHidden/>
          </w:rPr>
          <w:fldChar w:fldCharType="end"/>
        </w:r>
      </w:hyperlink>
    </w:p>
    <w:p w14:paraId="7DBA0B96" w14:textId="77777777" w:rsidR="00CD216A" w:rsidRDefault="00211957">
      <w:pPr>
        <w:pStyle w:val="TOC1"/>
        <w:tabs>
          <w:tab w:val="right" w:leader="dot" w:pos="9017"/>
        </w:tabs>
        <w:rPr>
          <w:rFonts w:asciiTheme="minorHAnsi" w:eastAsiaTheme="minorEastAsia" w:hAnsiTheme="minorHAnsi" w:cstheme="minorBidi"/>
          <w:b w:val="0"/>
          <w:noProof/>
          <w:color w:val="auto"/>
        </w:rPr>
      </w:pPr>
      <w:hyperlink w:anchor="_Toc519760560" w:history="1">
        <w:r w:rsidR="00CD216A" w:rsidRPr="00676ECC">
          <w:rPr>
            <w:rStyle w:val="Hyperlink"/>
            <w:noProof/>
          </w:rPr>
          <w:t>Chapter VI Trainee record: strengths</w:t>
        </w:r>
        <w:r w:rsidR="00CD216A">
          <w:rPr>
            <w:noProof/>
            <w:webHidden/>
          </w:rPr>
          <w:tab/>
        </w:r>
        <w:r w:rsidR="00CD216A">
          <w:rPr>
            <w:noProof/>
            <w:webHidden/>
          </w:rPr>
          <w:fldChar w:fldCharType="begin"/>
        </w:r>
        <w:r w:rsidR="00CD216A">
          <w:rPr>
            <w:noProof/>
            <w:webHidden/>
          </w:rPr>
          <w:instrText xml:space="preserve"> PAGEREF _Toc519760560 \h </w:instrText>
        </w:r>
        <w:r w:rsidR="00CD216A">
          <w:rPr>
            <w:noProof/>
            <w:webHidden/>
          </w:rPr>
        </w:r>
        <w:r w:rsidR="00CD216A">
          <w:rPr>
            <w:noProof/>
            <w:webHidden/>
          </w:rPr>
          <w:fldChar w:fldCharType="separate"/>
        </w:r>
        <w:r w:rsidR="00CD216A">
          <w:rPr>
            <w:noProof/>
            <w:webHidden/>
          </w:rPr>
          <w:t>110</w:t>
        </w:r>
        <w:r w:rsidR="00CD216A">
          <w:rPr>
            <w:noProof/>
            <w:webHidden/>
          </w:rPr>
          <w:fldChar w:fldCharType="end"/>
        </w:r>
      </w:hyperlink>
    </w:p>
    <w:p w14:paraId="655B8754" w14:textId="77777777" w:rsidR="00CD216A" w:rsidRDefault="00211957">
      <w:pPr>
        <w:pStyle w:val="TOC2"/>
        <w:tabs>
          <w:tab w:val="right" w:leader="dot" w:pos="9017"/>
        </w:tabs>
        <w:rPr>
          <w:rFonts w:asciiTheme="minorHAnsi" w:eastAsiaTheme="minorEastAsia" w:hAnsiTheme="minorHAnsi" w:cstheme="minorBidi"/>
          <w:noProof/>
          <w:color w:val="auto"/>
        </w:rPr>
      </w:pPr>
      <w:hyperlink w:anchor="_Toc519760561" w:history="1">
        <w:r w:rsidR="00CD216A" w:rsidRPr="00676ECC">
          <w:rPr>
            <w:rStyle w:val="Hyperlink"/>
            <w:noProof/>
          </w:rPr>
          <w:t>Overview</w:t>
        </w:r>
        <w:r w:rsidR="00CD216A">
          <w:rPr>
            <w:noProof/>
            <w:webHidden/>
          </w:rPr>
          <w:tab/>
        </w:r>
        <w:r w:rsidR="00CD216A">
          <w:rPr>
            <w:noProof/>
            <w:webHidden/>
          </w:rPr>
          <w:fldChar w:fldCharType="begin"/>
        </w:r>
        <w:r w:rsidR="00CD216A">
          <w:rPr>
            <w:noProof/>
            <w:webHidden/>
          </w:rPr>
          <w:instrText xml:space="preserve"> PAGEREF _Toc519760561 \h </w:instrText>
        </w:r>
        <w:r w:rsidR="00CD216A">
          <w:rPr>
            <w:noProof/>
            <w:webHidden/>
          </w:rPr>
        </w:r>
        <w:r w:rsidR="00CD216A">
          <w:rPr>
            <w:noProof/>
            <w:webHidden/>
          </w:rPr>
          <w:fldChar w:fldCharType="separate"/>
        </w:r>
        <w:r w:rsidR="00CD216A">
          <w:rPr>
            <w:noProof/>
            <w:webHidden/>
          </w:rPr>
          <w:t>110</w:t>
        </w:r>
        <w:r w:rsidR="00CD216A">
          <w:rPr>
            <w:noProof/>
            <w:webHidden/>
          </w:rPr>
          <w:fldChar w:fldCharType="end"/>
        </w:r>
      </w:hyperlink>
    </w:p>
    <w:p w14:paraId="03639BE1" w14:textId="77777777" w:rsidR="00CD216A" w:rsidRDefault="00211957">
      <w:pPr>
        <w:pStyle w:val="TOC3"/>
        <w:rPr>
          <w:rFonts w:asciiTheme="minorHAnsi" w:eastAsiaTheme="minorEastAsia" w:hAnsiTheme="minorHAnsi" w:cstheme="minorBidi"/>
          <w:noProof/>
          <w:color w:val="auto"/>
        </w:rPr>
      </w:pPr>
      <w:hyperlink w:anchor="_Toc519760562" w:history="1">
        <w:r w:rsidR="00CD216A" w:rsidRPr="00676ECC">
          <w:rPr>
            <w:rStyle w:val="Hyperlink"/>
            <w:noProof/>
          </w:rPr>
          <w:t>Trainee record of strengths</w:t>
        </w:r>
        <w:r w:rsidR="00CD216A">
          <w:rPr>
            <w:noProof/>
            <w:webHidden/>
          </w:rPr>
          <w:tab/>
        </w:r>
        <w:r w:rsidR="00CD216A">
          <w:rPr>
            <w:noProof/>
            <w:webHidden/>
          </w:rPr>
          <w:fldChar w:fldCharType="begin"/>
        </w:r>
        <w:r w:rsidR="00CD216A">
          <w:rPr>
            <w:noProof/>
            <w:webHidden/>
          </w:rPr>
          <w:instrText xml:space="preserve"> PAGEREF _Toc519760562 \h </w:instrText>
        </w:r>
        <w:r w:rsidR="00CD216A">
          <w:rPr>
            <w:noProof/>
            <w:webHidden/>
          </w:rPr>
        </w:r>
        <w:r w:rsidR="00CD216A">
          <w:rPr>
            <w:noProof/>
            <w:webHidden/>
          </w:rPr>
          <w:fldChar w:fldCharType="separate"/>
        </w:r>
        <w:r w:rsidR="00CD216A">
          <w:rPr>
            <w:noProof/>
            <w:webHidden/>
          </w:rPr>
          <w:t>110</w:t>
        </w:r>
        <w:r w:rsidR="00CD216A">
          <w:rPr>
            <w:noProof/>
            <w:webHidden/>
          </w:rPr>
          <w:fldChar w:fldCharType="end"/>
        </w:r>
      </w:hyperlink>
    </w:p>
    <w:p w14:paraId="0479DC02" w14:textId="6BB91F1A" w:rsidR="000F41AA" w:rsidRDefault="00792CBE" w:rsidP="00792CBE">
      <w:pPr>
        <w:pStyle w:val="TOC1"/>
        <w:tabs>
          <w:tab w:val="right" w:leader="dot" w:pos="9016"/>
        </w:tabs>
        <w:rPr>
          <w:rFonts w:asciiTheme="majorHAnsi" w:eastAsiaTheme="minorHAnsi" w:hAnsiTheme="majorHAnsi" w:cstheme="minorBidi"/>
          <w:color w:val="auto"/>
          <w:lang w:eastAsia="en-US"/>
        </w:rPr>
      </w:pPr>
      <w:r>
        <w:rPr>
          <w:rFonts w:asciiTheme="majorHAnsi" w:eastAsiaTheme="minorHAnsi" w:hAnsiTheme="majorHAnsi" w:cstheme="minorBidi"/>
          <w:b w:val="0"/>
          <w:color w:val="auto"/>
          <w:lang w:eastAsia="en-US"/>
        </w:rPr>
        <w:fldChar w:fldCharType="end"/>
      </w:r>
      <w:r w:rsidR="000F41AA">
        <w:rPr>
          <w:rFonts w:asciiTheme="majorHAnsi" w:eastAsiaTheme="minorHAnsi" w:hAnsiTheme="majorHAnsi" w:cstheme="minorBidi"/>
          <w:color w:val="auto"/>
          <w:lang w:eastAsia="en-US"/>
        </w:rPr>
        <w:br w:type="page"/>
      </w:r>
    </w:p>
    <w:p w14:paraId="09E75768" w14:textId="61FD216F" w:rsidR="00122E76" w:rsidRPr="00D33C1E" w:rsidRDefault="00122E76" w:rsidP="000A578E">
      <w:pPr>
        <w:pStyle w:val="Chapter"/>
      </w:pPr>
      <w:bookmarkStart w:id="0" w:name="_Toc427821094"/>
      <w:bookmarkStart w:id="1" w:name="_Toc441175279"/>
      <w:bookmarkStart w:id="2" w:name="_Toc487636077"/>
      <w:bookmarkStart w:id="3" w:name="_Toc519760514"/>
      <w:r w:rsidRPr="00122E76">
        <w:lastRenderedPageBreak/>
        <w:t>Introduction</w:t>
      </w:r>
      <w:bookmarkEnd w:id="0"/>
      <w:bookmarkEnd w:id="1"/>
      <w:bookmarkEnd w:id="2"/>
      <w:r w:rsidR="0016437B">
        <w:t xml:space="preserve"> to the course</w:t>
      </w:r>
      <w:bookmarkEnd w:id="3"/>
    </w:p>
    <w:p w14:paraId="0B10E1F0" w14:textId="77777777" w:rsidR="00122E76" w:rsidRPr="00D33C1E" w:rsidRDefault="00122E76" w:rsidP="000A578E">
      <w:pPr>
        <w:pStyle w:val="Heading2"/>
      </w:pPr>
      <w:bookmarkStart w:id="4" w:name="_Toc427821095"/>
      <w:bookmarkStart w:id="5" w:name="_Toc441175280"/>
      <w:bookmarkStart w:id="6" w:name="_Toc487636078"/>
      <w:bookmarkStart w:id="7" w:name="_Toc519760515"/>
      <w:r w:rsidRPr="00D33C1E">
        <w:t>Aims of the course</w:t>
      </w:r>
      <w:bookmarkEnd w:id="4"/>
      <w:bookmarkEnd w:id="5"/>
      <w:bookmarkEnd w:id="6"/>
      <w:bookmarkEnd w:id="7"/>
    </w:p>
    <w:p w14:paraId="21B86DA9" w14:textId="77777777" w:rsidR="00122E76" w:rsidRPr="004B13DC" w:rsidRDefault="00122E76" w:rsidP="00122E76">
      <w:pPr>
        <w:rPr>
          <w:rFonts w:asciiTheme="majorHAnsi" w:hAnsiTheme="majorHAnsi"/>
        </w:rPr>
      </w:pPr>
      <w:r w:rsidRPr="004B13DC">
        <w:rPr>
          <w:rFonts w:asciiTheme="majorHAnsi" w:hAnsiTheme="majorHAnsi"/>
        </w:rPr>
        <w:t xml:space="preserve">Working in partnership with an alliance </w:t>
      </w:r>
      <w:r>
        <w:rPr>
          <w:rFonts w:asciiTheme="majorHAnsi" w:hAnsiTheme="majorHAnsi"/>
        </w:rPr>
        <w:t>of s</w:t>
      </w:r>
      <w:r w:rsidRPr="004B13DC">
        <w:rPr>
          <w:rFonts w:asciiTheme="majorHAnsi" w:hAnsiTheme="majorHAnsi"/>
        </w:rPr>
        <w:t xml:space="preserve">chools and colleges, the </w:t>
      </w:r>
      <w:r>
        <w:rPr>
          <w:rFonts w:asciiTheme="majorHAnsi" w:hAnsiTheme="majorHAnsi"/>
        </w:rPr>
        <w:t xml:space="preserve">Alliance for Learning </w:t>
      </w:r>
      <w:r w:rsidRPr="004B13DC">
        <w:rPr>
          <w:rFonts w:asciiTheme="majorHAnsi" w:hAnsiTheme="majorHAnsi"/>
        </w:rPr>
        <w:t xml:space="preserve">SCITT seeks to develop </w:t>
      </w:r>
      <w:r>
        <w:rPr>
          <w:rFonts w:asciiTheme="majorHAnsi" w:hAnsiTheme="majorHAnsi"/>
        </w:rPr>
        <w:t>high-quality</w:t>
      </w:r>
      <w:r w:rsidRPr="004B13DC">
        <w:rPr>
          <w:rFonts w:asciiTheme="majorHAnsi" w:hAnsiTheme="majorHAnsi"/>
        </w:rPr>
        <w:t xml:space="preserve">, </w:t>
      </w:r>
      <w:r>
        <w:rPr>
          <w:rFonts w:asciiTheme="majorHAnsi" w:hAnsiTheme="majorHAnsi"/>
        </w:rPr>
        <w:t>school-led</w:t>
      </w:r>
      <w:r w:rsidRPr="004B13DC">
        <w:rPr>
          <w:rFonts w:asciiTheme="majorHAnsi" w:hAnsiTheme="majorHAnsi"/>
        </w:rPr>
        <w:t xml:space="preserve"> teacher training that impacts on all participants: trainee teachers, teaching colleagues and pupils. </w:t>
      </w:r>
    </w:p>
    <w:p w14:paraId="3B53AC16" w14:textId="77777777" w:rsidR="00122E76" w:rsidRPr="004B13DC" w:rsidRDefault="00122E76" w:rsidP="00122E76">
      <w:pPr>
        <w:rPr>
          <w:rFonts w:asciiTheme="majorHAnsi" w:hAnsiTheme="majorHAnsi"/>
        </w:rPr>
      </w:pPr>
      <w:r w:rsidRPr="004B13DC">
        <w:rPr>
          <w:rFonts w:asciiTheme="majorHAnsi" w:hAnsiTheme="majorHAnsi"/>
        </w:rPr>
        <w:t>The aims of the course are as follows</w:t>
      </w:r>
    </w:p>
    <w:p w14:paraId="13FD8A9B" w14:textId="77777777" w:rsidR="00122E76" w:rsidRPr="004B13DC" w:rsidRDefault="00122E76" w:rsidP="00122E76">
      <w:pPr>
        <w:numPr>
          <w:ilvl w:val="0"/>
          <w:numId w:val="2"/>
        </w:numPr>
        <w:spacing w:after="0"/>
        <w:ind w:hanging="360"/>
        <w:contextualSpacing/>
        <w:rPr>
          <w:rFonts w:asciiTheme="majorHAnsi" w:hAnsiTheme="majorHAnsi"/>
        </w:rPr>
      </w:pPr>
      <w:r w:rsidRPr="004B13DC">
        <w:rPr>
          <w:rFonts w:asciiTheme="majorHAnsi" w:hAnsiTheme="majorHAnsi"/>
        </w:rPr>
        <w:t xml:space="preserve">Ensure </w:t>
      </w:r>
      <w:r>
        <w:rPr>
          <w:rFonts w:asciiTheme="majorHAnsi" w:hAnsiTheme="majorHAnsi"/>
          <w:b/>
        </w:rPr>
        <w:t>high-quality</w:t>
      </w:r>
      <w:r w:rsidRPr="004B13DC">
        <w:rPr>
          <w:rFonts w:asciiTheme="majorHAnsi" w:hAnsiTheme="majorHAnsi"/>
          <w:b/>
        </w:rPr>
        <w:t xml:space="preserve"> teacher </w:t>
      </w:r>
      <w:r>
        <w:rPr>
          <w:rFonts w:asciiTheme="majorHAnsi" w:hAnsiTheme="majorHAnsi"/>
          <w:b/>
        </w:rPr>
        <w:t>education</w:t>
      </w:r>
      <w:r w:rsidRPr="004B13DC">
        <w:rPr>
          <w:rFonts w:asciiTheme="majorHAnsi" w:hAnsiTheme="majorHAnsi"/>
        </w:rPr>
        <w:t xml:space="preserve"> in all alliance partner schools so that trainees are able to successfully make the transition to NQT.</w:t>
      </w:r>
    </w:p>
    <w:p w14:paraId="00BB2225" w14:textId="77777777" w:rsidR="00122E76" w:rsidRPr="004B13DC" w:rsidRDefault="00122E76" w:rsidP="00122E76">
      <w:pPr>
        <w:numPr>
          <w:ilvl w:val="0"/>
          <w:numId w:val="2"/>
        </w:numPr>
        <w:spacing w:after="0"/>
        <w:ind w:hanging="360"/>
        <w:contextualSpacing/>
        <w:rPr>
          <w:rFonts w:asciiTheme="majorHAnsi" w:hAnsiTheme="majorHAnsi"/>
        </w:rPr>
      </w:pPr>
      <w:r w:rsidRPr="004B13DC">
        <w:rPr>
          <w:rFonts w:asciiTheme="majorHAnsi" w:hAnsiTheme="majorHAnsi"/>
        </w:rPr>
        <w:t xml:space="preserve">Contribute to the </w:t>
      </w:r>
      <w:r w:rsidRPr="004B13DC">
        <w:rPr>
          <w:rFonts w:asciiTheme="majorHAnsi" w:hAnsiTheme="majorHAnsi"/>
          <w:b/>
        </w:rPr>
        <w:t>training and development</w:t>
      </w:r>
      <w:r w:rsidRPr="004B13DC">
        <w:rPr>
          <w:rFonts w:asciiTheme="majorHAnsi" w:hAnsiTheme="majorHAnsi"/>
        </w:rPr>
        <w:t xml:space="preserve"> of alliance colleagues through opportunities to mentor and work with trainees across single or multiple alliance schools.</w:t>
      </w:r>
    </w:p>
    <w:p w14:paraId="2619A402" w14:textId="77777777" w:rsidR="00122E76" w:rsidRPr="004B13DC" w:rsidRDefault="00122E76" w:rsidP="00122E76">
      <w:pPr>
        <w:numPr>
          <w:ilvl w:val="0"/>
          <w:numId w:val="2"/>
        </w:numPr>
        <w:spacing w:after="0"/>
        <w:ind w:hanging="360"/>
        <w:contextualSpacing/>
        <w:rPr>
          <w:rFonts w:asciiTheme="majorHAnsi" w:hAnsiTheme="majorHAnsi"/>
        </w:rPr>
      </w:pPr>
      <w:r w:rsidRPr="004B13DC">
        <w:rPr>
          <w:rFonts w:asciiTheme="majorHAnsi" w:hAnsiTheme="majorHAnsi"/>
        </w:rPr>
        <w:t xml:space="preserve">Focus on training teachers to teach those </w:t>
      </w:r>
      <w:r w:rsidRPr="004B13DC">
        <w:rPr>
          <w:rFonts w:asciiTheme="majorHAnsi" w:hAnsiTheme="majorHAnsi"/>
          <w:b/>
        </w:rPr>
        <w:t>subjects deemed as being in shortage</w:t>
      </w:r>
      <w:r w:rsidRPr="004B13DC">
        <w:rPr>
          <w:rFonts w:asciiTheme="majorHAnsi" w:hAnsiTheme="majorHAnsi"/>
        </w:rPr>
        <w:t>, both nationally and within the alliance</w:t>
      </w:r>
    </w:p>
    <w:p w14:paraId="40B5ADE7" w14:textId="77777777" w:rsidR="00122E76" w:rsidRPr="004B13DC" w:rsidRDefault="00122E76" w:rsidP="00122E76">
      <w:pPr>
        <w:numPr>
          <w:ilvl w:val="0"/>
          <w:numId w:val="2"/>
        </w:numPr>
        <w:spacing w:after="0"/>
        <w:ind w:hanging="360"/>
        <w:contextualSpacing/>
        <w:rPr>
          <w:rFonts w:asciiTheme="majorHAnsi" w:hAnsiTheme="majorHAnsi"/>
        </w:rPr>
      </w:pPr>
      <w:r w:rsidRPr="004B13DC">
        <w:rPr>
          <w:rFonts w:asciiTheme="majorHAnsi" w:hAnsiTheme="majorHAnsi"/>
        </w:rPr>
        <w:t xml:space="preserve">Clearly </w:t>
      </w:r>
      <w:r w:rsidRPr="004B13DC">
        <w:rPr>
          <w:rFonts w:asciiTheme="majorHAnsi" w:hAnsiTheme="majorHAnsi"/>
          <w:b/>
        </w:rPr>
        <w:t>inspire high levels of professional and personal conduct</w:t>
      </w:r>
      <w:r w:rsidRPr="004B13DC">
        <w:rPr>
          <w:rFonts w:asciiTheme="majorHAnsi" w:hAnsiTheme="majorHAnsi"/>
        </w:rPr>
        <w:t xml:space="preserve"> including our key values of hard-work, integrity and passion</w:t>
      </w:r>
    </w:p>
    <w:p w14:paraId="14DD5FB5" w14:textId="77777777" w:rsidR="00122E76" w:rsidRPr="004B13DC" w:rsidRDefault="00122E76" w:rsidP="00122E76">
      <w:pPr>
        <w:numPr>
          <w:ilvl w:val="0"/>
          <w:numId w:val="2"/>
        </w:numPr>
        <w:spacing w:after="0"/>
        <w:ind w:hanging="360"/>
        <w:contextualSpacing/>
        <w:rPr>
          <w:rFonts w:asciiTheme="majorHAnsi" w:hAnsiTheme="majorHAnsi"/>
        </w:rPr>
      </w:pPr>
      <w:r w:rsidRPr="004B13DC">
        <w:rPr>
          <w:rFonts w:asciiTheme="majorHAnsi" w:hAnsiTheme="majorHAnsi"/>
        </w:rPr>
        <w:t xml:space="preserve">Instil an </w:t>
      </w:r>
      <w:r w:rsidRPr="004B13DC">
        <w:rPr>
          <w:rFonts w:asciiTheme="majorHAnsi" w:hAnsiTheme="majorHAnsi"/>
          <w:b/>
        </w:rPr>
        <w:t>evidence-informed</w:t>
      </w:r>
      <w:r w:rsidRPr="004B13DC">
        <w:rPr>
          <w:rFonts w:asciiTheme="majorHAnsi" w:hAnsiTheme="majorHAnsi"/>
        </w:rPr>
        <w:t xml:space="preserve"> approach to teaching in all participants to ensure the existence of life-long learning within the alliance</w:t>
      </w:r>
    </w:p>
    <w:p w14:paraId="0BAD6A64" w14:textId="77777777" w:rsidR="00122E76" w:rsidRPr="004B13DC" w:rsidRDefault="00122E76" w:rsidP="00122E76">
      <w:pPr>
        <w:numPr>
          <w:ilvl w:val="0"/>
          <w:numId w:val="2"/>
        </w:numPr>
        <w:ind w:hanging="360"/>
        <w:contextualSpacing/>
        <w:rPr>
          <w:rFonts w:asciiTheme="majorHAnsi" w:hAnsiTheme="majorHAnsi"/>
        </w:rPr>
      </w:pPr>
      <w:r w:rsidRPr="004B13DC">
        <w:rPr>
          <w:rFonts w:asciiTheme="majorHAnsi" w:hAnsiTheme="majorHAnsi"/>
        </w:rPr>
        <w:t xml:space="preserve">Contribute to </w:t>
      </w:r>
      <w:r w:rsidRPr="004B13DC">
        <w:rPr>
          <w:rFonts w:asciiTheme="majorHAnsi" w:hAnsiTheme="majorHAnsi"/>
          <w:b/>
        </w:rPr>
        <w:t>pupil progress</w:t>
      </w:r>
      <w:r w:rsidRPr="004B13DC">
        <w:rPr>
          <w:rFonts w:asciiTheme="majorHAnsi" w:hAnsiTheme="majorHAnsi"/>
        </w:rPr>
        <w:t xml:space="preserve"> and school improvement thought intelligent and inspiration school and SCITT </w:t>
      </w:r>
      <w:r w:rsidRPr="004B13DC">
        <w:rPr>
          <w:rFonts w:asciiTheme="majorHAnsi" w:hAnsiTheme="majorHAnsi"/>
          <w:b/>
        </w:rPr>
        <w:t>collaboration</w:t>
      </w:r>
      <w:r w:rsidRPr="004B13DC">
        <w:rPr>
          <w:rFonts w:asciiTheme="majorHAnsi" w:hAnsiTheme="majorHAnsi"/>
        </w:rPr>
        <w:t>.</w:t>
      </w:r>
    </w:p>
    <w:p w14:paraId="16D72452" w14:textId="77777777" w:rsidR="00122E76" w:rsidRDefault="00122E76" w:rsidP="00122E76">
      <w:pPr>
        <w:rPr>
          <w:rFonts w:asciiTheme="majorHAnsi" w:hAnsiTheme="majorHAnsi"/>
        </w:rPr>
      </w:pPr>
      <w:r w:rsidRPr="004B13DC">
        <w:rPr>
          <w:rFonts w:asciiTheme="majorHAnsi" w:hAnsiTheme="majorHAnsi"/>
        </w:rPr>
        <w:t>Through a focus on the Teachers’ Standards (DfE 2012), we aim to develop our teaching training in collaboration with participating schools</w:t>
      </w:r>
      <w:r>
        <w:rPr>
          <w:rFonts w:asciiTheme="majorHAnsi" w:hAnsiTheme="majorHAnsi"/>
        </w:rPr>
        <w:t>.</w:t>
      </w:r>
    </w:p>
    <w:p w14:paraId="569914C9" w14:textId="768A852C" w:rsidR="00122E76" w:rsidRPr="00B922E5" w:rsidRDefault="00122E76" w:rsidP="00122E76">
      <w:pPr>
        <w:rPr>
          <w:rFonts w:asciiTheme="majorHAnsi" w:hAnsiTheme="majorHAnsi"/>
        </w:rPr>
      </w:pPr>
      <w:r w:rsidRPr="00B922E5">
        <w:rPr>
          <w:rFonts w:asciiTheme="majorHAnsi" w:hAnsiTheme="majorHAnsi"/>
        </w:rPr>
        <w:t xml:space="preserve">School </w:t>
      </w:r>
      <w:r w:rsidR="0098308C">
        <w:rPr>
          <w:rFonts w:asciiTheme="majorHAnsi" w:hAnsiTheme="majorHAnsi"/>
        </w:rPr>
        <w:t>placement</w:t>
      </w:r>
      <w:r w:rsidRPr="00B922E5">
        <w:rPr>
          <w:rFonts w:asciiTheme="majorHAnsi" w:hAnsiTheme="majorHAnsi"/>
        </w:rPr>
        <w:t>s are held at our alliance schools and trainees will be placed as close to your home address as possible. Training days will take place at our alliance schools.</w:t>
      </w:r>
    </w:p>
    <w:p w14:paraId="49BF494C" w14:textId="181B4AF3" w:rsidR="00122E76" w:rsidRPr="00B922E5" w:rsidRDefault="00122E76" w:rsidP="00122E76">
      <w:pPr>
        <w:rPr>
          <w:rFonts w:asciiTheme="majorHAnsi" w:hAnsiTheme="majorHAnsi"/>
        </w:rPr>
      </w:pPr>
      <w:r w:rsidRPr="00B922E5">
        <w:rPr>
          <w:rFonts w:asciiTheme="majorHAnsi" w:hAnsiTheme="majorHAnsi"/>
        </w:rPr>
        <w:t>The School C</w:t>
      </w:r>
      <w:r>
        <w:rPr>
          <w:rFonts w:asciiTheme="majorHAnsi" w:hAnsiTheme="majorHAnsi"/>
        </w:rPr>
        <w:t>entred Initial Teacher Training</w:t>
      </w:r>
      <w:r w:rsidRPr="00B922E5">
        <w:rPr>
          <w:rFonts w:asciiTheme="majorHAnsi" w:hAnsiTheme="majorHAnsi"/>
        </w:rPr>
        <w:t xml:space="preserve"> will use the DfE Teachers’ Standards 2012 and the National Curriculum 2014 for its framework during the taught course and the professional </w:t>
      </w:r>
      <w:r w:rsidR="0098308C">
        <w:rPr>
          <w:rFonts w:asciiTheme="majorHAnsi" w:hAnsiTheme="majorHAnsi"/>
        </w:rPr>
        <w:t>placement</w:t>
      </w:r>
      <w:r w:rsidRPr="00B922E5">
        <w:rPr>
          <w:rFonts w:asciiTheme="majorHAnsi" w:hAnsiTheme="majorHAnsi"/>
        </w:rPr>
        <w:t xml:space="preserve">s.  </w:t>
      </w:r>
    </w:p>
    <w:p w14:paraId="4A6BC020" w14:textId="77777777" w:rsidR="00122E76" w:rsidRDefault="00122E76" w:rsidP="00122E76">
      <w:pPr>
        <w:rPr>
          <w:rFonts w:asciiTheme="majorHAnsi" w:hAnsiTheme="majorHAnsi"/>
        </w:rPr>
      </w:pPr>
      <w:r w:rsidRPr="00B922E5">
        <w:rPr>
          <w:rFonts w:asciiTheme="majorHAnsi" w:hAnsiTheme="majorHAnsi"/>
        </w:rPr>
        <w:t>Our training programme enables trainees to learn from outstanding teachers to become outstanding teachers and leaders of the future.</w:t>
      </w:r>
    </w:p>
    <w:p w14:paraId="22B66B76" w14:textId="77777777" w:rsidR="00122E76" w:rsidRDefault="00122E76" w:rsidP="00122E76">
      <w:pPr>
        <w:pStyle w:val="Heading2"/>
      </w:pPr>
      <w:bookmarkStart w:id="8" w:name="_Toc487636079"/>
      <w:bookmarkStart w:id="9" w:name="_Toc519760516"/>
      <w:r>
        <w:t>SCITT contact information</w:t>
      </w:r>
      <w:bookmarkEnd w:id="8"/>
      <w:bookmarkEnd w:id="9"/>
    </w:p>
    <w:tbl>
      <w:tblPr>
        <w:tblStyle w:val="TableGrid"/>
        <w:tblW w:w="0" w:type="auto"/>
        <w:jc w:val="center"/>
        <w:tblLook w:val="04A0" w:firstRow="1" w:lastRow="0" w:firstColumn="1" w:lastColumn="0" w:noHBand="0" w:noVBand="1"/>
      </w:tblPr>
      <w:tblGrid>
        <w:gridCol w:w="1838"/>
        <w:gridCol w:w="2126"/>
        <w:gridCol w:w="2835"/>
        <w:gridCol w:w="2217"/>
      </w:tblGrid>
      <w:tr w:rsidR="009C29B8" w14:paraId="3B426596" w14:textId="77777777" w:rsidTr="009C29B8">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67324E" w14:textId="77777777" w:rsidR="009C29B8" w:rsidRDefault="009C29B8">
            <w:pPr>
              <w:jc w:val="left"/>
              <w:rPr>
                <w:rFonts w:asciiTheme="majorHAnsi" w:eastAsiaTheme="minorHAnsi" w:hAnsiTheme="majorHAnsi" w:cstheme="minorBidi"/>
                <w:b/>
                <w:color w:val="auto"/>
                <w:sz w:val="20"/>
                <w:lang w:eastAsia="en-US"/>
              </w:rPr>
            </w:pPr>
            <w:r>
              <w:rPr>
                <w:b/>
                <w:sz w:val="20"/>
                <w:lang w:eastAsia="en-US"/>
              </w:rPr>
              <w:t>Director of SCITT &amp; secondary lead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01AFAE" w14:textId="77777777" w:rsidR="009C29B8" w:rsidRDefault="009C29B8">
            <w:pPr>
              <w:jc w:val="left"/>
              <w:rPr>
                <w:sz w:val="20"/>
                <w:lang w:eastAsia="en-US"/>
              </w:rPr>
            </w:pPr>
            <w:r>
              <w:rPr>
                <w:sz w:val="20"/>
                <w:lang w:eastAsia="en-US"/>
              </w:rPr>
              <w:t>Kal Hodgson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D873F" w14:textId="77777777" w:rsidR="009C29B8" w:rsidRDefault="009C29B8">
            <w:pPr>
              <w:jc w:val="left"/>
              <w:rPr>
                <w:sz w:val="20"/>
                <w:lang w:eastAsia="en-US"/>
              </w:rPr>
            </w:pPr>
            <w:r>
              <w:rPr>
                <w:sz w:val="20"/>
                <w:lang w:eastAsia="en-US"/>
              </w:rPr>
              <w:t>khodgson@aggs.bfet.uk</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FA37FB" w14:textId="77777777" w:rsidR="009C29B8" w:rsidRDefault="009C29B8">
            <w:pPr>
              <w:jc w:val="left"/>
              <w:rPr>
                <w:sz w:val="20"/>
                <w:lang w:eastAsia="en-US"/>
              </w:rPr>
            </w:pPr>
            <w:r>
              <w:rPr>
                <w:sz w:val="20"/>
                <w:lang w:eastAsia="en-US"/>
              </w:rPr>
              <w:t xml:space="preserve">0161 912 5912 </w:t>
            </w:r>
            <w:proofErr w:type="spellStart"/>
            <w:r>
              <w:rPr>
                <w:sz w:val="20"/>
                <w:lang w:eastAsia="en-US"/>
              </w:rPr>
              <w:t>ext</w:t>
            </w:r>
            <w:proofErr w:type="spellEnd"/>
            <w:r>
              <w:rPr>
                <w:sz w:val="20"/>
                <w:lang w:eastAsia="en-US"/>
              </w:rPr>
              <w:t xml:space="preserve"> 7169</w:t>
            </w:r>
          </w:p>
        </w:tc>
      </w:tr>
      <w:tr w:rsidR="009C29B8" w14:paraId="07A6F3FC" w14:textId="77777777" w:rsidTr="009C29B8">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3FF751" w14:textId="77777777" w:rsidR="009C29B8" w:rsidRDefault="009C29B8">
            <w:pPr>
              <w:jc w:val="left"/>
              <w:rPr>
                <w:b/>
                <w:sz w:val="20"/>
                <w:lang w:eastAsia="en-US"/>
              </w:rPr>
            </w:pPr>
            <w:r>
              <w:rPr>
                <w:b/>
                <w:sz w:val="20"/>
                <w:lang w:eastAsia="en-US"/>
              </w:rPr>
              <w:t>SCITT Manager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FFD7BD" w14:textId="77777777" w:rsidR="009C29B8" w:rsidRDefault="009C29B8">
            <w:pPr>
              <w:jc w:val="left"/>
              <w:rPr>
                <w:sz w:val="20"/>
                <w:lang w:eastAsia="en-US"/>
              </w:rPr>
            </w:pPr>
            <w:r>
              <w:rPr>
                <w:sz w:val="20"/>
                <w:lang w:eastAsia="en-US"/>
              </w:rPr>
              <w:t>Hilary Langmead-Jones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042423" w14:textId="77777777" w:rsidR="009C29B8" w:rsidRDefault="009C29B8">
            <w:pPr>
              <w:jc w:val="left"/>
              <w:rPr>
                <w:sz w:val="20"/>
                <w:lang w:eastAsia="en-US"/>
              </w:rPr>
            </w:pPr>
            <w:r>
              <w:rPr>
                <w:sz w:val="20"/>
                <w:lang w:eastAsia="en-US"/>
              </w:rPr>
              <w:t>hlangmead-jones@aggs.bfet.uk</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EB0837" w14:textId="77777777" w:rsidR="009C29B8" w:rsidRDefault="009C29B8">
            <w:pPr>
              <w:jc w:val="left"/>
              <w:rPr>
                <w:sz w:val="20"/>
                <w:lang w:eastAsia="en-US"/>
              </w:rPr>
            </w:pPr>
            <w:r>
              <w:rPr>
                <w:sz w:val="20"/>
                <w:lang w:eastAsia="en-US"/>
              </w:rPr>
              <w:t xml:space="preserve">0161 912 5912 </w:t>
            </w:r>
            <w:proofErr w:type="spellStart"/>
            <w:r>
              <w:rPr>
                <w:sz w:val="20"/>
                <w:lang w:eastAsia="en-US"/>
              </w:rPr>
              <w:t>ext</w:t>
            </w:r>
            <w:proofErr w:type="spellEnd"/>
            <w:r>
              <w:rPr>
                <w:sz w:val="20"/>
                <w:lang w:eastAsia="en-US"/>
              </w:rPr>
              <w:t xml:space="preserve"> 7109</w:t>
            </w:r>
          </w:p>
        </w:tc>
      </w:tr>
      <w:tr w:rsidR="009C29B8" w14:paraId="1A73B734" w14:textId="77777777" w:rsidTr="009C29B8">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EAC165" w14:textId="77777777" w:rsidR="009C29B8" w:rsidRDefault="009C29B8">
            <w:pPr>
              <w:jc w:val="left"/>
              <w:rPr>
                <w:b/>
                <w:sz w:val="20"/>
                <w:lang w:eastAsia="en-US"/>
              </w:rPr>
            </w:pPr>
            <w:r>
              <w:rPr>
                <w:b/>
                <w:sz w:val="20"/>
                <w:lang w:eastAsia="en-US"/>
              </w:rPr>
              <w:t>SCITT Administrator</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0A1809" w14:textId="77777777" w:rsidR="009C29B8" w:rsidRDefault="009C29B8">
            <w:pPr>
              <w:jc w:val="left"/>
              <w:rPr>
                <w:sz w:val="20"/>
                <w:lang w:eastAsia="en-US"/>
              </w:rPr>
            </w:pPr>
            <w:r>
              <w:rPr>
                <w:sz w:val="20"/>
                <w:lang w:eastAsia="en-US"/>
              </w:rPr>
              <w:t>Christine Sorensen</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48CAAB" w14:textId="77777777" w:rsidR="009C29B8" w:rsidRDefault="009C29B8">
            <w:pPr>
              <w:jc w:val="left"/>
              <w:rPr>
                <w:sz w:val="20"/>
                <w:lang w:eastAsia="en-US"/>
              </w:rPr>
            </w:pPr>
            <w:r>
              <w:rPr>
                <w:sz w:val="20"/>
                <w:lang w:eastAsia="en-US"/>
              </w:rPr>
              <w:t>csorensen@aggs.bfet.uk</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93BAD8" w14:textId="77777777" w:rsidR="009C29B8" w:rsidRDefault="009C29B8">
            <w:pPr>
              <w:jc w:val="left"/>
              <w:rPr>
                <w:sz w:val="20"/>
                <w:lang w:eastAsia="en-US"/>
              </w:rPr>
            </w:pPr>
            <w:r>
              <w:rPr>
                <w:sz w:val="20"/>
                <w:lang w:eastAsia="en-US"/>
              </w:rPr>
              <w:t xml:space="preserve">0161 912 5912 </w:t>
            </w:r>
            <w:proofErr w:type="spellStart"/>
            <w:r>
              <w:rPr>
                <w:sz w:val="20"/>
                <w:lang w:eastAsia="en-US"/>
              </w:rPr>
              <w:t>ext</w:t>
            </w:r>
            <w:proofErr w:type="spellEnd"/>
            <w:r>
              <w:rPr>
                <w:sz w:val="20"/>
                <w:lang w:eastAsia="en-US"/>
              </w:rPr>
              <w:t xml:space="preserve"> 7216</w:t>
            </w:r>
          </w:p>
        </w:tc>
      </w:tr>
      <w:tr w:rsidR="009C29B8" w14:paraId="55F59EFF" w14:textId="77777777" w:rsidTr="009C29B8">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480B59" w14:textId="77777777" w:rsidR="009C29B8" w:rsidRDefault="009C29B8">
            <w:pPr>
              <w:jc w:val="left"/>
              <w:rPr>
                <w:b/>
                <w:sz w:val="20"/>
                <w:lang w:eastAsia="en-US"/>
              </w:rPr>
            </w:pPr>
            <w:r>
              <w:rPr>
                <w:b/>
                <w:sz w:val="20"/>
                <w:lang w:eastAsia="en-US"/>
              </w:rPr>
              <w:t>SCITT Primary lead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E83DC8" w14:textId="434480E9" w:rsidR="009C29B8" w:rsidRDefault="00211957">
            <w:pPr>
              <w:jc w:val="left"/>
              <w:rPr>
                <w:sz w:val="20"/>
                <w:lang w:eastAsia="en-US"/>
              </w:rPr>
            </w:pPr>
            <w:r>
              <w:rPr>
                <w:sz w:val="20"/>
                <w:lang w:eastAsia="en-US"/>
              </w:rPr>
              <w:t>Philippa</w:t>
            </w:r>
            <w:r w:rsidR="009C29B8">
              <w:rPr>
                <w:sz w:val="20"/>
                <w:lang w:eastAsia="en-US"/>
              </w:rPr>
              <w:t xml:space="preserve"> Huynh</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97036F" w14:textId="77777777" w:rsidR="009C29B8" w:rsidRDefault="009C29B8">
            <w:pPr>
              <w:jc w:val="left"/>
              <w:rPr>
                <w:sz w:val="20"/>
                <w:lang w:eastAsia="en-US"/>
              </w:rPr>
            </w:pPr>
            <w:r>
              <w:rPr>
                <w:sz w:val="20"/>
                <w:lang w:eastAsia="en-US"/>
              </w:rPr>
              <w:t>phuynh@aggs.bfet.uk</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6BBB1A" w14:textId="77777777" w:rsidR="009C29B8" w:rsidRDefault="009C29B8">
            <w:pPr>
              <w:jc w:val="left"/>
              <w:rPr>
                <w:sz w:val="20"/>
                <w:lang w:eastAsia="en-US"/>
              </w:rPr>
            </w:pPr>
            <w:r>
              <w:rPr>
                <w:sz w:val="20"/>
                <w:lang w:eastAsia="en-US"/>
              </w:rPr>
              <w:t>0161 912 5912</w:t>
            </w:r>
          </w:p>
        </w:tc>
      </w:tr>
      <w:tr w:rsidR="009C29B8" w14:paraId="2AEC99AD" w14:textId="77777777" w:rsidTr="009C29B8">
        <w:trPr>
          <w:jc w:val="center"/>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E19293" w14:textId="77777777" w:rsidR="009C29B8" w:rsidRDefault="009C29B8">
            <w:pPr>
              <w:jc w:val="left"/>
              <w:rPr>
                <w:b/>
                <w:sz w:val="20"/>
                <w:lang w:eastAsia="en-US"/>
              </w:rPr>
            </w:pPr>
            <w:r>
              <w:rPr>
                <w:b/>
                <w:sz w:val="20"/>
                <w:lang w:eastAsia="en-US"/>
              </w:rPr>
              <w:t>SCITT Early Years Lead</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C0E77F" w14:textId="77777777" w:rsidR="009C29B8" w:rsidRDefault="009C29B8">
            <w:pPr>
              <w:jc w:val="left"/>
              <w:rPr>
                <w:sz w:val="20"/>
                <w:lang w:eastAsia="en-US"/>
              </w:rPr>
            </w:pPr>
            <w:r>
              <w:rPr>
                <w:sz w:val="20"/>
                <w:lang w:eastAsia="en-US"/>
              </w:rPr>
              <w:t>Nicola Blatchly-Lewis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7DC1A9" w14:textId="77777777" w:rsidR="009C29B8" w:rsidRDefault="009C29B8">
            <w:pPr>
              <w:jc w:val="left"/>
              <w:rPr>
                <w:sz w:val="20"/>
                <w:lang w:eastAsia="en-US"/>
              </w:rPr>
            </w:pPr>
            <w:r>
              <w:rPr>
                <w:sz w:val="20"/>
                <w:lang w:eastAsia="en-US"/>
              </w:rPr>
              <w:t>nblatchly-lewis@aggs.bfet.uk</w:t>
            </w:r>
          </w:p>
        </w:tc>
        <w:tc>
          <w:tcPr>
            <w:tcW w:w="22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7B5806" w14:textId="77777777" w:rsidR="009C29B8" w:rsidRDefault="009C29B8">
            <w:pPr>
              <w:jc w:val="left"/>
              <w:rPr>
                <w:sz w:val="20"/>
                <w:lang w:eastAsia="en-US"/>
              </w:rPr>
            </w:pPr>
            <w:r>
              <w:rPr>
                <w:sz w:val="20"/>
                <w:lang w:eastAsia="en-US"/>
              </w:rPr>
              <w:t>0161 912 5912</w:t>
            </w:r>
          </w:p>
        </w:tc>
      </w:tr>
    </w:tbl>
    <w:p w14:paraId="48C741E4" w14:textId="77777777" w:rsidR="00122E76" w:rsidRDefault="00122E76" w:rsidP="00122E76">
      <w:pPr>
        <w:rPr>
          <w:rFonts w:asciiTheme="majorHAnsi" w:hAnsiTheme="majorHAnsi"/>
        </w:rPr>
        <w:sectPr w:rsidR="00122E76" w:rsidSect="00260EF6">
          <w:footerReference w:type="default" r:id="rId10"/>
          <w:pgSz w:w="11907" w:h="16839" w:code="9"/>
          <w:pgMar w:top="1440" w:right="1440" w:bottom="1440" w:left="1440" w:header="720" w:footer="720" w:gutter="0"/>
          <w:pgNumType w:start="0"/>
          <w:cols w:space="720"/>
          <w:titlePg/>
          <w:docGrid w:linePitch="299"/>
        </w:sectPr>
      </w:pPr>
    </w:p>
    <w:p w14:paraId="68B7ED48" w14:textId="68E134F0" w:rsidR="00392425" w:rsidRDefault="00392425" w:rsidP="00392425">
      <w:pPr>
        <w:pStyle w:val="Chapter"/>
      </w:pPr>
      <w:bookmarkStart w:id="10" w:name="_Toc519760517"/>
      <w:bookmarkStart w:id="11" w:name="_Toc427821096"/>
      <w:bookmarkStart w:id="12" w:name="_Toc441175281"/>
      <w:bookmarkStart w:id="13" w:name="_Toc487636080"/>
      <w:r>
        <w:lastRenderedPageBreak/>
        <w:t>Course information</w:t>
      </w:r>
      <w:bookmarkEnd w:id="10"/>
    </w:p>
    <w:p w14:paraId="22CD111B" w14:textId="687C10D3" w:rsidR="00FA6548" w:rsidRPr="00D33C1E" w:rsidRDefault="00FA6548" w:rsidP="00FA6548">
      <w:pPr>
        <w:pStyle w:val="Heading2"/>
      </w:pPr>
      <w:bookmarkStart w:id="14" w:name="_Toc427821100"/>
      <w:bookmarkStart w:id="15" w:name="_Toc441175284"/>
      <w:bookmarkStart w:id="16" w:name="_Toc487636083"/>
      <w:bookmarkStart w:id="17" w:name="_Toc519760518"/>
      <w:r w:rsidRPr="00D33C1E">
        <w:t xml:space="preserve">School </w:t>
      </w:r>
      <w:bookmarkEnd w:id="14"/>
      <w:bookmarkEnd w:id="15"/>
      <w:bookmarkEnd w:id="16"/>
      <w:r w:rsidR="0098308C">
        <w:t>Placement</w:t>
      </w:r>
      <w:r w:rsidR="00B81E71">
        <w:t>s</w:t>
      </w:r>
      <w:bookmarkEnd w:id="17"/>
    </w:p>
    <w:p w14:paraId="553BB100" w14:textId="27F07D2F" w:rsidR="00FA6548" w:rsidRDefault="00FA6548" w:rsidP="0016437B">
      <w:pPr>
        <w:rPr>
          <w:rFonts w:asciiTheme="majorHAnsi" w:hAnsiTheme="majorHAnsi"/>
        </w:rPr>
      </w:pPr>
      <w:r w:rsidRPr="00B922E5">
        <w:t>The School Centred Initial Teacher Training</w:t>
      </w:r>
      <w:r>
        <w:t xml:space="preserve"> </w:t>
      </w:r>
      <w:r w:rsidRPr="00B922E5">
        <w:t xml:space="preserve">course trains </w:t>
      </w:r>
      <w:r>
        <w:t>teachers for teaching across Key Stages 3</w:t>
      </w:r>
      <w:r w:rsidRPr="00B922E5">
        <w:t xml:space="preserve"> and </w:t>
      </w:r>
      <w:r>
        <w:t xml:space="preserve">4 leading to QTS 11-16. </w:t>
      </w:r>
      <w:r w:rsidRPr="00B922E5">
        <w:t xml:space="preserve">The following table indicates the nature and duration of the school </w:t>
      </w:r>
      <w:r w:rsidR="0098308C">
        <w:t>placement</w:t>
      </w:r>
      <w:r w:rsidR="00B81E71">
        <w:t>s</w:t>
      </w:r>
      <w:r w:rsidRPr="00B922E5">
        <w:t>.</w:t>
      </w:r>
    </w:p>
    <w:tbl>
      <w:tblPr>
        <w:tblpPr w:leftFromText="180" w:rightFromText="180" w:vertAnchor="text" w:horzAnchor="margin" w:tblpXSpec="center" w:tblpY="33"/>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791"/>
        <w:gridCol w:w="5812"/>
      </w:tblGrid>
      <w:tr w:rsidR="0016437B" w:rsidRPr="0016437B" w14:paraId="02B0CEEA" w14:textId="77777777" w:rsidTr="0016437B">
        <w:tc>
          <w:tcPr>
            <w:tcW w:w="1606" w:type="dxa"/>
            <w:shd w:val="clear" w:color="auto" w:fill="D5DCE4" w:themeFill="text2" w:themeFillTint="33"/>
          </w:tcPr>
          <w:p w14:paraId="6E022809" w14:textId="77777777" w:rsidR="0016437B" w:rsidRPr="0016437B" w:rsidRDefault="0016437B" w:rsidP="00DA41D4">
            <w:pPr>
              <w:spacing w:after="0"/>
              <w:jc w:val="left"/>
              <w:rPr>
                <w:rFonts w:asciiTheme="majorHAnsi" w:hAnsiTheme="majorHAnsi" w:cs="Tahoma"/>
                <w:b/>
              </w:rPr>
            </w:pPr>
            <w:r w:rsidRPr="0016437B">
              <w:rPr>
                <w:rFonts w:asciiTheme="majorHAnsi" w:hAnsiTheme="majorHAnsi" w:cs="Tahoma"/>
                <w:b/>
              </w:rPr>
              <w:t>Abbreviation</w:t>
            </w:r>
          </w:p>
        </w:tc>
        <w:tc>
          <w:tcPr>
            <w:tcW w:w="1791" w:type="dxa"/>
            <w:shd w:val="clear" w:color="auto" w:fill="D5DCE4" w:themeFill="text2" w:themeFillTint="33"/>
          </w:tcPr>
          <w:p w14:paraId="63C6D5B5" w14:textId="0F826583" w:rsidR="0016437B" w:rsidRPr="0016437B" w:rsidRDefault="0098308C" w:rsidP="00DA41D4">
            <w:pPr>
              <w:spacing w:after="0"/>
              <w:jc w:val="left"/>
              <w:rPr>
                <w:rFonts w:asciiTheme="majorHAnsi" w:hAnsiTheme="majorHAnsi" w:cs="Tahoma"/>
                <w:b/>
              </w:rPr>
            </w:pPr>
            <w:r>
              <w:rPr>
                <w:rFonts w:asciiTheme="majorHAnsi" w:hAnsiTheme="majorHAnsi" w:cs="Tahoma"/>
                <w:b/>
              </w:rPr>
              <w:t>Placement</w:t>
            </w:r>
            <w:r w:rsidR="0016437B" w:rsidRPr="0016437B">
              <w:rPr>
                <w:rFonts w:asciiTheme="majorHAnsi" w:hAnsiTheme="majorHAnsi" w:cs="Tahoma"/>
                <w:b/>
              </w:rPr>
              <w:t xml:space="preserve"> title</w:t>
            </w:r>
          </w:p>
        </w:tc>
        <w:tc>
          <w:tcPr>
            <w:tcW w:w="5812" w:type="dxa"/>
            <w:shd w:val="clear" w:color="auto" w:fill="D5DCE4" w:themeFill="text2" w:themeFillTint="33"/>
          </w:tcPr>
          <w:p w14:paraId="768FB8C8" w14:textId="103EC1C3" w:rsidR="0016437B" w:rsidRPr="0016437B" w:rsidRDefault="0016437B" w:rsidP="00DA41D4">
            <w:pPr>
              <w:spacing w:after="0"/>
              <w:jc w:val="left"/>
              <w:rPr>
                <w:rFonts w:asciiTheme="majorHAnsi" w:hAnsiTheme="majorHAnsi" w:cs="Tahoma"/>
                <w:b/>
              </w:rPr>
            </w:pPr>
            <w:r w:rsidRPr="0016437B">
              <w:rPr>
                <w:rFonts w:asciiTheme="majorHAnsi" w:hAnsiTheme="majorHAnsi" w:cs="Tahoma"/>
                <w:b/>
              </w:rPr>
              <w:t xml:space="preserve">Brief description of </w:t>
            </w:r>
            <w:r w:rsidR="0098308C">
              <w:rPr>
                <w:rFonts w:asciiTheme="majorHAnsi" w:hAnsiTheme="majorHAnsi" w:cs="Tahoma"/>
                <w:b/>
              </w:rPr>
              <w:t>placement</w:t>
            </w:r>
          </w:p>
        </w:tc>
      </w:tr>
      <w:tr w:rsidR="0016437B" w:rsidRPr="0016437B" w14:paraId="1B44A9F7" w14:textId="77777777" w:rsidTr="0016437B">
        <w:trPr>
          <w:trHeight w:val="599"/>
        </w:trPr>
        <w:tc>
          <w:tcPr>
            <w:tcW w:w="1606" w:type="dxa"/>
          </w:tcPr>
          <w:p w14:paraId="53FE9D08" w14:textId="4A9F11BF" w:rsidR="0016437B" w:rsidRPr="0016437B" w:rsidRDefault="0098308C" w:rsidP="00DA41D4">
            <w:pPr>
              <w:jc w:val="left"/>
              <w:rPr>
                <w:rFonts w:asciiTheme="majorHAnsi" w:hAnsiTheme="majorHAnsi" w:cs="Tahoma"/>
                <w:b/>
                <w:color w:val="5B9BD5" w:themeColor="accent1"/>
              </w:rPr>
            </w:pPr>
            <w:r>
              <w:rPr>
                <w:rFonts w:asciiTheme="majorHAnsi" w:hAnsiTheme="majorHAnsi" w:cs="Tahoma"/>
                <w:b/>
                <w:color w:val="5B9BD5" w:themeColor="accent1"/>
              </w:rPr>
              <w:t>Placement</w:t>
            </w:r>
            <w:r w:rsidR="0016437B" w:rsidRPr="0016437B">
              <w:rPr>
                <w:rFonts w:asciiTheme="majorHAnsi" w:hAnsiTheme="majorHAnsi" w:cs="Tahoma"/>
                <w:b/>
                <w:color w:val="5B9BD5" w:themeColor="accent1"/>
              </w:rPr>
              <w:t xml:space="preserve"> A</w:t>
            </w:r>
          </w:p>
        </w:tc>
        <w:tc>
          <w:tcPr>
            <w:tcW w:w="1791" w:type="dxa"/>
          </w:tcPr>
          <w:p w14:paraId="69DB1452" w14:textId="1E385581" w:rsidR="0016437B" w:rsidRPr="0016437B" w:rsidRDefault="0016437B" w:rsidP="000241E1">
            <w:pPr>
              <w:jc w:val="left"/>
              <w:rPr>
                <w:rFonts w:asciiTheme="majorHAnsi" w:hAnsiTheme="majorHAnsi" w:cs="Tahoma"/>
              </w:rPr>
            </w:pPr>
            <w:r w:rsidRPr="0016437B">
              <w:rPr>
                <w:rFonts w:asciiTheme="majorHAnsi" w:hAnsiTheme="majorHAnsi" w:cs="Tahoma"/>
              </w:rPr>
              <w:t>Main</w:t>
            </w:r>
            <w:r w:rsidR="000241E1">
              <w:rPr>
                <w:rFonts w:asciiTheme="majorHAnsi" w:hAnsiTheme="majorHAnsi" w:cs="Tahoma"/>
              </w:rPr>
              <w:t xml:space="preserve"> employment</w:t>
            </w:r>
            <w:r w:rsidRPr="0016437B">
              <w:rPr>
                <w:rFonts w:asciiTheme="majorHAnsi" w:hAnsiTheme="majorHAnsi" w:cs="Tahoma"/>
              </w:rPr>
              <w:t xml:space="preserve"> </w:t>
            </w:r>
            <w:r w:rsidR="000241E1">
              <w:rPr>
                <w:rFonts w:asciiTheme="majorHAnsi" w:hAnsiTheme="majorHAnsi" w:cs="Tahoma"/>
              </w:rPr>
              <w:t>school</w:t>
            </w:r>
            <w:r w:rsidRPr="0016437B">
              <w:rPr>
                <w:rFonts w:asciiTheme="majorHAnsi" w:hAnsiTheme="majorHAnsi" w:cs="Tahoma"/>
              </w:rPr>
              <w:t xml:space="preserve"> (A)</w:t>
            </w:r>
            <w:r w:rsidRPr="0016437B">
              <w:rPr>
                <w:rFonts w:asciiTheme="majorHAnsi" w:hAnsiTheme="majorHAnsi" w:cs="Tahoma"/>
              </w:rPr>
              <w:tab/>
            </w:r>
          </w:p>
        </w:tc>
        <w:tc>
          <w:tcPr>
            <w:tcW w:w="5812" w:type="dxa"/>
          </w:tcPr>
          <w:p w14:paraId="7AA03F36" w14:textId="14724FEA" w:rsidR="0016437B" w:rsidRPr="0016437B" w:rsidRDefault="0016437B" w:rsidP="00DA41D4">
            <w:pPr>
              <w:jc w:val="left"/>
              <w:rPr>
                <w:rFonts w:asciiTheme="majorHAnsi" w:hAnsiTheme="majorHAnsi" w:cs="Tahoma"/>
                <w:b/>
                <w:color w:val="5B9BD5" w:themeColor="accent1"/>
              </w:rPr>
            </w:pPr>
            <w:r w:rsidRPr="0016437B">
              <w:rPr>
                <w:rFonts w:asciiTheme="majorHAnsi" w:hAnsiTheme="majorHAnsi" w:cs="Tahoma"/>
                <w:b/>
                <w:color w:val="5B9BD5" w:themeColor="accent1"/>
              </w:rPr>
              <w:t xml:space="preserve">A supported </w:t>
            </w:r>
            <w:r w:rsidR="000241E1">
              <w:rPr>
                <w:rFonts w:asciiTheme="majorHAnsi" w:hAnsiTheme="majorHAnsi" w:cs="Tahoma"/>
                <w:b/>
                <w:color w:val="5B9BD5" w:themeColor="accent1"/>
              </w:rPr>
              <w:t xml:space="preserve">and developing </w:t>
            </w:r>
            <w:r w:rsidRPr="0016437B">
              <w:rPr>
                <w:rFonts w:asciiTheme="majorHAnsi" w:hAnsiTheme="majorHAnsi" w:cs="Tahoma"/>
                <w:b/>
                <w:color w:val="5B9BD5" w:themeColor="accent1"/>
              </w:rPr>
              <w:t xml:space="preserve">teaching </w:t>
            </w:r>
            <w:r w:rsidR="000241E1">
              <w:rPr>
                <w:rFonts w:asciiTheme="majorHAnsi" w:hAnsiTheme="majorHAnsi" w:cs="Tahoma"/>
                <w:b/>
                <w:color w:val="5B9BD5" w:themeColor="accent1"/>
              </w:rPr>
              <w:t>phase</w:t>
            </w:r>
          </w:p>
          <w:p w14:paraId="70A5E8E9" w14:textId="77777777" w:rsidR="0016437B" w:rsidRPr="0016437B" w:rsidRDefault="0016437B" w:rsidP="000241E1">
            <w:r w:rsidRPr="0016437B">
              <w:t>Trainees work closely with their subject mentor teacher to plan and deliver group and whole class lessons. They work within a structured framework to build up the curriculum range and the frequency of their teaching experience.</w:t>
            </w:r>
          </w:p>
          <w:p w14:paraId="1F30B104" w14:textId="59457172" w:rsidR="0016437B" w:rsidRDefault="0016437B" w:rsidP="000241E1">
            <w:r w:rsidRPr="0016437B">
              <w:t xml:space="preserve">In this </w:t>
            </w:r>
            <w:r w:rsidR="0098308C">
              <w:t>placement</w:t>
            </w:r>
            <w:r w:rsidRPr="0016437B">
              <w:t xml:space="preserve"> trainees will complete key SCITT tasks.</w:t>
            </w:r>
          </w:p>
          <w:p w14:paraId="27E51ADF" w14:textId="6B8DBB86" w:rsidR="000241E1" w:rsidRPr="0016437B" w:rsidRDefault="000241E1" w:rsidP="000241E1">
            <w:r>
              <w:t xml:space="preserve">Over the academic year </w:t>
            </w:r>
            <w:r w:rsidRPr="0016437B">
              <w:t>trainees will build</w:t>
            </w:r>
            <w:r>
              <w:t xml:space="preserve"> their understanding</w:t>
            </w:r>
            <w:r w:rsidRPr="0016437B">
              <w:t xml:space="preserve"> to</w:t>
            </w:r>
            <w:r>
              <w:t xml:space="preserve"> lead to</w:t>
            </w:r>
            <w:r w:rsidRPr="0016437B">
              <w:t xml:space="preserve"> greater independence and autonomy with their teaching, demonstrating skills in teaching a range of year groups and topics, as well as completing the final SCITT tasks.</w:t>
            </w:r>
          </w:p>
        </w:tc>
      </w:tr>
      <w:tr w:rsidR="0016437B" w:rsidRPr="0016437B" w14:paraId="2F6AE8F8" w14:textId="77777777" w:rsidTr="0016437B">
        <w:trPr>
          <w:trHeight w:val="599"/>
        </w:trPr>
        <w:tc>
          <w:tcPr>
            <w:tcW w:w="1606" w:type="dxa"/>
          </w:tcPr>
          <w:p w14:paraId="3439311D" w14:textId="77777777" w:rsidR="0016437B" w:rsidRPr="0016437B" w:rsidRDefault="0016437B" w:rsidP="00DA41D4">
            <w:pPr>
              <w:jc w:val="left"/>
              <w:rPr>
                <w:rFonts w:asciiTheme="majorHAnsi" w:hAnsiTheme="majorHAnsi" w:cs="Tahoma"/>
                <w:b/>
                <w:color w:val="5B9BD5" w:themeColor="accent1"/>
              </w:rPr>
            </w:pPr>
            <w:r w:rsidRPr="0016437B">
              <w:rPr>
                <w:rFonts w:asciiTheme="majorHAnsi" w:hAnsiTheme="majorHAnsi" w:cs="Tahoma"/>
                <w:b/>
                <w:color w:val="5B9BD5" w:themeColor="accent1"/>
              </w:rPr>
              <w:t>KS2</w:t>
            </w:r>
          </w:p>
        </w:tc>
        <w:tc>
          <w:tcPr>
            <w:tcW w:w="1791" w:type="dxa"/>
          </w:tcPr>
          <w:p w14:paraId="111DEAD9" w14:textId="11579BCE" w:rsidR="0016437B" w:rsidRPr="0016437B" w:rsidRDefault="0016437B" w:rsidP="00DA41D4">
            <w:pPr>
              <w:jc w:val="left"/>
              <w:rPr>
                <w:rFonts w:asciiTheme="majorHAnsi" w:hAnsiTheme="majorHAnsi" w:cs="Tahoma"/>
              </w:rPr>
            </w:pPr>
            <w:r w:rsidRPr="0016437B">
              <w:rPr>
                <w:rFonts w:asciiTheme="majorHAnsi" w:hAnsiTheme="majorHAnsi" w:cs="Tahoma"/>
              </w:rPr>
              <w:t xml:space="preserve">Key Stage 2 </w:t>
            </w:r>
            <w:r w:rsidR="0098308C">
              <w:rPr>
                <w:rFonts w:asciiTheme="majorHAnsi" w:hAnsiTheme="majorHAnsi" w:cs="Tahoma"/>
              </w:rPr>
              <w:t>placement</w:t>
            </w:r>
          </w:p>
        </w:tc>
        <w:tc>
          <w:tcPr>
            <w:tcW w:w="5812" w:type="dxa"/>
          </w:tcPr>
          <w:p w14:paraId="4D2E9935" w14:textId="6437B00F" w:rsidR="0016437B" w:rsidRPr="0016437B" w:rsidRDefault="0016437B" w:rsidP="00DA41D4">
            <w:pPr>
              <w:jc w:val="left"/>
              <w:rPr>
                <w:rFonts w:asciiTheme="majorHAnsi" w:hAnsiTheme="majorHAnsi" w:cs="Tahoma"/>
                <w:b/>
                <w:color w:val="5B9BD5" w:themeColor="accent1"/>
              </w:rPr>
            </w:pPr>
            <w:r w:rsidRPr="0016437B">
              <w:rPr>
                <w:rFonts w:asciiTheme="majorHAnsi" w:hAnsiTheme="majorHAnsi" w:cs="Tahoma"/>
                <w:b/>
                <w:color w:val="5B9BD5" w:themeColor="accent1"/>
              </w:rPr>
              <w:t xml:space="preserve">A developmental </w:t>
            </w:r>
            <w:r w:rsidR="0098308C">
              <w:rPr>
                <w:rFonts w:asciiTheme="majorHAnsi" w:hAnsiTheme="majorHAnsi" w:cs="Tahoma"/>
                <w:b/>
                <w:color w:val="5B9BD5" w:themeColor="accent1"/>
              </w:rPr>
              <w:t>placement</w:t>
            </w:r>
          </w:p>
          <w:p w14:paraId="0FB860EC" w14:textId="77777777" w:rsidR="0016437B" w:rsidRPr="0016437B" w:rsidRDefault="0016437B" w:rsidP="0016437B">
            <w:r w:rsidRPr="0016437B">
              <w:t>Trainees spend a week in a KS2 environment, observing a range of curriculum subjects and discussing aspects of KS2-KS3 transition including planning, teaching &amp; assessment.</w:t>
            </w:r>
          </w:p>
        </w:tc>
      </w:tr>
      <w:tr w:rsidR="0016437B" w:rsidRPr="0016437B" w14:paraId="2763E588" w14:textId="77777777" w:rsidTr="0016437B">
        <w:trPr>
          <w:trHeight w:val="599"/>
        </w:trPr>
        <w:tc>
          <w:tcPr>
            <w:tcW w:w="1606" w:type="dxa"/>
          </w:tcPr>
          <w:p w14:paraId="33784484" w14:textId="77777777" w:rsidR="0016437B" w:rsidRPr="0016437B" w:rsidRDefault="0016437B" w:rsidP="00DA41D4">
            <w:pPr>
              <w:jc w:val="left"/>
              <w:rPr>
                <w:rFonts w:asciiTheme="majorHAnsi" w:hAnsiTheme="majorHAnsi" w:cs="Tahoma"/>
                <w:b/>
                <w:color w:val="5B9BD5" w:themeColor="accent1"/>
              </w:rPr>
            </w:pPr>
            <w:r w:rsidRPr="0016437B">
              <w:rPr>
                <w:rFonts w:asciiTheme="majorHAnsi" w:hAnsiTheme="majorHAnsi" w:cs="Tahoma"/>
                <w:b/>
                <w:color w:val="5B9BD5" w:themeColor="accent1"/>
              </w:rPr>
              <w:t>KS5</w:t>
            </w:r>
          </w:p>
        </w:tc>
        <w:tc>
          <w:tcPr>
            <w:tcW w:w="1791" w:type="dxa"/>
          </w:tcPr>
          <w:p w14:paraId="27E94E4D" w14:textId="49F32D8E" w:rsidR="0016437B" w:rsidRPr="0016437B" w:rsidRDefault="0016437B" w:rsidP="00DA41D4">
            <w:pPr>
              <w:jc w:val="left"/>
              <w:rPr>
                <w:rFonts w:asciiTheme="majorHAnsi" w:hAnsiTheme="majorHAnsi" w:cs="Tahoma"/>
              </w:rPr>
            </w:pPr>
            <w:r w:rsidRPr="0016437B">
              <w:rPr>
                <w:rFonts w:asciiTheme="majorHAnsi" w:hAnsiTheme="majorHAnsi" w:cs="Tahoma"/>
              </w:rPr>
              <w:t xml:space="preserve">Key Stage 5 </w:t>
            </w:r>
            <w:r w:rsidR="0098308C">
              <w:rPr>
                <w:rFonts w:asciiTheme="majorHAnsi" w:hAnsiTheme="majorHAnsi" w:cs="Tahoma"/>
              </w:rPr>
              <w:t>placement</w:t>
            </w:r>
          </w:p>
        </w:tc>
        <w:tc>
          <w:tcPr>
            <w:tcW w:w="5812" w:type="dxa"/>
          </w:tcPr>
          <w:p w14:paraId="56536B31" w14:textId="327F3A0C" w:rsidR="0016437B" w:rsidRPr="0016437B" w:rsidRDefault="0016437B" w:rsidP="00DA41D4">
            <w:pPr>
              <w:jc w:val="left"/>
              <w:rPr>
                <w:rFonts w:asciiTheme="majorHAnsi" w:hAnsiTheme="majorHAnsi" w:cs="Tahoma"/>
                <w:b/>
                <w:color w:val="5B9BD5" w:themeColor="accent1"/>
              </w:rPr>
            </w:pPr>
            <w:r w:rsidRPr="0016437B">
              <w:rPr>
                <w:rFonts w:asciiTheme="majorHAnsi" w:hAnsiTheme="majorHAnsi" w:cs="Tahoma"/>
                <w:b/>
                <w:color w:val="5B9BD5" w:themeColor="accent1"/>
              </w:rPr>
              <w:t xml:space="preserve">A developmental </w:t>
            </w:r>
            <w:r w:rsidR="0098308C">
              <w:rPr>
                <w:rFonts w:asciiTheme="majorHAnsi" w:hAnsiTheme="majorHAnsi" w:cs="Tahoma"/>
                <w:b/>
                <w:color w:val="5B9BD5" w:themeColor="accent1"/>
              </w:rPr>
              <w:t>placement</w:t>
            </w:r>
          </w:p>
          <w:p w14:paraId="59442C4A" w14:textId="77777777" w:rsidR="0016437B" w:rsidRPr="0016437B" w:rsidRDefault="0016437B" w:rsidP="0016437B">
            <w:r w:rsidRPr="0016437B">
              <w:t xml:space="preserve">Trainees spend a week in a KS5 environment, observing the teaching of their subject and discussing aspects of KS4-KS5 transition, including planning, teaching &amp; assessment. </w:t>
            </w:r>
          </w:p>
        </w:tc>
      </w:tr>
      <w:tr w:rsidR="0016437B" w:rsidRPr="0016437B" w14:paraId="7540677B" w14:textId="77777777" w:rsidTr="0016437B">
        <w:trPr>
          <w:trHeight w:val="599"/>
        </w:trPr>
        <w:tc>
          <w:tcPr>
            <w:tcW w:w="1606" w:type="dxa"/>
          </w:tcPr>
          <w:p w14:paraId="3E69534B" w14:textId="73A4E682" w:rsidR="0016437B" w:rsidRPr="0016437B" w:rsidRDefault="0098308C" w:rsidP="00DA41D4">
            <w:pPr>
              <w:jc w:val="left"/>
              <w:rPr>
                <w:rFonts w:asciiTheme="majorHAnsi" w:hAnsiTheme="majorHAnsi" w:cs="Tahoma"/>
                <w:b/>
                <w:color w:val="5B9BD5" w:themeColor="accent1"/>
              </w:rPr>
            </w:pPr>
            <w:r>
              <w:rPr>
                <w:rFonts w:asciiTheme="majorHAnsi" w:hAnsiTheme="majorHAnsi" w:cs="Tahoma"/>
                <w:b/>
                <w:color w:val="5B9BD5" w:themeColor="accent1"/>
              </w:rPr>
              <w:t>Placement</w:t>
            </w:r>
            <w:r w:rsidR="0016437B" w:rsidRPr="0016437B">
              <w:rPr>
                <w:rFonts w:asciiTheme="majorHAnsi" w:hAnsiTheme="majorHAnsi" w:cs="Tahoma"/>
                <w:b/>
                <w:color w:val="5B9BD5" w:themeColor="accent1"/>
              </w:rPr>
              <w:t xml:space="preserve"> B</w:t>
            </w:r>
          </w:p>
        </w:tc>
        <w:tc>
          <w:tcPr>
            <w:tcW w:w="1791" w:type="dxa"/>
          </w:tcPr>
          <w:p w14:paraId="69AD499F" w14:textId="7EB44FCF" w:rsidR="0016437B" w:rsidRPr="0016437B" w:rsidRDefault="0016437B" w:rsidP="000241E1">
            <w:pPr>
              <w:jc w:val="left"/>
              <w:rPr>
                <w:rFonts w:asciiTheme="majorHAnsi" w:hAnsiTheme="majorHAnsi" w:cs="Tahoma"/>
              </w:rPr>
            </w:pPr>
            <w:r w:rsidRPr="0016437B">
              <w:rPr>
                <w:rFonts w:asciiTheme="majorHAnsi" w:hAnsiTheme="majorHAnsi" w:cs="Tahoma"/>
              </w:rPr>
              <w:t xml:space="preserve">Contrast </w:t>
            </w:r>
            <w:r w:rsidR="000241E1">
              <w:rPr>
                <w:rFonts w:asciiTheme="majorHAnsi" w:hAnsiTheme="majorHAnsi" w:cs="Tahoma"/>
              </w:rPr>
              <w:t>school</w:t>
            </w:r>
            <w:r w:rsidRPr="0016437B">
              <w:rPr>
                <w:rFonts w:asciiTheme="majorHAnsi" w:hAnsiTheme="majorHAnsi" w:cs="Tahoma"/>
              </w:rPr>
              <w:t xml:space="preserve"> (B)</w:t>
            </w:r>
          </w:p>
        </w:tc>
        <w:tc>
          <w:tcPr>
            <w:tcW w:w="5812" w:type="dxa"/>
          </w:tcPr>
          <w:p w14:paraId="4C763D4F" w14:textId="77777777" w:rsidR="0016437B" w:rsidRPr="0016437B" w:rsidRDefault="0016437B" w:rsidP="00DA41D4">
            <w:pPr>
              <w:jc w:val="left"/>
              <w:rPr>
                <w:rFonts w:asciiTheme="majorHAnsi" w:hAnsiTheme="majorHAnsi" w:cs="Tahoma"/>
              </w:rPr>
            </w:pPr>
            <w:r w:rsidRPr="0016437B">
              <w:rPr>
                <w:rFonts w:asciiTheme="majorHAnsi" w:hAnsiTheme="majorHAnsi" w:cs="Tahoma"/>
                <w:b/>
                <w:color w:val="5B9BD5" w:themeColor="accent1"/>
              </w:rPr>
              <w:t>The contrasting school phase</w:t>
            </w:r>
          </w:p>
          <w:p w14:paraId="6F1AE141" w14:textId="7A550A8B" w:rsidR="0016437B" w:rsidRPr="0016437B" w:rsidRDefault="0016437B" w:rsidP="000241E1">
            <w:r w:rsidRPr="0016437B">
              <w:t xml:space="preserve">In this </w:t>
            </w:r>
            <w:r w:rsidR="0098308C">
              <w:t>placement</w:t>
            </w:r>
            <w:r w:rsidR="000241E1">
              <w:t xml:space="preserve"> trainee will undergo a</w:t>
            </w:r>
            <w:r w:rsidRPr="0016437B">
              <w:t xml:space="preserve"> </w:t>
            </w:r>
            <w:r w:rsidR="00CD51F5" w:rsidRPr="000241E1">
              <w:t>4-week</w:t>
            </w:r>
            <w:r w:rsidR="000241E1" w:rsidRPr="000241E1">
              <w:t xml:space="preserve"> </w:t>
            </w:r>
            <w:r w:rsidR="0098308C">
              <w:t>placement</w:t>
            </w:r>
            <w:r w:rsidR="000241E1" w:rsidRPr="000241E1">
              <w:t xml:space="preserve"> </w:t>
            </w:r>
            <w:r w:rsidR="000241E1">
              <w:t xml:space="preserve">of teaching in a contrasting school as agreed by employer and SCITT. </w:t>
            </w:r>
          </w:p>
        </w:tc>
      </w:tr>
    </w:tbl>
    <w:p w14:paraId="64E4276F" w14:textId="77777777" w:rsidR="00FA6548" w:rsidRPr="00B922E5" w:rsidRDefault="00FA6548" w:rsidP="00FA6548"/>
    <w:p w14:paraId="10A4C3EA" w14:textId="77777777" w:rsidR="00FA6548" w:rsidRDefault="00FA6548" w:rsidP="00392425">
      <w:pPr>
        <w:pStyle w:val="Heading2"/>
        <w:sectPr w:rsidR="00FA6548" w:rsidSect="0016437B">
          <w:pgSz w:w="11906" w:h="16838"/>
          <w:pgMar w:top="1440" w:right="1440" w:bottom="1134" w:left="1440" w:header="709" w:footer="709" w:gutter="0"/>
          <w:cols w:space="708"/>
          <w:docGrid w:linePitch="360"/>
        </w:sectPr>
      </w:pPr>
    </w:p>
    <w:p w14:paraId="1F37B620" w14:textId="1A92E696" w:rsidR="00122E76" w:rsidRDefault="00122E76" w:rsidP="00392425">
      <w:pPr>
        <w:pStyle w:val="Heading2"/>
      </w:pPr>
      <w:bookmarkStart w:id="18" w:name="_Toc519760519"/>
      <w:r w:rsidRPr="00D33C1E">
        <w:lastRenderedPageBreak/>
        <w:t xml:space="preserve">Course </w:t>
      </w:r>
      <w:bookmarkEnd w:id="11"/>
      <w:bookmarkEnd w:id="12"/>
      <w:r w:rsidRPr="00E31800">
        <w:t>calendar</w:t>
      </w:r>
      <w:bookmarkEnd w:id="13"/>
      <w:bookmarkEnd w:id="18"/>
    </w:p>
    <w:p w14:paraId="3752AB7D" w14:textId="750DE82B" w:rsidR="00122E76" w:rsidRPr="00925CD6" w:rsidRDefault="00FA6548" w:rsidP="00122E76">
      <w:r>
        <w:t xml:space="preserve">This calendar should be used in conjunction with the day by day guide in </w:t>
      </w:r>
      <w:r w:rsidR="0016437B">
        <w:fldChar w:fldCharType="begin"/>
      </w:r>
      <w:r w:rsidR="0016437B">
        <w:instrText xml:space="preserve"> REF _Ref509944011 \r \h </w:instrText>
      </w:r>
      <w:r w:rsidR="0016437B">
        <w:fldChar w:fldCharType="separate"/>
      </w:r>
      <w:r w:rsidR="00822E6E">
        <w:t xml:space="preserve">Chapter IV </w:t>
      </w:r>
      <w:r w:rsidR="0016437B">
        <w:fldChar w:fldCharType="end"/>
      </w:r>
      <w:r w:rsidR="0031582A">
        <w:rPr>
          <w:noProof/>
        </w:rPr>
        <w:drawing>
          <wp:inline distT="0" distB="0" distL="0" distR="0" wp14:anchorId="3190B2DB" wp14:editId="172A5181">
            <wp:extent cx="9147175" cy="4812665"/>
            <wp:effectExtent l="0" t="0" r="0" b="698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7175" cy="4812665"/>
                    </a:xfrm>
                    <a:prstGeom prst="rect">
                      <a:avLst/>
                    </a:prstGeom>
                    <a:noFill/>
                    <a:ln>
                      <a:noFill/>
                    </a:ln>
                  </pic:spPr>
                </pic:pic>
              </a:graphicData>
            </a:graphic>
          </wp:inline>
        </w:drawing>
      </w:r>
    </w:p>
    <w:p w14:paraId="7989A749" w14:textId="3A5D12AD" w:rsidR="00122E76" w:rsidRDefault="00122E76" w:rsidP="00122E76">
      <w:pPr>
        <w:spacing w:line="259" w:lineRule="auto"/>
        <w:jc w:val="left"/>
        <w:sectPr w:rsidR="00122E76" w:rsidSect="0069195B">
          <w:pgSz w:w="16838" w:h="11906" w:orient="landscape"/>
          <w:pgMar w:top="1276" w:right="426" w:bottom="567" w:left="851" w:header="708" w:footer="708" w:gutter="0"/>
          <w:cols w:space="708"/>
          <w:docGrid w:linePitch="360"/>
        </w:sectPr>
      </w:pPr>
      <w:bookmarkStart w:id="19" w:name="_Toc427821098"/>
      <w:bookmarkStart w:id="20" w:name="_Toc441175283"/>
    </w:p>
    <w:p w14:paraId="73C62B43" w14:textId="6EAC25E8" w:rsidR="00975421" w:rsidRDefault="00975421" w:rsidP="00FA6548">
      <w:pPr>
        <w:pStyle w:val="Heading2"/>
      </w:pPr>
      <w:bookmarkStart w:id="21" w:name="_Toc519760520"/>
      <w:bookmarkStart w:id="22" w:name="_Toc487636085"/>
      <w:bookmarkEnd w:id="19"/>
      <w:bookmarkEnd w:id="20"/>
      <w:r>
        <w:lastRenderedPageBreak/>
        <w:t>Safeguarding</w:t>
      </w:r>
      <w:bookmarkEnd w:id="21"/>
    </w:p>
    <w:p w14:paraId="5D372F43" w14:textId="245F478C" w:rsidR="00975421" w:rsidRDefault="00975421" w:rsidP="00975421">
      <w:r>
        <w:t xml:space="preserve">Safeguarding and the promotion of the welfare of children is the most important role that adults working in schools have. Trainee teachers on the SCITT programme will be support in understanding the importance of this, and how safeguarding works in practice. Although each school is different, there are common expectation and requirements across the partnership. As part of school induction, trainees should be provided with the following at the start of each school </w:t>
      </w:r>
      <w:r w:rsidR="0098308C">
        <w:t>placement</w:t>
      </w:r>
      <w:r>
        <w:t>:</w:t>
      </w:r>
    </w:p>
    <w:p w14:paraId="6D3CD7C2" w14:textId="123A8920" w:rsidR="00975421" w:rsidRDefault="00975421" w:rsidP="00C16810">
      <w:pPr>
        <w:pStyle w:val="ListParagraph"/>
        <w:numPr>
          <w:ilvl w:val="0"/>
          <w:numId w:val="15"/>
        </w:numPr>
      </w:pPr>
      <w:r>
        <w:t>The school’s child protection policy</w:t>
      </w:r>
    </w:p>
    <w:p w14:paraId="6AAB3EA1" w14:textId="7E112645" w:rsidR="00975421" w:rsidRDefault="00975421" w:rsidP="00C16810">
      <w:pPr>
        <w:pStyle w:val="ListParagraph"/>
        <w:numPr>
          <w:ilvl w:val="0"/>
          <w:numId w:val="15"/>
        </w:numPr>
      </w:pPr>
      <w:r>
        <w:t>The staff behaviour policy (sometimes called a code of conduct)</w:t>
      </w:r>
    </w:p>
    <w:p w14:paraId="72F61036" w14:textId="47AA28A2" w:rsidR="00975421" w:rsidRDefault="00975421" w:rsidP="00C16810">
      <w:pPr>
        <w:pStyle w:val="ListParagraph"/>
        <w:numPr>
          <w:ilvl w:val="0"/>
          <w:numId w:val="15"/>
        </w:numPr>
      </w:pPr>
      <w:r>
        <w:t>Information about the role of the designated safeguarding lead</w:t>
      </w:r>
    </w:p>
    <w:p w14:paraId="751C2EA7" w14:textId="108F7928" w:rsidR="00975421" w:rsidRDefault="00975421" w:rsidP="00C16810">
      <w:pPr>
        <w:pStyle w:val="ListParagraph"/>
        <w:numPr>
          <w:ilvl w:val="0"/>
          <w:numId w:val="15"/>
        </w:numPr>
      </w:pPr>
      <w:r>
        <w:t>A copy of Keeping Children Safe in Education</w:t>
      </w:r>
    </w:p>
    <w:p w14:paraId="6B27BA7C" w14:textId="327B61A0" w:rsidR="00975421" w:rsidRPr="00975421" w:rsidRDefault="00975421" w:rsidP="00975421">
      <w:r>
        <w:t>Trainees are reminded that all school staff have a responsibility to provide a safe environment in which children can learn.</w:t>
      </w:r>
    </w:p>
    <w:p w14:paraId="475B39FA" w14:textId="00846FEB" w:rsidR="00FA6548" w:rsidRDefault="00FA6548" w:rsidP="00FA6548">
      <w:pPr>
        <w:pStyle w:val="Heading2"/>
      </w:pPr>
      <w:bookmarkStart w:id="23" w:name="_Toc519760521"/>
      <w:r>
        <w:t>Understanding school practice</w:t>
      </w:r>
      <w:bookmarkEnd w:id="23"/>
    </w:p>
    <w:p w14:paraId="0E2CF254" w14:textId="2E18A767" w:rsidR="00FA6548" w:rsidRDefault="00FA6548" w:rsidP="00FA6548">
      <w:pPr>
        <w:pStyle w:val="Heading3"/>
      </w:pPr>
      <w:bookmarkStart w:id="24" w:name="_Toc519760522"/>
      <w:r>
        <w:t>Induction</w:t>
      </w:r>
      <w:bookmarkEnd w:id="24"/>
    </w:p>
    <w:p w14:paraId="02DAE799" w14:textId="7FB74E39" w:rsidR="009201A8" w:rsidRPr="009201A8" w:rsidRDefault="009201A8" w:rsidP="009201A8">
      <w:r>
        <w:t>Every school is different and the SCITT programme is designed to support your induction into your school. You will receive support through a mentor, but also through a collection of tasks that will develop your understanding of how schools work and the teachers’ standards (2012).</w:t>
      </w:r>
    </w:p>
    <w:p w14:paraId="6C8FC382" w14:textId="2142791C" w:rsidR="00122E76" w:rsidRPr="00D33C1E" w:rsidRDefault="00122E76" w:rsidP="00392425">
      <w:pPr>
        <w:pStyle w:val="Heading4"/>
      </w:pPr>
      <w:r w:rsidRPr="00D33C1E">
        <w:t>Observation of classes</w:t>
      </w:r>
      <w:bookmarkEnd w:id="22"/>
    </w:p>
    <w:p w14:paraId="624C3C2C" w14:textId="212DA3A5" w:rsidR="00122E76" w:rsidRDefault="00122E76" w:rsidP="00122E76">
      <w:pPr>
        <w:rPr>
          <w:rFonts w:asciiTheme="majorHAnsi" w:hAnsiTheme="majorHAnsi"/>
        </w:rPr>
      </w:pPr>
      <w:r w:rsidRPr="004B13DC">
        <w:rPr>
          <w:rFonts w:asciiTheme="majorHAnsi" w:hAnsiTheme="majorHAnsi"/>
        </w:rPr>
        <w:t>The school will give you the opportunity to observe a range of classes and age groups. Observation is a skill that need</w:t>
      </w:r>
      <w:r w:rsidR="00EB0B56">
        <w:rPr>
          <w:rFonts w:asciiTheme="majorHAnsi" w:hAnsiTheme="majorHAnsi"/>
        </w:rPr>
        <w:t>s</w:t>
      </w:r>
      <w:r w:rsidRPr="004B13DC">
        <w:rPr>
          <w:rFonts w:asciiTheme="majorHAnsi" w:hAnsiTheme="majorHAnsi"/>
        </w:rPr>
        <w:t xml:space="preserve"> to be learnt. It is vital that observations are reflected upon</w:t>
      </w:r>
      <w:r>
        <w:rPr>
          <w:rFonts w:asciiTheme="majorHAnsi" w:hAnsiTheme="majorHAnsi"/>
        </w:rPr>
        <w:t xml:space="preserve"> and analysed using the </w:t>
      </w:r>
      <w:r w:rsidR="00EB0B56">
        <w:rPr>
          <w:rFonts w:asciiTheme="majorHAnsi" w:hAnsiTheme="majorHAnsi"/>
        </w:rPr>
        <w:t>documentation in this handbook.</w:t>
      </w:r>
    </w:p>
    <w:p w14:paraId="6EEBAFE1" w14:textId="5C116522" w:rsidR="00EB0B56" w:rsidRDefault="00EB0B56" w:rsidP="00122E76">
      <w:pPr>
        <w:rPr>
          <w:rFonts w:asciiTheme="majorHAnsi" w:hAnsiTheme="majorHAnsi"/>
        </w:rPr>
      </w:pPr>
      <w:r>
        <w:rPr>
          <w:rFonts w:asciiTheme="majorHAnsi" w:hAnsiTheme="majorHAnsi"/>
        </w:rPr>
        <w:t>Key points to remember when observing another colleague</w:t>
      </w:r>
    </w:p>
    <w:p w14:paraId="1C1BAED1" w14:textId="3EF212C9" w:rsidR="00EB0B56" w:rsidRDefault="00EB0B56" w:rsidP="00C16810">
      <w:pPr>
        <w:pStyle w:val="ListParagraph"/>
        <w:numPr>
          <w:ilvl w:val="0"/>
          <w:numId w:val="9"/>
        </w:numPr>
        <w:rPr>
          <w:rFonts w:asciiTheme="majorHAnsi" w:hAnsiTheme="majorHAnsi"/>
        </w:rPr>
      </w:pPr>
      <w:r>
        <w:rPr>
          <w:rFonts w:asciiTheme="majorHAnsi" w:hAnsiTheme="majorHAnsi"/>
        </w:rPr>
        <w:t xml:space="preserve">It is a learning opportunity – so reflect on the impact on students that </w:t>
      </w:r>
      <w:r w:rsidR="0090771E">
        <w:rPr>
          <w:rFonts w:asciiTheme="majorHAnsi" w:hAnsiTheme="majorHAnsi"/>
        </w:rPr>
        <w:t>any activity</w:t>
      </w:r>
      <w:r>
        <w:rPr>
          <w:rFonts w:asciiTheme="majorHAnsi" w:hAnsiTheme="majorHAnsi"/>
        </w:rPr>
        <w:t xml:space="preserve"> may have</w:t>
      </w:r>
      <w:r w:rsidR="0090771E">
        <w:rPr>
          <w:rFonts w:asciiTheme="majorHAnsi" w:hAnsiTheme="majorHAnsi"/>
        </w:rPr>
        <w:t>.</w:t>
      </w:r>
    </w:p>
    <w:p w14:paraId="67C7857B" w14:textId="1E94E0DB" w:rsidR="0090771E" w:rsidRDefault="0090771E" w:rsidP="00C16810">
      <w:pPr>
        <w:pStyle w:val="ListParagraph"/>
        <w:numPr>
          <w:ilvl w:val="0"/>
          <w:numId w:val="9"/>
        </w:numPr>
        <w:rPr>
          <w:rFonts w:asciiTheme="majorHAnsi" w:hAnsiTheme="majorHAnsi"/>
        </w:rPr>
      </w:pPr>
      <w:r>
        <w:rPr>
          <w:rFonts w:asciiTheme="majorHAnsi" w:hAnsiTheme="majorHAnsi"/>
        </w:rPr>
        <w:t>Consider how students enter the room and the methods the teacher deploys to gain their attention.</w:t>
      </w:r>
    </w:p>
    <w:p w14:paraId="3861AA1F" w14:textId="694CECFB" w:rsidR="0090771E" w:rsidRDefault="0090771E" w:rsidP="00C16810">
      <w:pPr>
        <w:pStyle w:val="ListParagraph"/>
        <w:numPr>
          <w:ilvl w:val="0"/>
          <w:numId w:val="9"/>
        </w:numPr>
        <w:rPr>
          <w:rFonts w:asciiTheme="majorHAnsi" w:hAnsiTheme="majorHAnsi"/>
        </w:rPr>
      </w:pPr>
      <w:r>
        <w:rPr>
          <w:rFonts w:asciiTheme="majorHAnsi" w:hAnsiTheme="majorHAnsi"/>
        </w:rPr>
        <w:t>Note the way the teacher uses any time targets for activities.</w:t>
      </w:r>
    </w:p>
    <w:p w14:paraId="472C521E" w14:textId="698514AA" w:rsidR="0090771E" w:rsidRDefault="0090771E" w:rsidP="00C16810">
      <w:pPr>
        <w:pStyle w:val="ListParagraph"/>
        <w:numPr>
          <w:ilvl w:val="0"/>
          <w:numId w:val="9"/>
        </w:numPr>
        <w:rPr>
          <w:rFonts w:asciiTheme="majorHAnsi" w:hAnsiTheme="majorHAnsi"/>
        </w:rPr>
      </w:pPr>
      <w:r>
        <w:rPr>
          <w:rFonts w:asciiTheme="majorHAnsi" w:hAnsiTheme="majorHAnsi"/>
        </w:rPr>
        <w:t>Note the forms of feedback that the teacher users, verbal or written, and any ways the student use this to improve.</w:t>
      </w:r>
    </w:p>
    <w:p w14:paraId="223FD2B5" w14:textId="4092BB99" w:rsidR="0090771E" w:rsidRDefault="00F552AE" w:rsidP="00C16810">
      <w:pPr>
        <w:pStyle w:val="ListParagraph"/>
        <w:numPr>
          <w:ilvl w:val="0"/>
          <w:numId w:val="9"/>
        </w:numPr>
        <w:rPr>
          <w:rFonts w:asciiTheme="majorHAnsi" w:hAnsiTheme="majorHAnsi"/>
        </w:rPr>
      </w:pPr>
      <w:r>
        <w:rPr>
          <w:rFonts w:asciiTheme="majorHAnsi" w:hAnsiTheme="majorHAnsi"/>
        </w:rPr>
        <w:t>Reflect on how the teacher</w:t>
      </w:r>
      <w:r w:rsidR="0090771E">
        <w:rPr>
          <w:rFonts w:asciiTheme="majorHAnsi" w:hAnsiTheme="majorHAnsi"/>
        </w:rPr>
        <w:t xml:space="preserve"> deals with misconceptions and the kinds of questions they ask.</w:t>
      </w:r>
    </w:p>
    <w:p w14:paraId="0014140D" w14:textId="4181191D" w:rsidR="00EB0B56" w:rsidRDefault="00EB0B56" w:rsidP="00C16810">
      <w:pPr>
        <w:pStyle w:val="ListParagraph"/>
        <w:numPr>
          <w:ilvl w:val="0"/>
          <w:numId w:val="9"/>
        </w:numPr>
        <w:rPr>
          <w:rFonts w:asciiTheme="majorHAnsi" w:hAnsiTheme="majorHAnsi"/>
        </w:rPr>
      </w:pPr>
      <w:r>
        <w:rPr>
          <w:rFonts w:asciiTheme="majorHAnsi" w:hAnsiTheme="majorHAnsi"/>
        </w:rPr>
        <w:t xml:space="preserve">Speak to students in the class </w:t>
      </w:r>
      <w:r w:rsidR="0090771E">
        <w:rPr>
          <w:rFonts w:asciiTheme="majorHAnsi" w:hAnsiTheme="majorHAnsi"/>
        </w:rPr>
        <w:t>–</w:t>
      </w:r>
      <w:r>
        <w:rPr>
          <w:rFonts w:asciiTheme="majorHAnsi" w:hAnsiTheme="majorHAnsi"/>
        </w:rPr>
        <w:t xml:space="preserve"> what</w:t>
      </w:r>
      <w:r w:rsidR="0090771E">
        <w:rPr>
          <w:rFonts w:asciiTheme="majorHAnsi" w:hAnsiTheme="majorHAnsi"/>
        </w:rPr>
        <w:t xml:space="preserve"> knowledge and understand</w:t>
      </w:r>
      <w:r w:rsidR="0098308C">
        <w:rPr>
          <w:rFonts w:asciiTheme="majorHAnsi" w:hAnsiTheme="majorHAnsi"/>
        </w:rPr>
        <w:t xml:space="preserve"> have they been able to develop – </w:t>
      </w:r>
      <w:r w:rsidR="0090771E">
        <w:rPr>
          <w:rFonts w:asciiTheme="majorHAnsi" w:hAnsiTheme="majorHAnsi"/>
        </w:rPr>
        <w:t>both</w:t>
      </w:r>
      <w:r w:rsidR="0098308C">
        <w:rPr>
          <w:rFonts w:asciiTheme="majorHAnsi" w:hAnsiTheme="majorHAnsi"/>
        </w:rPr>
        <w:t xml:space="preserve"> </w:t>
      </w:r>
      <w:r w:rsidR="0090771E">
        <w:rPr>
          <w:rFonts w:asciiTheme="majorHAnsi" w:hAnsiTheme="majorHAnsi"/>
        </w:rPr>
        <w:t>in this lesson and recent series of lessons.</w:t>
      </w:r>
    </w:p>
    <w:p w14:paraId="5FB07794" w14:textId="20366CDB" w:rsidR="0090771E" w:rsidRPr="00EB0B56" w:rsidRDefault="0090771E" w:rsidP="00C16810">
      <w:pPr>
        <w:pStyle w:val="ListParagraph"/>
        <w:numPr>
          <w:ilvl w:val="0"/>
          <w:numId w:val="9"/>
        </w:numPr>
        <w:rPr>
          <w:rFonts w:asciiTheme="majorHAnsi" w:hAnsiTheme="majorHAnsi"/>
        </w:rPr>
      </w:pPr>
      <w:r>
        <w:rPr>
          <w:rFonts w:asciiTheme="majorHAnsi" w:hAnsiTheme="majorHAnsi"/>
        </w:rPr>
        <w:t xml:space="preserve">Ensure that you </w:t>
      </w:r>
      <w:r w:rsidRPr="0090771E">
        <w:rPr>
          <w:rFonts w:asciiTheme="majorHAnsi" w:hAnsiTheme="majorHAnsi"/>
          <w:b/>
        </w:rPr>
        <w:t>thank</w:t>
      </w:r>
      <w:r>
        <w:rPr>
          <w:rFonts w:asciiTheme="majorHAnsi" w:hAnsiTheme="majorHAnsi"/>
        </w:rPr>
        <w:t xml:space="preserve"> colleagues for allowing you to participate in their lesson.</w:t>
      </w:r>
    </w:p>
    <w:p w14:paraId="21AD5E32" w14:textId="77777777" w:rsidR="00122E76" w:rsidRPr="00D33C1E" w:rsidRDefault="00122E76" w:rsidP="00122E76">
      <w:pPr>
        <w:pStyle w:val="Heading3"/>
      </w:pPr>
      <w:bookmarkStart w:id="25" w:name="_Toc487636086"/>
      <w:bookmarkStart w:id="26" w:name="_Toc519760523"/>
      <w:r w:rsidRPr="00D33C1E">
        <w:t>Professionalism</w:t>
      </w:r>
      <w:bookmarkEnd w:id="25"/>
      <w:bookmarkEnd w:id="26"/>
    </w:p>
    <w:p w14:paraId="13036175" w14:textId="77777777" w:rsidR="00122E76" w:rsidRPr="00D33C1E" w:rsidRDefault="00122E76" w:rsidP="00122E76">
      <w:pPr>
        <w:pStyle w:val="Heading4"/>
      </w:pPr>
      <w:r w:rsidRPr="00D33C1E">
        <w:t>Attendance</w:t>
      </w:r>
    </w:p>
    <w:p w14:paraId="03BE8F50" w14:textId="3995D8DB" w:rsidR="00122E76" w:rsidRPr="00D33C1E" w:rsidRDefault="00122E76" w:rsidP="00122E76">
      <w:pPr>
        <w:pStyle w:val="ListParagraph"/>
        <w:ind w:left="0"/>
        <w:rPr>
          <w:rFonts w:asciiTheme="majorHAnsi" w:eastAsia="Univers LT Std 45 Light" w:hAnsiTheme="majorHAnsi" w:cs="Univers LT Std 45 Light"/>
          <w:color w:val="000000"/>
          <w:lang w:eastAsia="en-GB"/>
        </w:rPr>
      </w:pPr>
      <w:r w:rsidRPr="00D33C1E">
        <w:rPr>
          <w:rFonts w:asciiTheme="majorHAnsi" w:eastAsia="Univers LT Std 45 Light" w:hAnsiTheme="majorHAnsi" w:cs="Univers LT Std 45 Light"/>
          <w:color w:val="000000"/>
          <w:lang w:eastAsia="en-GB"/>
        </w:rPr>
        <w:t>Attendance and punctuality are important indicators of professional value and practice. The DfE requires completion of</w:t>
      </w:r>
      <w:r>
        <w:rPr>
          <w:rFonts w:asciiTheme="majorHAnsi" w:eastAsia="Univers LT Std 45 Light" w:hAnsiTheme="majorHAnsi" w:cs="Univers LT Std 45 Light"/>
          <w:color w:val="000000"/>
          <w:lang w:eastAsia="en-GB"/>
        </w:rPr>
        <w:t xml:space="preserve"> at least</w:t>
      </w:r>
      <w:r w:rsidRPr="00D33C1E">
        <w:rPr>
          <w:rFonts w:asciiTheme="majorHAnsi" w:eastAsia="Univers LT Std 45 Light" w:hAnsiTheme="majorHAnsi" w:cs="Univers LT Std 45 Light"/>
          <w:color w:val="000000"/>
          <w:lang w:eastAsia="en-GB"/>
        </w:rPr>
        <w:t xml:space="preserve"> </w:t>
      </w:r>
      <w:r w:rsidRPr="0090771E">
        <w:rPr>
          <w:rFonts w:asciiTheme="majorHAnsi" w:eastAsia="Univers LT Std 45 Light" w:hAnsiTheme="majorHAnsi" w:cs="Univers LT Std 45 Light"/>
          <w:b/>
          <w:color w:val="000000"/>
          <w:lang w:eastAsia="en-GB"/>
        </w:rPr>
        <w:t>120 days in school</w:t>
      </w:r>
      <w:r w:rsidRPr="00D33C1E">
        <w:rPr>
          <w:rFonts w:asciiTheme="majorHAnsi" w:eastAsia="Univers LT Std 45 Light" w:hAnsiTheme="majorHAnsi" w:cs="Univers LT Std 45 Light"/>
          <w:color w:val="000000"/>
          <w:lang w:eastAsia="en-GB"/>
        </w:rPr>
        <w:t xml:space="preserve"> during the SCITT course in order to gain QTS (qualified teacher status). All trainees are expected to achieve full attendance during professional </w:t>
      </w:r>
      <w:r w:rsidR="0098308C">
        <w:rPr>
          <w:rFonts w:asciiTheme="majorHAnsi" w:eastAsia="Univers LT Std 45 Light" w:hAnsiTheme="majorHAnsi" w:cs="Univers LT Std 45 Light"/>
          <w:color w:val="000000"/>
          <w:lang w:eastAsia="en-GB"/>
        </w:rPr>
        <w:t>placement</w:t>
      </w:r>
      <w:r w:rsidRPr="00D33C1E">
        <w:rPr>
          <w:rFonts w:asciiTheme="majorHAnsi" w:eastAsia="Univers LT Std 45 Light" w:hAnsiTheme="majorHAnsi" w:cs="Univers LT Std 45 Light"/>
          <w:color w:val="000000"/>
          <w:lang w:eastAsia="en-GB"/>
        </w:rPr>
        <w:t xml:space="preserve"> and will be granted authorised absence from school only in exceptional circumstances.</w:t>
      </w:r>
    </w:p>
    <w:p w14:paraId="1056EDF6" w14:textId="7FA248C8" w:rsidR="0098308C" w:rsidRDefault="0098308C" w:rsidP="00122E76">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Please remember that you are an employee off your main employer school. You must ensure you follow all policies and practice of the school.</w:t>
      </w:r>
    </w:p>
    <w:p w14:paraId="09200CEE" w14:textId="61AEF76D" w:rsidR="00122E76" w:rsidRPr="00D33C1E" w:rsidRDefault="00122E76" w:rsidP="00122E76">
      <w:pPr>
        <w:pStyle w:val="ListParagraph"/>
        <w:numPr>
          <w:ilvl w:val="0"/>
          <w:numId w:val="3"/>
        </w:numPr>
        <w:rPr>
          <w:rFonts w:asciiTheme="majorHAnsi" w:eastAsia="Univers LT Std 45 Light" w:hAnsiTheme="majorHAnsi" w:cs="Univers LT Std 45 Light"/>
          <w:color w:val="000000"/>
          <w:lang w:eastAsia="en-GB"/>
        </w:rPr>
      </w:pPr>
      <w:r w:rsidRPr="00D33C1E">
        <w:rPr>
          <w:rFonts w:asciiTheme="majorHAnsi" w:eastAsia="Univers LT Std 45 Light" w:hAnsiTheme="majorHAnsi" w:cs="Univers LT Std 45 Light"/>
          <w:color w:val="000000"/>
          <w:lang w:eastAsia="en-GB"/>
        </w:rPr>
        <w:t>For unexpected absence a trainee must infor</w:t>
      </w:r>
      <w:r>
        <w:rPr>
          <w:rFonts w:asciiTheme="majorHAnsi" w:eastAsia="Univers LT Std 45 Light" w:hAnsiTheme="majorHAnsi" w:cs="Univers LT Std 45 Light"/>
          <w:color w:val="000000"/>
          <w:lang w:eastAsia="en-GB"/>
        </w:rPr>
        <w:t xml:space="preserve">m the SCITT manager by </w:t>
      </w:r>
      <w:proofErr w:type="spellStart"/>
      <w:r>
        <w:rPr>
          <w:rFonts w:asciiTheme="majorHAnsi" w:eastAsia="Univers LT Std 45 Light" w:hAnsiTheme="majorHAnsi" w:cs="Univers LT Std 45 Light"/>
          <w:color w:val="000000"/>
          <w:lang w:eastAsia="en-GB"/>
        </w:rPr>
        <w:t>8.30</w:t>
      </w:r>
      <w:r w:rsidRPr="00D33C1E">
        <w:rPr>
          <w:rFonts w:asciiTheme="majorHAnsi" w:eastAsia="Univers LT Std 45 Light" w:hAnsiTheme="majorHAnsi" w:cs="Univers LT Std 45 Light"/>
          <w:color w:val="000000"/>
          <w:lang w:eastAsia="en-GB"/>
        </w:rPr>
        <w:t>am</w:t>
      </w:r>
      <w:proofErr w:type="spellEnd"/>
      <w:r w:rsidRPr="00D33C1E">
        <w:rPr>
          <w:rFonts w:asciiTheme="majorHAnsi" w:eastAsia="Univers LT Std 45 Light" w:hAnsiTheme="majorHAnsi" w:cs="Univers LT Std 45 Light"/>
          <w:color w:val="000000"/>
          <w:lang w:eastAsia="en-GB"/>
        </w:rPr>
        <w:t xml:space="preserve"> on each day of absence, and the school professional mentor by the time specified in sc</w:t>
      </w:r>
      <w:r>
        <w:rPr>
          <w:rFonts w:asciiTheme="majorHAnsi" w:eastAsia="Univers LT Std 45 Light" w:hAnsiTheme="majorHAnsi" w:cs="Univers LT Std 45 Light"/>
          <w:color w:val="000000"/>
          <w:lang w:eastAsia="en-GB"/>
        </w:rPr>
        <w:t xml:space="preserve">hool attendance policies or </w:t>
      </w:r>
      <w:proofErr w:type="spellStart"/>
      <w:r>
        <w:rPr>
          <w:rFonts w:asciiTheme="majorHAnsi" w:eastAsia="Univers LT Std 45 Light" w:hAnsiTheme="majorHAnsi" w:cs="Univers LT Std 45 Light"/>
          <w:color w:val="000000"/>
          <w:lang w:eastAsia="en-GB"/>
        </w:rPr>
        <w:t>8.30</w:t>
      </w:r>
      <w:r w:rsidRPr="00D33C1E">
        <w:rPr>
          <w:rFonts w:asciiTheme="majorHAnsi" w:eastAsia="Univers LT Std 45 Light" w:hAnsiTheme="majorHAnsi" w:cs="Univers LT Std 45 Light"/>
          <w:color w:val="000000"/>
          <w:lang w:eastAsia="en-GB"/>
        </w:rPr>
        <w:t>am</w:t>
      </w:r>
      <w:proofErr w:type="spellEnd"/>
      <w:r w:rsidRPr="00D33C1E">
        <w:rPr>
          <w:rFonts w:asciiTheme="majorHAnsi" w:eastAsia="Univers LT Std 45 Light" w:hAnsiTheme="majorHAnsi" w:cs="Univers LT Std 45 Light"/>
          <w:color w:val="000000"/>
          <w:lang w:eastAsia="en-GB"/>
        </w:rPr>
        <w:t>, whichever is the earlier.</w:t>
      </w:r>
    </w:p>
    <w:p w14:paraId="2D9CC4BA" w14:textId="77777777" w:rsidR="00122E76" w:rsidRPr="00D33C1E" w:rsidRDefault="00122E76" w:rsidP="00122E76">
      <w:pPr>
        <w:pStyle w:val="Heading4"/>
      </w:pPr>
      <w:r w:rsidRPr="00D33C1E">
        <w:lastRenderedPageBreak/>
        <w:t>Appropriate dress and behaviour</w:t>
      </w:r>
    </w:p>
    <w:p w14:paraId="7233EB3C" w14:textId="426A43C2" w:rsidR="00122E76" w:rsidRPr="004B13DC" w:rsidRDefault="00122E76" w:rsidP="00122E76">
      <w:pPr>
        <w:rPr>
          <w:rFonts w:asciiTheme="majorHAnsi" w:hAnsiTheme="majorHAnsi"/>
        </w:rPr>
      </w:pPr>
      <w:r w:rsidRPr="004B13DC">
        <w:rPr>
          <w:rFonts w:asciiTheme="majorHAnsi" w:hAnsiTheme="majorHAnsi"/>
        </w:rPr>
        <w:t xml:space="preserve">Trainees need to present themselves in an appropriate and professional manner when </w:t>
      </w:r>
      <w:r w:rsidR="0098308C">
        <w:rPr>
          <w:rFonts w:asciiTheme="majorHAnsi" w:hAnsiTheme="majorHAnsi"/>
        </w:rPr>
        <w:t>at</w:t>
      </w:r>
      <w:r w:rsidRPr="004B13DC">
        <w:rPr>
          <w:rFonts w:asciiTheme="majorHAnsi" w:hAnsiTheme="majorHAnsi"/>
        </w:rPr>
        <w:t xml:space="preserve"> school. It is expected that they will treat pupils and colleagues with respect and dignity and will endeavour to make a positive contribution to the ethos of their </w:t>
      </w:r>
      <w:r w:rsidR="0098308C">
        <w:rPr>
          <w:rFonts w:asciiTheme="majorHAnsi" w:hAnsiTheme="majorHAnsi"/>
        </w:rPr>
        <w:t>placement</w:t>
      </w:r>
      <w:r w:rsidRPr="004B13DC">
        <w:rPr>
          <w:rFonts w:asciiTheme="majorHAnsi" w:hAnsiTheme="majorHAnsi"/>
        </w:rPr>
        <w:t xml:space="preserve"> school. Trainees should familiarise themselves with the school dress code for their school.</w:t>
      </w:r>
    </w:p>
    <w:p w14:paraId="4CD44A91" w14:textId="77777777" w:rsidR="00122E76" w:rsidRPr="00D33C1E" w:rsidRDefault="00122E76" w:rsidP="00122E76">
      <w:pPr>
        <w:pStyle w:val="Heading4"/>
      </w:pPr>
      <w:proofErr w:type="gramStart"/>
      <w:r w:rsidRPr="00D33C1E">
        <w:t>e-safety</w:t>
      </w:r>
      <w:proofErr w:type="gramEnd"/>
      <w:r w:rsidRPr="00D33C1E">
        <w:t xml:space="preserve"> and social media</w:t>
      </w:r>
    </w:p>
    <w:p w14:paraId="073D7A91" w14:textId="181CF356" w:rsidR="00122E76" w:rsidRPr="004B13DC" w:rsidRDefault="00122E76" w:rsidP="00122E76">
      <w:pPr>
        <w:rPr>
          <w:rFonts w:asciiTheme="majorHAnsi" w:hAnsiTheme="majorHAnsi"/>
        </w:rPr>
      </w:pPr>
      <w:r w:rsidRPr="004B13DC">
        <w:rPr>
          <w:rFonts w:asciiTheme="majorHAnsi" w:hAnsiTheme="majorHAnsi"/>
        </w:rPr>
        <w:t xml:space="preserve">As a professional in training, trainees need to be mindful of their ‘footprint’ on social media sites. This is necessary both to model professionalism to the schools supporting their </w:t>
      </w:r>
      <w:r w:rsidR="0098308C">
        <w:rPr>
          <w:rFonts w:asciiTheme="majorHAnsi" w:hAnsiTheme="majorHAnsi"/>
        </w:rPr>
        <w:t>placement</w:t>
      </w:r>
      <w:r w:rsidRPr="004B13DC">
        <w:rPr>
          <w:rFonts w:asciiTheme="majorHAnsi" w:hAnsiTheme="majorHAnsi"/>
        </w:rPr>
        <w:t xml:space="preserve"> training and to protect themselves from any personal repercussions which may hinder their future in the teaching profession. Trainees should familiarise themselves with the school e-safety code for their </w:t>
      </w:r>
      <w:r w:rsidR="0098308C">
        <w:rPr>
          <w:rFonts w:asciiTheme="majorHAnsi" w:hAnsiTheme="majorHAnsi"/>
        </w:rPr>
        <w:t>placement</w:t>
      </w:r>
      <w:r w:rsidRPr="004B13DC">
        <w:rPr>
          <w:rFonts w:asciiTheme="majorHAnsi" w:hAnsiTheme="majorHAnsi"/>
        </w:rPr>
        <w:t xml:space="preserve"> school.</w:t>
      </w:r>
    </w:p>
    <w:p w14:paraId="12545EF5" w14:textId="7A3E6737" w:rsidR="00573396" w:rsidRDefault="00111AB2" w:rsidP="00392425">
      <w:pPr>
        <w:pStyle w:val="Heading2"/>
      </w:pPr>
      <w:bookmarkStart w:id="27" w:name="_Toc519760524"/>
      <w:r>
        <w:t>Mentor and trainee responsibilities</w:t>
      </w:r>
      <w:bookmarkEnd w:id="27"/>
    </w:p>
    <w:p w14:paraId="3CF54529" w14:textId="77777777" w:rsidR="00111AB2" w:rsidRPr="00D33C1E" w:rsidRDefault="00111AB2" w:rsidP="00B56A7A">
      <w:pPr>
        <w:pStyle w:val="Heading4"/>
      </w:pPr>
      <w:bookmarkStart w:id="28" w:name="_Toc487636087"/>
      <w:r w:rsidRPr="00D33C1E">
        <w:t>Professional mentors</w:t>
      </w:r>
      <w:bookmarkEnd w:id="28"/>
    </w:p>
    <w:p w14:paraId="286B0B04" w14:textId="77777777" w:rsidR="00111AB2" w:rsidRDefault="00111AB2" w:rsidP="00111AB2">
      <w:r>
        <w:t>Each partner school will have a professional mentor, a senior teacher with experience of supporting ITE students. The professional mentor should manage the school’s ITE programme and ensure the school fulfils its partnership responsibilities.</w:t>
      </w:r>
    </w:p>
    <w:p w14:paraId="6FFF3822" w14:textId="77777777" w:rsidR="00211957" w:rsidRPr="003403ED" w:rsidRDefault="00211957" w:rsidP="00211957">
      <w:pPr>
        <w:pStyle w:val="Heading5"/>
      </w:pPr>
      <w:r>
        <w:t>Specific responsibilities include</w:t>
      </w:r>
    </w:p>
    <w:p w14:paraId="2D1971D4"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provide trainees with information about the school.</w:t>
      </w:r>
    </w:p>
    <w:p w14:paraId="4430A70F"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ensure that the trainees have an appropriate space in which to work when not teaching.</w:t>
      </w:r>
    </w:p>
    <w:p w14:paraId="1985CA83"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ensure that the trainees have access to school facilities such as ICT, photocopying and other resources.</w:t>
      </w:r>
    </w:p>
    <w:p w14:paraId="3CB6B1D2"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facilitate trainees’ access to information and learning experiences to enable them to meet the Teachers Standards.</w:t>
      </w:r>
    </w:p>
    <w:p w14:paraId="47D0A1E6"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ensure that the trainees have a structured programme of training on whole school issues during their placement.</w:t>
      </w:r>
    </w:p>
    <w:p w14:paraId="29DFE1E0"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understand how the school works formally and informally.</w:t>
      </w:r>
    </w:p>
    <w:p w14:paraId="0CE928BE"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have an awareness of the ethos of the school and department.</w:t>
      </w:r>
    </w:p>
    <w:p w14:paraId="67CCB6BF"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gain appropriate knowledge and skills.</w:t>
      </w:r>
    </w:p>
    <w:p w14:paraId="338BA04B"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develop themselves in the context of their role.</w:t>
      </w:r>
    </w:p>
    <w:p w14:paraId="0E912E19"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develop appropriate values and professional standards.</w:t>
      </w:r>
    </w:p>
    <w:p w14:paraId="72A2282E"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assist trainees to achieve the Teachers Standards.</w:t>
      </w:r>
    </w:p>
    <w:p w14:paraId="51EC6844"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sample trainees’ teaching files and other documentation.</w:t>
      </w:r>
    </w:p>
    <w:p w14:paraId="7568E6C5"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To quality assure subject specific training through joint observations with the </w:t>
      </w:r>
      <w:r>
        <w:rPr>
          <w:rFonts w:asciiTheme="majorHAnsi" w:eastAsia="Univers LT Std 45 Light" w:hAnsiTheme="majorHAnsi" w:cs="Univers LT Std 45 Light"/>
          <w:color w:val="000000"/>
          <w:lang w:eastAsia="en-GB"/>
        </w:rPr>
        <w:t>subject mentor</w:t>
      </w:r>
      <w:r w:rsidRPr="0038325F">
        <w:rPr>
          <w:rFonts w:asciiTheme="majorHAnsi" w:eastAsia="Univers LT Std 45 Light" w:hAnsiTheme="majorHAnsi" w:cs="Univers LT Std 45 Light"/>
          <w:color w:val="000000"/>
          <w:lang w:eastAsia="en-GB"/>
        </w:rPr>
        <w:t>.</w:t>
      </w:r>
    </w:p>
    <w:p w14:paraId="546A0D40"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 xml:space="preserve">To designate a </w:t>
      </w:r>
      <w:r>
        <w:rPr>
          <w:rFonts w:asciiTheme="majorHAnsi" w:eastAsia="Univers LT Std 45 Light" w:hAnsiTheme="majorHAnsi" w:cs="Univers LT Std 45 Light"/>
          <w:color w:val="000000"/>
          <w:lang w:eastAsia="en-GB"/>
        </w:rPr>
        <w:t>subject mentor</w:t>
      </w:r>
      <w:r w:rsidRPr="0038325F">
        <w:rPr>
          <w:rFonts w:asciiTheme="majorHAnsi" w:eastAsia="Univers LT Std 45 Light" w:hAnsiTheme="majorHAnsi" w:cs="Univers LT Std 45 Light"/>
          <w:color w:val="000000"/>
          <w:lang w:eastAsia="en-GB"/>
        </w:rPr>
        <w:t xml:space="preserve"> to support the training.</w:t>
      </w:r>
    </w:p>
    <w:p w14:paraId="038B297E"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co-ordinate the reviews of the trainees’ progress and writing reports.</w:t>
      </w:r>
    </w:p>
    <w:p w14:paraId="0CC38711"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discuss the outcomes and monitor the quality of the weekly meetings between mentor and trainee.</w:t>
      </w:r>
    </w:p>
    <w:p w14:paraId="442144CF"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implement a formal school action plan for any trainee in danger of failing to achieve the teaching standards.</w:t>
      </w:r>
    </w:p>
    <w:p w14:paraId="4B59846D"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alert the SCITT to the need for a formal professional progress review if required.</w:t>
      </w:r>
    </w:p>
    <w:p w14:paraId="443A3186"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ratify the final assessment of the trainees.</w:t>
      </w:r>
    </w:p>
    <w:p w14:paraId="078AB90D"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 xml:space="preserve">To meet with the </w:t>
      </w:r>
      <w:r>
        <w:rPr>
          <w:rFonts w:asciiTheme="majorHAnsi" w:eastAsia="Univers LT Std 45 Light" w:hAnsiTheme="majorHAnsi" w:cs="Univers LT Std 45 Light"/>
          <w:color w:val="000000"/>
          <w:lang w:eastAsia="en-GB"/>
        </w:rPr>
        <w:t>subject mentor</w:t>
      </w:r>
      <w:r w:rsidRPr="0038325F">
        <w:rPr>
          <w:rFonts w:asciiTheme="majorHAnsi" w:eastAsia="Univers LT Std 45 Light" w:hAnsiTheme="majorHAnsi" w:cs="Univers LT Std 45 Light"/>
          <w:color w:val="000000"/>
          <w:lang w:eastAsia="en-GB"/>
        </w:rPr>
        <w:t>s on a regular basis.</w:t>
      </w:r>
    </w:p>
    <w:p w14:paraId="6FE9D341"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conduct at least one joint observation with</w:t>
      </w:r>
      <w:r w:rsidRPr="00742D1F">
        <w:rPr>
          <w:rFonts w:asciiTheme="majorHAnsi" w:eastAsia="Univers LT Std 45 Light" w:hAnsiTheme="majorHAnsi" w:cs="Univers LT Std 45 Light"/>
          <w:color w:val="000000"/>
          <w:lang w:eastAsia="en-GB"/>
        </w:rPr>
        <w:t xml:space="preserve"> each </w:t>
      </w:r>
      <w:r>
        <w:rPr>
          <w:rFonts w:asciiTheme="majorHAnsi" w:eastAsia="Univers LT Std 45 Light" w:hAnsiTheme="majorHAnsi" w:cs="Univers LT Std 45 Light"/>
          <w:color w:val="000000"/>
          <w:lang w:eastAsia="en-GB"/>
        </w:rPr>
        <w:t>subject mentor</w:t>
      </w:r>
      <w:r w:rsidRPr="00742D1F">
        <w:rPr>
          <w:rFonts w:asciiTheme="majorHAnsi" w:eastAsia="Univers LT Std 45 Light" w:hAnsiTheme="majorHAnsi" w:cs="Univers LT Std 45 Light"/>
          <w:color w:val="000000"/>
          <w:lang w:eastAsia="en-GB"/>
        </w:rPr>
        <w:t xml:space="preserve"> per year.</w:t>
      </w:r>
    </w:p>
    <w:p w14:paraId="785A52E8"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To co-ordinate the work of the </w:t>
      </w:r>
      <w:r>
        <w:rPr>
          <w:rFonts w:asciiTheme="majorHAnsi" w:eastAsia="Univers LT Std 45 Light" w:hAnsiTheme="majorHAnsi" w:cs="Univers LT Std 45 Light"/>
          <w:color w:val="000000"/>
          <w:lang w:eastAsia="en-GB"/>
        </w:rPr>
        <w:t>subject mentor</w:t>
      </w:r>
      <w:r w:rsidRPr="00742D1F">
        <w:rPr>
          <w:rFonts w:asciiTheme="majorHAnsi" w:eastAsia="Univers LT Std 45 Light" w:hAnsiTheme="majorHAnsi" w:cs="Univers LT Std 45 Light"/>
          <w:color w:val="000000"/>
          <w:lang w:eastAsia="en-GB"/>
        </w:rPr>
        <w:t xml:space="preserve"> in school and ensure that they have access to appropriate training and development.</w:t>
      </w:r>
    </w:p>
    <w:p w14:paraId="3C2B7682"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lastRenderedPageBreak/>
        <w:t xml:space="preserve">To evaluate the school’s </w:t>
      </w:r>
      <w:r>
        <w:rPr>
          <w:rFonts w:asciiTheme="majorHAnsi" w:eastAsia="Univers LT Std 45 Light" w:hAnsiTheme="majorHAnsi" w:cs="Univers LT Std 45 Light"/>
          <w:color w:val="000000"/>
          <w:lang w:eastAsia="en-GB"/>
        </w:rPr>
        <w:t>ITE</w:t>
      </w:r>
      <w:r w:rsidRPr="00742D1F">
        <w:rPr>
          <w:rFonts w:asciiTheme="majorHAnsi" w:eastAsia="Univers LT Std 45 Light" w:hAnsiTheme="majorHAnsi" w:cs="Univers LT Std 45 Light"/>
          <w:color w:val="000000"/>
          <w:lang w:eastAsia="en-GB"/>
        </w:rPr>
        <w:t xml:space="preserve"> provision</w:t>
      </w:r>
      <w:r w:rsidRPr="00FA119D">
        <w:rPr>
          <w:rFonts w:asciiTheme="majorHAnsi" w:eastAsia="Univers LT Std 45 Light" w:hAnsiTheme="majorHAnsi" w:cs="Univers LT Std 45 Light"/>
          <w:color w:val="000000"/>
          <w:lang w:eastAsia="en-GB"/>
        </w:rPr>
        <w:t xml:space="preserve"> </w:t>
      </w:r>
      <w:r w:rsidRPr="00742D1F">
        <w:rPr>
          <w:rFonts w:asciiTheme="majorHAnsi" w:eastAsia="Univers LT Std 45 Light" w:hAnsiTheme="majorHAnsi" w:cs="Univers LT Std 45 Light"/>
          <w:color w:val="000000"/>
          <w:lang w:eastAsia="en-GB"/>
        </w:rPr>
        <w:t>at least once per year.</w:t>
      </w:r>
    </w:p>
    <w:p w14:paraId="6A6E262D"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l</w:t>
      </w:r>
      <w:r w:rsidRPr="00742D1F">
        <w:rPr>
          <w:rFonts w:asciiTheme="majorHAnsi" w:eastAsia="Univers LT Std 45 Light" w:hAnsiTheme="majorHAnsi" w:cs="Univers LT Std 45 Light"/>
          <w:color w:val="000000"/>
          <w:lang w:eastAsia="en-GB"/>
        </w:rPr>
        <w:t>iais</w:t>
      </w:r>
      <w:r>
        <w:rPr>
          <w:rFonts w:asciiTheme="majorHAnsi" w:eastAsia="Univers LT Std 45 Light" w:hAnsiTheme="majorHAnsi" w:cs="Univers LT Std 45 Light"/>
          <w:color w:val="000000"/>
          <w:lang w:eastAsia="en-GB"/>
        </w:rPr>
        <w:t>e</w:t>
      </w:r>
      <w:r w:rsidRPr="00742D1F">
        <w:rPr>
          <w:rFonts w:asciiTheme="majorHAnsi" w:eastAsia="Univers LT Std 45 Light" w:hAnsiTheme="majorHAnsi" w:cs="Univers LT Std 45 Light"/>
          <w:color w:val="000000"/>
          <w:lang w:eastAsia="en-GB"/>
        </w:rPr>
        <w:t xml:space="preserve"> with the </w:t>
      </w:r>
      <w:r>
        <w:rPr>
          <w:rFonts w:asciiTheme="majorHAnsi" w:eastAsia="Univers LT Std 45 Light" w:hAnsiTheme="majorHAnsi" w:cs="Univers LT Std 45 Light"/>
          <w:color w:val="000000"/>
          <w:lang w:eastAsia="en-GB"/>
        </w:rPr>
        <w:t>subject mentors</w:t>
      </w:r>
      <w:r w:rsidRPr="00742D1F">
        <w:rPr>
          <w:rFonts w:asciiTheme="majorHAnsi" w:eastAsia="Univers LT Std 45 Light" w:hAnsiTheme="majorHAnsi" w:cs="Univers LT Std 45 Light"/>
          <w:color w:val="000000"/>
          <w:lang w:eastAsia="en-GB"/>
        </w:rPr>
        <w:t xml:space="preserve"> including attendance at meetings.</w:t>
      </w:r>
    </w:p>
    <w:p w14:paraId="1EBB7B18" w14:textId="77777777" w:rsidR="00211957" w:rsidRDefault="00211957" w:rsidP="00211957">
      <w:pPr>
        <w:pStyle w:val="ListParagraph"/>
        <w:numPr>
          <w:ilvl w:val="0"/>
          <w:numId w:val="3"/>
        </w:numPr>
        <w:rPr>
          <w:rFonts w:asciiTheme="majorHAnsi" w:hAnsiTheme="majorHAnsi" w:cs="Tahoma"/>
        </w:rPr>
      </w:pPr>
      <w:r>
        <w:rPr>
          <w:rFonts w:asciiTheme="majorHAnsi" w:eastAsia="Univers LT Std 45 Light" w:hAnsiTheme="majorHAnsi" w:cs="Univers LT Std 45 Light"/>
          <w:color w:val="000000"/>
          <w:lang w:eastAsia="en-GB"/>
        </w:rPr>
        <w:t>To be involved</w:t>
      </w:r>
      <w:r w:rsidRPr="003403ED">
        <w:rPr>
          <w:rFonts w:asciiTheme="majorHAnsi" w:hAnsiTheme="majorHAnsi" w:cs="Tahoma"/>
        </w:rPr>
        <w:t>, where possible, in the selection and final assessment of trainees.</w:t>
      </w:r>
    </w:p>
    <w:p w14:paraId="196E0D08" w14:textId="77777777" w:rsidR="00211957" w:rsidRPr="004B13DC" w:rsidRDefault="00211957" w:rsidP="00211957">
      <w:pPr>
        <w:rPr>
          <w:rFonts w:asciiTheme="majorHAnsi" w:hAnsiTheme="majorHAnsi"/>
        </w:rPr>
      </w:pPr>
      <w:r w:rsidRPr="004B13DC">
        <w:rPr>
          <w:rFonts w:asciiTheme="majorHAnsi" w:hAnsiTheme="majorHAnsi"/>
        </w:rPr>
        <w:t>Your professional mentor will put together a programme of professional support and training and facilitate opportunities to complete placement tasks.</w:t>
      </w:r>
    </w:p>
    <w:p w14:paraId="2DF6A00F" w14:textId="77777777" w:rsidR="00211957" w:rsidRPr="00D33C1E" w:rsidRDefault="00211957" w:rsidP="00211957">
      <w:pPr>
        <w:pStyle w:val="Heading4"/>
      </w:pPr>
      <w:r>
        <w:t>Subject mentor</w:t>
      </w:r>
      <w:r w:rsidRPr="00AD5122">
        <w:t>s</w:t>
      </w:r>
    </w:p>
    <w:p w14:paraId="6967231B" w14:textId="77777777" w:rsidR="00211957" w:rsidRDefault="00211957" w:rsidP="00211957">
      <w:pPr>
        <w:rPr>
          <w:rFonts w:asciiTheme="majorHAnsi" w:hAnsiTheme="majorHAnsi"/>
        </w:rPr>
      </w:pPr>
      <w:r w:rsidRPr="004B13DC">
        <w:rPr>
          <w:rFonts w:asciiTheme="majorHAnsi" w:hAnsiTheme="majorHAnsi"/>
        </w:rPr>
        <w:t xml:space="preserve">Your mentor is your first ‘port of call’. </w:t>
      </w:r>
      <w:r>
        <w:rPr>
          <w:rFonts w:asciiTheme="majorHAnsi" w:hAnsiTheme="majorHAnsi"/>
        </w:rPr>
        <w:t xml:space="preserve">They are someone who has gained accreditation through the SCITT. </w:t>
      </w:r>
      <w:r w:rsidRPr="004B13DC">
        <w:rPr>
          <w:rFonts w:asciiTheme="majorHAnsi" w:hAnsiTheme="majorHAnsi"/>
        </w:rPr>
        <w:t>They will design your timetable and support you in your teaching. They will help you plan your lessons and facilitate any additional learning you need to do. Although they will not observe all of your lessons, they will perform the bulk of observations and will lead your weekly mentor meetings.</w:t>
      </w:r>
    </w:p>
    <w:p w14:paraId="34BAC3D6" w14:textId="77777777" w:rsidR="00211957" w:rsidRPr="00E704D2" w:rsidRDefault="00211957" w:rsidP="00211957">
      <w:pPr>
        <w:pStyle w:val="Heading5"/>
      </w:pPr>
      <w:r>
        <w:t>Specific responsibilities include</w:t>
      </w:r>
      <w:r w:rsidRPr="00E704D2">
        <w:t>:</w:t>
      </w:r>
    </w:p>
    <w:p w14:paraId="7BF7BA56"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Tahoma"/>
          <w:color w:val="000000"/>
        </w:rPr>
        <w:t xml:space="preserve">To </w:t>
      </w:r>
      <w:r w:rsidRPr="00742D1F">
        <w:rPr>
          <w:rFonts w:asciiTheme="majorHAnsi" w:eastAsia="Univers LT Std 45 Light" w:hAnsiTheme="majorHAnsi" w:cs="Univers LT Std 45 Light"/>
          <w:color w:val="000000"/>
          <w:lang w:eastAsia="en-GB"/>
        </w:rPr>
        <w:t>arrange the trainees’ teaching timetable in accordance with the programme.</w:t>
      </w:r>
    </w:p>
    <w:p w14:paraId="69B46E06"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monitor trainee attendance during the placement.</w:t>
      </w:r>
    </w:p>
    <w:p w14:paraId="49EDD4E4"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advise</w:t>
      </w:r>
      <w:r w:rsidRPr="00742D1F">
        <w:rPr>
          <w:rFonts w:asciiTheme="majorHAnsi" w:eastAsia="Univers LT Std 45 Light" w:hAnsiTheme="majorHAnsi" w:cs="Univers LT Std 45 Light"/>
          <w:color w:val="000000"/>
          <w:lang w:eastAsia="en-GB"/>
        </w:rPr>
        <w:t xml:space="preserve"> the trainee on all aspects of lesson planning; observ</w:t>
      </w:r>
      <w:r>
        <w:rPr>
          <w:rFonts w:asciiTheme="majorHAnsi" w:eastAsia="Univers LT Std 45 Light" w:hAnsiTheme="majorHAnsi" w:cs="Univers LT Std 45 Light"/>
          <w:color w:val="000000"/>
          <w:lang w:eastAsia="en-GB"/>
        </w:rPr>
        <w:t>e</w:t>
      </w:r>
      <w:r w:rsidRPr="00742D1F">
        <w:rPr>
          <w:rFonts w:asciiTheme="majorHAnsi" w:eastAsia="Univers LT Std 45 Light" w:hAnsiTheme="majorHAnsi" w:cs="Univers LT Std 45 Light"/>
          <w:color w:val="000000"/>
          <w:lang w:eastAsia="en-GB"/>
        </w:rPr>
        <w:t xml:space="preserve"> and giv</w:t>
      </w:r>
      <w:r>
        <w:rPr>
          <w:rFonts w:asciiTheme="majorHAnsi" w:eastAsia="Univers LT Std 45 Light" w:hAnsiTheme="majorHAnsi" w:cs="Univers LT Std 45 Light"/>
          <w:color w:val="000000"/>
          <w:lang w:eastAsia="en-GB"/>
        </w:rPr>
        <w:t>e</w:t>
      </w:r>
      <w:r w:rsidRPr="00742D1F">
        <w:rPr>
          <w:rFonts w:asciiTheme="majorHAnsi" w:eastAsia="Univers LT Std 45 Light" w:hAnsiTheme="majorHAnsi" w:cs="Univers LT Std 45 Light"/>
          <w:color w:val="000000"/>
          <w:lang w:eastAsia="en-GB"/>
        </w:rPr>
        <w:t xml:space="preserve"> written and oral feedback on</w:t>
      </w:r>
      <w:r>
        <w:rPr>
          <w:rFonts w:asciiTheme="majorHAnsi" w:eastAsia="Univers LT Std 45 Light" w:hAnsiTheme="majorHAnsi" w:cs="Univers LT Std 45 Light"/>
          <w:color w:val="000000"/>
          <w:lang w:eastAsia="en-GB"/>
        </w:rPr>
        <w:t xml:space="preserve"> the trainees’ teaching; set</w:t>
      </w:r>
      <w:r w:rsidRPr="00742D1F">
        <w:rPr>
          <w:rFonts w:asciiTheme="majorHAnsi" w:eastAsia="Univers LT Std 45 Light" w:hAnsiTheme="majorHAnsi" w:cs="Univers LT Std 45 Light"/>
          <w:color w:val="000000"/>
          <w:lang w:eastAsia="en-GB"/>
        </w:rPr>
        <w:t xml:space="preserve"> appropriate development targets which relate to their personal development towards meeting the teaching standards.</w:t>
      </w:r>
    </w:p>
    <w:p w14:paraId="440CFA35"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ensure the trainees have access to all data that is relevant to the classes in their timetable.</w:t>
      </w:r>
    </w:p>
    <w:p w14:paraId="40E792C1"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support the trainees in developing their subject knowledge.</w:t>
      </w:r>
    </w:p>
    <w:p w14:paraId="0EF5C53E"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Pr>
          <w:rFonts w:asciiTheme="majorHAnsi" w:eastAsia="Univers LT Std 45 Light" w:hAnsiTheme="majorHAnsi" w:cs="Univers LT Std 45 Light"/>
          <w:color w:val="000000"/>
          <w:lang w:eastAsia="en-GB"/>
        </w:rPr>
        <w:t>To k</w:t>
      </w:r>
      <w:r w:rsidRPr="00742D1F">
        <w:rPr>
          <w:rFonts w:asciiTheme="majorHAnsi" w:eastAsia="Univers LT Std 45 Light" w:hAnsiTheme="majorHAnsi" w:cs="Univers LT Std 45 Light"/>
          <w:color w:val="000000"/>
          <w:lang w:eastAsia="en-GB"/>
        </w:rPr>
        <w:t xml:space="preserve">now the </w:t>
      </w:r>
      <w:r w:rsidRPr="0038325F">
        <w:rPr>
          <w:rFonts w:asciiTheme="majorHAnsi" w:eastAsia="Univers LT Std 45 Light" w:hAnsiTheme="majorHAnsi" w:cs="Univers LT Std 45 Light"/>
          <w:color w:val="000000"/>
          <w:lang w:eastAsia="en-GB"/>
        </w:rPr>
        <w:t>teaching standards and apply them to the trainees’ every day practice.</w:t>
      </w:r>
    </w:p>
    <w:p w14:paraId="059C87CF"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provide the trainee with departmental policies, demonstrate how they relate to whole school policies and monitor their implementation.</w:t>
      </w:r>
    </w:p>
    <w:p w14:paraId="6112D116"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train the trainee on how to use assessment data to inform planning for teaching and learning.</w:t>
      </w:r>
    </w:p>
    <w:p w14:paraId="29EC1E5F"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train the trainee in the use of ICT as a tool to enhance teaching and learning in their subject area.</w:t>
      </w:r>
    </w:p>
    <w:p w14:paraId="6255F322"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observe the trainee at least once per week and review observations with the professional tutor as directed.</w:t>
      </w:r>
    </w:p>
    <w:p w14:paraId="165D4A47"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identify subject knowledge priorities for the trainee and alert the trainee to any CPD opportunities that will meet gaps, providing and directing the trainee to appropriate resources that will support the trainees’ pedagogical understanding.</w:t>
      </w:r>
    </w:p>
    <w:p w14:paraId="13F740FD"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Where possible, to participate in the programme of observations to support trainee placements in other partner schools.</w:t>
      </w:r>
    </w:p>
    <w:p w14:paraId="0F84F06C"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act as a mentor to individual trainees as they work towards the achievement of the Teachers’ Standards.</w:t>
      </w:r>
    </w:p>
    <w:p w14:paraId="7A080FC9"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complete all paperwork required by the SCITT programme.</w:t>
      </w:r>
    </w:p>
    <w:p w14:paraId="225286D6"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monitor</w:t>
      </w:r>
      <w:proofErr w:type="gramEnd"/>
      <w:r w:rsidRPr="0038325F">
        <w:rPr>
          <w:rFonts w:asciiTheme="majorHAnsi" w:eastAsia="Univers LT Std 45 Light" w:hAnsiTheme="majorHAnsi" w:cs="Univers LT Std 45 Light"/>
          <w:color w:val="000000"/>
          <w:lang w:eastAsia="en-GB"/>
        </w:rPr>
        <w:t xml:space="preserve"> the QTS evidence file and trainee</w:t>
      </w:r>
      <w:r>
        <w:rPr>
          <w:rFonts w:asciiTheme="majorHAnsi" w:eastAsia="Univers LT Std 45 Light" w:hAnsiTheme="majorHAnsi" w:cs="Univers LT Std 45 Light"/>
          <w:color w:val="000000"/>
          <w:lang w:eastAsia="en-GB"/>
        </w:rPr>
        <w:t xml:space="preserve"> assessment record</w:t>
      </w:r>
      <w:r w:rsidRPr="00742D1F">
        <w:rPr>
          <w:rFonts w:asciiTheme="majorHAnsi" w:eastAsia="Univers LT Std 45 Light" w:hAnsiTheme="majorHAnsi" w:cs="Univers LT Std 45 Light"/>
          <w:color w:val="000000"/>
          <w:lang w:eastAsia="en-GB"/>
        </w:rPr>
        <w:t xml:space="preserve"> against </w:t>
      </w:r>
      <w:r>
        <w:rPr>
          <w:rFonts w:asciiTheme="majorHAnsi" w:eastAsia="Univers LT Std 45 Light" w:hAnsiTheme="majorHAnsi" w:cs="Univers LT Std 45 Light"/>
          <w:color w:val="000000"/>
          <w:lang w:eastAsia="en-GB"/>
        </w:rPr>
        <w:t xml:space="preserve">the </w:t>
      </w:r>
      <w:r w:rsidRPr="00742D1F">
        <w:rPr>
          <w:rFonts w:asciiTheme="majorHAnsi" w:eastAsia="Univers LT Std 45 Light" w:hAnsiTheme="majorHAnsi" w:cs="Univers LT Std 45 Light"/>
          <w:color w:val="000000"/>
          <w:lang w:eastAsia="en-GB"/>
        </w:rPr>
        <w:t>Teachers’ Standards 2012 and give appropriate feedback.</w:t>
      </w:r>
    </w:p>
    <w:p w14:paraId="530B7A1C"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conduct a weekly timetabled review of the trainees’ progress and complete paperwork as required.</w:t>
      </w:r>
    </w:p>
    <w:p w14:paraId="7A58711D"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assist in the identification of the trainees’ personal development targets</w:t>
      </w:r>
    </w:p>
    <w:p w14:paraId="2DF869C9" w14:textId="77777777" w:rsidR="00211957" w:rsidRPr="00742D1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To ensure that trainees are observed teaching and given feedback on a weekly basis.</w:t>
      </w:r>
    </w:p>
    <w:p w14:paraId="2DFF0E6D"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To observe with the </w:t>
      </w:r>
      <w:r w:rsidRPr="0038325F">
        <w:rPr>
          <w:rFonts w:asciiTheme="majorHAnsi" w:eastAsia="Univers LT Std 45 Light" w:hAnsiTheme="majorHAnsi" w:cs="Univers LT Std 45 Light"/>
          <w:color w:val="000000"/>
          <w:lang w:eastAsia="en-GB"/>
        </w:rPr>
        <w:t>professional mentor or SCITT team at least once in each placement.</w:t>
      </w:r>
    </w:p>
    <w:p w14:paraId="2CD92D3D"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alert the professional mentor to their own professional development needs.</w:t>
      </w:r>
    </w:p>
    <w:p w14:paraId="22A93522"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lastRenderedPageBreak/>
        <w:t xml:space="preserve">To work closely with the professional mentor, programme manager and </w:t>
      </w:r>
      <w:r w:rsidRPr="0038325F">
        <w:rPr>
          <w:rFonts w:asciiTheme="majorHAnsi" w:hAnsiTheme="majorHAnsi" w:cs="Tahoma"/>
        </w:rPr>
        <w:t xml:space="preserve">SCITT tutor </w:t>
      </w:r>
      <w:r w:rsidRPr="0038325F">
        <w:rPr>
          <w:rFonts w:asciiTheme="majorHAnsi" w:eastAsia="Univers LT Std 45 Light" w:hAnsiTheme="majorHAnsi" w:cs="Univers LT Std 45 Light"/>
          <w:color w:val="000000"/>
          <w:lang w:eastAsia="en-GB"/>
        </w:rPr>
        <w:t>to ensure consistency in the advice given to the trainee.</w:t>
      </w:r>
    </w:p>
    <w:p w14:paraId="50682720"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liaise with the professional mentor.</w:t>
      </w:r>
    </w:p>
    <w:p w14:paraId="46B1E54B"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To be involved, where possible, in the selection of trainees.</w:t>
      </w:r>
    </w:p>
    <w:p w14:paraId="31B652F3" w14:textId="77777777" w:rsidR="00211957" w:rsidRPr="0038325F" w:rsidRDefault="00211957" w:rsidP="00211957">
      <w:pPr>
        <w:pStyle w:val="ListParagraph"/>
        <w:numPr>
          <w:ilvl w:val="0"/>
          <w:numId w:val="3"/>
        </w:numPr>
        <w:rPr>
          <w:rFonts w:asciiTheme="majorHAnsi" w:hAnsiTheme="majorHAnsi" w:cs="Tahoma"/>
        </w:rPr>
      </w:pPr>
      <w:r w:rsidRPr="0038325F">
        <w:rPr>
          <w:rFonts w:asciiTheme="majorHAnsi" w:eastAsia="Univers LT Std 45 Light" w:hAnsiTheme="majorHAnsi" w:cs="Univers LT Std 45 Light"/>
          <w:color w:val="000000"/>
          <w:lang w:eastAsia="en-GB"/>
        </w:rPr>
        <w:t>To attend</w:t>
      </w:r>
      <w:r w:rsidRPr="0038325F">
        <w:rPr>
          <w:rFonts w:asciiTheme="majorHAnsi" w:hAnsiTheme="majorHAnsi" w:cs="Tahoma"/>
        </w:rPr>
        <w:t xml:space="preserve"> training provided by the SCITT</w:t>
      </w:r>
      <w:r w:rsidRPr="0038325F">
        <w:rPr>
          <w:rFonts w:asciiTheme="majorHAnsi" w:eastAsia="Univers LT Std 45 Light" w:hAnsiTheme="majorHAnsi" w:cs="Univers LT Std 45 Light"/>
          <w:color w:val="000000"/>
          <w:lang w:eastAsia="en-GB"/>
        </w:rPr>
        <w:t>, where</w:t>
      </w:r>
      <w:r w:rsidRPr="0038325F">
        <w:rPr>
          <w:rFonts w:asciiTheme="majorHAnsi" w:hAnsiTheme="majorHAnsi" w:cs="Tahoma"/>
        </w:rPr>
        <w:t xml:space="preserve"> required.</w:t>
      </w:r>
    </w:p>
    <w:p w14:paraId="3A9912EA" w14:textId="77777777" w:rsidR="00211957" w:rsidRPr="0038325F" w:rsidRDefault="00211957" w:rsidP="00211957">
      <w:pPr>
        <w:spacing w:line="259" w:lineRule="auto"/>
        <w:rPr>
          <w:rFonts w:asciiTheme="majorHAnsi" w:hAnsiTheme="majorHAnsi" w:cs="Tahoma"/>
        </w:rPr>
      </w:pPr>
      <w:r w:rsidRPr="0038325F">
        <w:rPr>
          <w:rFonts w:asciiTheme="majorHAnsi" w:hAnsiTheme="majorHAnsi" w:cs="Tahoma"/>
          <w:b/>
        </w:rPr>
        <w:t>Relationships</w:t>
      </w:r>
      <w:r w:rsidRPr="0038325F">
        <w:rPr>
          <w:rFonts w:asciiTheme="majorHAnsi" w:hAnsiTheme="majorHAnsi" w:cs="Tahoma"/>
        </w:rPr>
        <w:t xml:space="preserve">: The mentor should seek to establish a friendly, supportive and professional relationship with the trainee. Trainees will need to know about classroom organisation, procedures and routines including: </w:t>
      </w:r>
    </w:p>
    <w:p w14:paraId="1D775E4C"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systems of grouping within the class and school</w:t>
      </w:r>
    </w:p>
    <w:p w14:paraId="0769416F"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SEND including any intervention and personalised learning plans and pupils eligible for pupil premium</w:t>
      </w:r>
    </w:p>
    <w:p w14:paraId="6BFFFF29"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approaches to behaviour management and discipline</w:t>
      </w:r>
    </w:p>
    <w:p w14:paraId="56ECBECE"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the roles of other adults in the classroom</w:t>
      </w:r>
    </w:p>
    <w:p w14:paraId="5360C8DD"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any setting arrangements</w:t>
      </w:r>
    </w:p>
    <w:p w14:paraId="4306B2EE"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use of ICT facilities</w:t>
      </w:r>
    </w:p>
    <w:p w14:paraId="730B3CD5"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homework</w:t>
      </w:r>
    </w:p>
    <w:p w14:paraId="1129B88F"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safeguarding</w:t>
      </w:r>
    </w:p>
    <w:p w14:paraId="0899FF20"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safety (first aid, evacuation)</w:t>
      </w:r>
    </w:p>
    <w:p w14:paraId="16DD1272"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 xml:space="preserve">e-safety </w:t>
      </w:r>
    </w:p>
    <w:p w14:paraId="3A194C26" w14:textId="77777777" w:rsidR="00211957" w:rsidRPr="0038325F" w:rsidRDefault="00211957" w:rsidP="00211957">
      <w:pPr>
        <w:pStyle w:val="ListParagraph"/>
        <w:numPr>
          <w:ilvl w:val="0"/>
          <w:numId w:val="3"/>
        </w:numPr>
        <w:rPr>
          <w:rFonts w:asciiTheme="majorHAnsi" w:eastAsia="Univers LT Std 45 Light" w:hAnsiTheme="majorHAnsi" w:cs="Univers LT Std 45 Light"/>
          <w:color w:val="000000"/>
          <w:lang w:eastAsia="en-GB"/>
        </w:rPr>
      </w:pPr>
      <w:r w:rsidRPr="0038325F">
        <w:rPr>
          <w:rFonts w:asciiTheme="majorHAnsi" w:eastAsia="Univers LT Std 45 Light" w:hAnsiTheme="majorHAnsi" w:cs="Univers LT Std 45 Light"/>
          <w:color w:val="000000"/>
          <w:lang w:eastAsia="en-GB"/>
        </w:rPr>
        <w:t>Child protection procedures</w:t>
      </w:r>
    </w:p>
    <w:p w14:paraId="778B1223" w14:textId="77777777" w:rsidR="00211957" w:rsidRPr="0038325F" w:rsidRDefault="00211957" w:rsidP="00211957">
      <w:pPr>
        <w:pStyle w:val="Heading4"/>
      </w:pPr>
      <w:bookmarkStart w:id="29" w:name="_Toc397431654"/>
      <w:bookmarkStart w:id="30" w:name="_Toc487636089"/>
      <w:r w:rsidRPr="0038325F">
        <w:t xml:space="preserve">The role of the </w:t>
      </w:r>
      <w:bookmarkEnd w:id="29"/>
      <w:r w:rsidRPr="0038325F">
        <w:t xml:space="preserve">SCITT </w:t>
      </w:r>
      <w:bookmarkEnd w:id="30"/>
      <w:r w:rsidRPr="0038325F">
        <w:t>tutor</w:t>
      </w:r>
    </w:p>
    <w:p w14:paraId="2D43BBBB" w14:textId="77777777" w:rsidR="00211957" w:rsidRPr="0038325F" w:rsidRDefault="00211957" w:rsidP="00211957">
      <w:pPr>
        <w:spacing w:line="259" w:lineRule="auto"/>
        <w:rPr>
          <w:rFonts w:asciiTheme="majorHAnsi" w:hAnsiTheme="majorHAnsi" w:cs="Tahoma"/>
        </w:rPr>
      </w:pPr>
      <w:r w:rsidRPr="0038325F">
        <w:rPr>
          <w:rFonts w:asciiTheme="majorHAnsi" w:hAnsiTheme="majorHAnsi" w:cs="Tahoma"/>
        </w:rPr>
        <w:t>The SCITT tutor will oversee the training and placements for all trainees.</w:t>
      </w:r>
    </w:p>
    <w:p w14:paraId="1A85C7E2" w14:textId="77777777" w:rsidR="00211957" w:rsidRPr="0038325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liaise</w:t>
      </w:r>
      <w:proofErr w:type="gramEnd"/>
      <w:r w:rsidRPr="0038325F">
        <w:rPr>
          <w:rFonts w:asciiTheme="majorHAnsi" w:eastAsia="Univers LT Std 45 Light" w:hAnsiTheme="majorHAnsi" w:cs="Univers LT Std 45 Light"/>
          <w:color w:val="000000"/>
          <w:lang w:eastAsia="en-GB"/>
        </w:rPr>
        <w:t xml:space="preserve"> with the </w:t>
      </w:r>
      <w:r w:rsidRPr="0038325F">
        <w:rPr>
          <w:rFonts w:asciiTheme="majorHAnsi" w:hAnsiTheme="majorHAnsi" w:cs="Tahoma"/>
        </w:rPr>
        <w:t xml:space="preserve">SCITT tutor </w:t>
      </w:r>
      <w:r w:rsidRPr="0038325F">
        <w:rPr>
          <w:rFonts w:asciiTheme="majorHAnsi" w:eastAsia="Univers LT Std 45 Light" w:hAnsiTheme="majorHAnsi" w:cs="Univers LT Std 45 Light"/>
          <w:color w:val="000000"/>
          <w:lang w:eastAsia="en-GB"/>
        </w:rPr>
        <w:t>regarding the specific placements of trainees for each professional placement.</w:t>
      </w:r>
    </w:p>
    <w:p w14:paraId="1951DF81" w14:textId="77777777" w:rsidR="00211957" w:rsidRPr="0038325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give</w:t>
      </w:r>
      <w:proofErr w:type="gramEnd"/>
      <w:r w:rsidRPr="0038325F">
        <w:rPr>
          <w:rFonts w:asciiTheme="majorHAnsi" w:eastAsia="Univers LT Std 45 Light" w:hAnsiTheme="majorHAnsi" w:cs="Univers LT Std 45 Light"/>
          <w:color w:val="000000"/>
          <w:lang w:eastAsia="en-GB"/>
        </w:rPr>
        <w:t xml:space="preserve"> prior notice of visits to school, usually arranging the subsequent visit before leaving the school after each visit.</w:t>
      </w:r>
    </w:p>
    <w:p w14:paraId="74F80664"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provide</w:t>
      </w:r>
      <w:proofErr w:type="gramEnd"/>
      <w:r w:rsidRPr="0038325F">
        <w:rPr>
          <w:rFonts w:asciiTheme="majorHAnsi" w:eastAsia="Univers LT Std 45 Light" w:hAnsiTheme="majorHAnsi" w:cs="Univers LT Std 45 Light"/>
          <w:color w:val="000000"/>
          <w:lang w:eastAsia="en-GB"/>
        </w:rPr>
        <w:t xml:space="preserve"> the trainee and the school with a copy of a written report (using observation pro forma) following an observation of the trainee's lesson and discussion with the </w:t>
      </w:r>
      <w:r w:rsidRPr="0038325F">
        <w:rPr>
          <w:rFonts w:asciiTheme="majorHAnsi" w:hAnsiTheme="majorHAnsi" w:cs="Tahoma"/>
        </w:rPr>
        <w:t xml:space="preserve">SCITT tutor </w:t>
      </w:r>
      <w:r w:rsidRPr="0038325F">
        <w:rPr>
          <w:rFonts w:asciiTheme="majorHAnsi" w:eastAsia="Univers LT Std 45 Light" w:hAnsiTheme="majorHAnsi" w:cs="Univers LT Std 45 Light"/>
          <w:color w:val="000000"/>
          <w:lang w:eastAsia="en-GB"/>
        </w:rPr>
        <w:t>and</w:t>
      </w:r>
      <w:r w:rsidRPr="00742D1F">
        <w:rPr>
          <w:rFonts w:asciiTheme="majorHAnsi" w:eastAsia="Univers LT Std 45 Light" w:hAnsiTheme="majorHAnsi" w:cs="Univers LT Std 45 Light"/>
          <w:color w:val="000000"/>
          <w:lang w:eastAsia="en-GB"/>
        </w:rPr>
        <w:t xml:space="preserve"> trainee. </w:t>
      </w:r>
    </w:p>
    <w:p w14:paraId="6A1A22D0"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act</w:t>
      </w:r>
      <w:proofErr w:type="gramEnd"/>
      <w:r w:rsidRPr="00742D1F">
        <w:rPr>
          <w:rFonts w:asciiTheme="majorHAnsi" w:eastAsia="Univers LT Std 45 Light" w:hAnsiTheme="majorHAnsi" w:cs="Univers LT Std 45 Light"/>
          <w:color w:val="000000"/>
          <w:lang w:eastAsia="en-GB"/>
        </w:rPr>
        <w:t xml:space="preserve"> as a validator of the training process going on in school and ensure that the trainee is informed as to his/her progress against the Teachers’ Standards 2012 and his/her targets for development. </w:t>
      </w:r>
    </w:p>
    <w:p w14:paraId="07B66267"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inform</w:t>
      </w:r>
      <w:proofErr w:type="gramEnd"/>
      <w:r w:rsidRPr="00742D1F">
        <w:rPr>
          <w:rFonts w:asciiTheme="majorHAnsi" w:eastAsia="Univers LT Std 45 Light" w:hAnsiTheme="majorHAnsi" w:cs="Univers LT Std 45 Light"/>
          <w:color w:val="000000"/>
          <w:lang w:eastAsia="en-GB"/>
        </w:rPr>
        <w:t xml:space="preserve"> the trainee of any serious shortcomings that might threaten the trainee's successful completion of the school experience.</w:t>
      </w:r>
    </w:p>
    <w:p w14:paraId="7AE9BEEA"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discuss</w:t>
      </w:r>
      <w:proofErr w:type="gramEnd"/>
      <w:r w:rsidRPr="00742D1F">
        <w:rPr>
          <w:rFonts w:asciiTheme="majorHAnsi" w:eastAsia="Univers LT Std 45 Light" w:hAnsiTheme="majorHAnsi" w:cs="Univers LT Std 45 Light"/>
          <w:color w:val="000000"/>
          <w:lang w:eastAsia="en-GB"/>
        </w:rPr>
        <w:t xml:space="preserve"> with the mentor and the trainee the content of the summary report which will reflect the trainee’s overall performance on the professional placement.  (The report will be written by the mentor with support from the school co-ordinator).</w:t>
      </w:r>
    </w:p>
    <w:p w14:paraId="744E0B5E"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provide</w:t>
      </w:r>
      <w:proofErr w:type="gramEnd"/>
      <w:r w:rsidRPr="00742D1F">
        <w:rPr>
          <w:rFonts w:asciiTheme="majorHAnsi" w:eastAsia="Univers LT Std 45 Light" w:hAnsiTheme="majorHAnsi" w:cs="Univers LT Std 45 Light"/>
          <w:color w:val="000000"/>
          <w:lang w:eastAsia="en-GB"/>
        </w:rPr>
        <w:t xml:space="preserve"> group and individual tutorials as indicated in the Professional Studies timetable in the main course handbook.</w:t>
      </w:r>
    </w:p>
    <w:p w14:paraId="711718CB"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monitor</w:t>
      </w:r>
      <w:proofErr w:type="gramEnd"/>
      <w:r w:rsidRPr="00742D1F">
        <w:rPr>
          <w:rFonts w:asciiTheme="majorHAnsi" w:eastAsia="Univers LT Std 45 Light" w:hAnsiTheme="majorHAnsi" w:cs="Univers LT Std 45 Light"/>
          <w:color w:val="000000"/>
          <w:lang w:eastAsia="en-GB"/>
        </w:rPr>
        <w:t xml:space="preserve"> </w:t>
      </w:r>
      <w:r>
        <w:rPr>
          <w:rFonts w:asciiTheme="majorHAnsi" w:eastAsia="Univers LT Std 45 Light" w:hAnsiTheme="majorHAnsi" w:cs="Univers LT Std 45 Light"/>
          <w:color w:val="000000"/>
          <w:lang w:eastAsia="en-GB"/>
        </w:rPr>
        <w:t>the QTS evidence file and trainee assessment record</w:t>
      </w:r>
      <w:r w:rsidRPr="00742D1F">
        <w:rPr>
          <w:rFonts w:asciiTheme="majorHAnsi" w:eastAsia="Univers LT Std 45 Light" w:hAnsiTheme="majorHAnsi" w:cs="Univers LT Std 45 Light"/>
          <w:color w:val="000000"/>
          <w:lang w:eastAsia="en-GB"/>
        </w:rPr>
        <w:t xml:space="preserve"> against </w:t>
      </w:r>
      <w:r>
        <w:rPr>
          <w:rFonts w:asciiTheme="majorHAnsi" w:eastAsia="Univers LT Std 45 Light" w:hAnsiTheme="majorHAnsi" w:cs="Univers LT Std 45 Light"/>
          <w:color w:val="000000"/>
          <w:lang w:eastAsia="en-GB"/>
        </w:rPr>
        <w:t xml:space="preserve">the </w:t>
      </w:r>
      <w:r w:rsidRPr="00742D1F">
        <w:rPr>
          <w:rFonts w:asciiTheme="majorHAnsi" w:eastAsia="Univers LT Std 45 Light" w:hAnsiTheme="majorHAnsi" w:cs="Univers LT Std 45 Light"/>
          <w:color w:val="000000"/>
          <w:lang w:eastAsia="en-GB"/>
        </w:rPr>
        <w:t>Teachers’ Standards 2012 and give appropriate feedback.</w:t>
      </w:r>
    </w:p>
    <w:p w14:paraId="1E1F297F" w14:textId="77777777" w:rsidR="00211957" w:rsidRPr="0038325F" w:rsidRDefault="00211957" w:rsidP="00211957">
      <w:pPr>
        <w:pStyle w:val="ListParagraph"/>
        <w:numPr>
          <w:ilvl w:val="0"/>
          <w:numId w:val="3"/>
        </w:numPr>
        <w:ind w:left="714" w:hanging="357"/>
        <w:rPr>
          <w:rFonts w:asciiTheme="majorHAnsi" w:hAnsiTheme="majorHAnsi" w:cs="Tahoma"/>
        </w:rPr>
      </w:pPr>
      <w:proofErr w:type="gramStart"/>
      <w:r w:rsidRPr="00742D1F">
        <w:rPr>
          <w:rFonts w:asciiTheme="majorHAnsi" w:eastAsia="Univers LT Std 45 Light" w:hAnsiTheme="majorHAnsi" w:cs="Univers LT Std 45 Light"/>
          <w:color w:val="000000"/>
          <w:lang w:eastAsia="en-GB"/>
        </w:rPr>
        <w:t>seek</w:t>
      </w:r>
      <w:proofErr w:type="gramEnd"/>
      <w:r w:rsidRPr="00742D1F">
        <w:rPr>
          <w:rFonts w:asciiTheme="majorHAnsi" w:eastAsia="Univers LT Std 45 Light" w:hAnsiTheme="majorHAnsi" w:cs="Univers LT Std 45 Light"/>
          <w:color w:val="000000"/>
          <w:lang w:eastAsia="en-GB"/>
        </w:rPr>
        <w:t xml:space="preserve"> the school’s evaluation of the preparedness of the trainee for the professional placement and the quality</w:t>
      </w:r>
      <w:r w:rsidRPr="00E704D2">
        <w:rPr>
          <w:rFonts w:asciiTheme="majorHAnsi" w:hAnsiTheme="majorHAnsi" w:cs="Tahoma"/>
        </w:rPr>
        <w:t xml:space="preserve"> </w:t>
      </w:r>
      <w:r w:rsidRPr="0038325F">
        <w:rPr>
          <w:rFonts w:asciiTheme="majorHAnsi" w:hAnsiTheme="majorHAnsi" w:cs="Tahoma"/>
        </w:rPr>
        <w:t>of support provided by the university.</w:t>
      </w:r>
    </w:p>
    <w:p w14:paraId="2C87A975" w14:textId="77777777" w:rsidR="00211957" w:rsidRPr="0038325F" w:rsidRDefault="00211957" w:rsidP="00211957">
      <w:pPr>
        <w:pStyle w:val="Heading5"/>
      </w:pPr>
      <w:r w:rsidRPr="0038325F">
        <w:t>During placement, the SCITT tutor will:</w:t>
      </w:r>
    </w:p>
    <w:p w14:paraId="6B7CA972" w14:textId="77777777" w:rsidR="00211957" w:rsidRPr="0038325F" w:rsidRDefault="00211957" w:rsidP="00211957">
      <w:pPr>
        <w:pStyle w:val="ListParagraph"/>
        <w:numPr>
          <w:ilvl w:val="0"/>
          <w:numId w:val="3"/>
        </w:numPr>
        <w:ind w:left="714" w:hanging="357"/>
        <w:rPr>
          <w:rFonts w:asciiTheme="majorHAnsi" w:eastAsia="Univers LT Std 45 Light" w:hAnsiTheme="majorHAnsi" w:cs="Univers LT Std 45 Light"/>
          <w:color w:val="000000"/>
          <w:lang w:eastAsia="en-GB"/>
        </w:rPr>
      </w:pPr>
      <w:proofErr w:type="gramStart"/>
      <w:r w:rsidRPr="0038325F">
        <w:rPr>
          <w:rFonts w:asciiTheme="majorHAnsi" w:hAnsiTheme="majorHAnsi" w:cs="Tahoma"/>
        </w:rPr>
        <w:t>visit</w:t>
      </w:r>
      <w:proofErr w:type="gramEnd"/>
      <w:r w:rsidRPr="0038325F">
        <w:rPr>
          <w:rFonts w:asciiTheme="majorHAnsi" w:hAnsiTheme="majorHAnsi" w:cs="Tahoma"/>
        </w:rPr>
        <w:t xml:space="preserve"> </w:t>
      </w:r>
      <w:r w:rsidRPr="0038325F">
        <w:rPr>
          <w:rFonts w:asciiTheme="majorHAnsi" w:eastAsia="Univers LT Std 45 Light" w:hAnsiTheme="majorHAnsi" w:cs="Univers LT Std 45 Light"/>
          <w:color w:val="000000"/>
          <w:lang w:eastAsia="en-GB"/>
        </w:rPr>
        <w:t>each trainee an agreed number of times during placements to observe lessons, or organise a visit from a quality assurance tutor.</w:t>
      </w:r>
    </w:p>
    <w:p w14:paraId="287D603E"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lastRenderedPageBreak/>
        <w:t>give</w:t>
      </w:r>
      <w:proofErr w:type="gramEnd"/>
      <w:r w:rsidRPr="0038325F">
        <w:rPr>
          <w:rFonts w:asciiTheme="majorHAnsi" w:eastAsia="Univers LT Std 45 Light" w:hAnsiTheme="majorHAnsi" w:cs="Univers LT Std 45 Light"/>
          <w:color w:val="000000"/>
          <w:lang w:eastAsia="en-GB"/>
        </w:rPr>
        <w:t xml:space="preserve"> oral and written feedback following</w:t>
      </w:r>
      <w:r w:rsidRPr="00742D1F">
        <w:rPr>
          <w:rFonts w:asciiTheme="majorHAnsi" w:eastAsia="Univers LT Std 45 Light" w:hAnsiTheme="majorHAnsi" w:cs="Univers LT Std 45 Light"/>
          <w:color w:val="000000"/>
          <w:lang w:eastAsia="en-GB"/>
        </w:rPr>
        <w:t xml:space="preserve"> each lesson observation.  </w:t>
      </w:r>
    </w:p>
    <w:p w14:paraId="6CE1FEAA"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set</w:t>
      </w:r>
      <w:proofErr w:type="gramEnd"/>
      <w:r w:rsidRPr="00742D1F">
        <w:rPr>
          <w:rFonts w:asciiTheme="majorHAnsi" w:eastAsia="Univers LT Std 45 Light" w:hAnsiTheme="majorHAnsi" w:cs="Univers LT Std 45 Light"/>
          <w:color w:val="000000"/>
          <w:lang w:eastAsia="en-GB"/>
        </w:rPr>
        <w:t xml:space="preserve"> appropriate targets for development and for successful achievement of QTS.</w:t>
      </w:r>
    </w:p>
    <w:p w14:paraId="34F3BF49"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r w:rsidRPr="00742D1F">
        <w:rPr>
          <w:rFonts w:asciiTheme="majorHAnsi" w:eastAsia="Univers LT Std 45 Light" w:hAnsiTheme="majorHAnsi" w:cs="Univers LT Std 45 Light"/>
          <w:color w:val="000000"/>
          <w:lang w:eastAsia="en-GB"/>
        </w:rPr>
        <w:t xml:space="preserve">read and </w:t>
      </w:r>
      <w:r>
        <w:rPr>
          <w:rFonts w:asciiTheme="majorHAnsi" w:eastAsia="Univers LT Std 45 Light" w:hAnsiTheme="majorHAnsi" w:cs="Univers LT Std 45 Light"/>
          <w:color w:val="000000"/>
          <w:lang w:eastAsia="en-GB"/>
        </w:rPr>
        <w:t>review</w:t>
      </w:r>
      <w:r w:rsidRPr="00742D1F">
        <w:rPr>
          <w:rFonts w:asciiTheme="majorHAnsi" w:eastAsia="Univers LT Std 45 Light" w:hAnsiTheme="majorHAnsi" w:cs="Univers LT Std 45 Light"/>
          <w:color w:val="000000"/>
          <w:lang w:eastAsia="en-GB"/>
        </w:rPr>
        <w:t xml:space="preserve"> the trainee’s </w:t>
      </w:r>
      <w:r>
        <w:rPr>
          <w:rFonts w:asciiTheme="majorHAnsi" w:eastAsia="Univers LT Std 45 Light" w:hAnsiTheme="majorHAnsi" w:cs="Univers LT Std 45 Light"/>
          <w:color w:val="000000"/>
          <w:lang w:eastAsia="en-GB"/>
        </w:rPr>
        <w:t xml:space="preserve">QTS </w:t>
      </w:r>
      <w:r w:rsidRPr="00742D1F">
        <w:rPr>
          <w:rFonts w:asciiTheme="majorHAnsi" w:eastAsia="Univers LT Std 45 Light" w:hAnsiTheme="majorHAnsi" w:cs="Univers LT Std 45 Light"/>
          <w:color w:val="000000"/>
          <w:lang w:eastAsia="en-GB"/>
        </w:rPr>
        <w:t xml:space="preserve">file </w:t>
      </w:r>
      <w:r>
        <w:rPr>
          <w:rFonts w:asciiTheme="majorHAnsi" w:eastAsia="Univers LT Std 45 Light" w:hAnsiTheme="majorHAnsi" w:cs="Univers LT Std 45 Light"/>
          <w:color w:val="000000"/>
          <w:lang w:eastAsia="en-GB"/>
        </w:rPr>
        <w:t xml:space="preserve">and assessment record </w:t>
      </w:r>
      <w:r w:rsidRPr="00742D1F">
        <w:rPr>
          <w:rFonts w:asciiTheme="majorHAnsi" w:eastAsia="Univers LT Std 45 Light" w:hAnsiTheme="majorHAnsi" w:cs="Univers LT Std 45 Light"/>
          <w:color w:val="000000"/>
          <w:lang w:eastAsia="en-GB"/>
        </w:rPr>
        <w:t xml:space="preserve">at regular intervals </w:t>
      </w:r>
    </w:p>
    <w:p w14:paraId="05FE335B" w14:textId="77777777" w:rsidR="00211957" w:rsidRPr="00E704D2" w:rsidRDefault="00211957" w:rsidP="00211957">
      <w:pPr>
        <w:pStyle w:val="ListParagraph"/>
        <w:numPr>
          <w:ilvl w:val="0"/>
          <w:numId w:val="3"/>
        </w:numPr>
        <w:ind w:left="714" w:hanging="357"/>
        <w:rPr>
          <w:rFonts w:asciiTheme="majorHAnsi" w:hAnsiTheme="majorHAnsi" w:cs="Tahoma"/>
        </w:rPr>
      </w:pPr>
      <w:proofErr w:type="gramStart"/>
      <w:r w:rsidRPr="00742D1F">
        <w:rPr>
          <w:rFonts w:asciiTheme="majorHAnsi" w:eastAsia="Univers LT Std 45 Light" w:hAnsiTheme="majorHAnsi" w:cs="Univers LT Std 45 Light"/>
          <w:color w:val="000000"/>
          <w:lang w:eastAsia="en-GB"/>
        </w:rPr>
        <w:t>on</w:t>
      </w:r>
      <w:proofErr w:type="gramEnd"/>
      <w:r w:rsidRPr="00742D1F">
        <w:rPr>
          <w:rFonts w:asciiTheme="majorHAnsi" w:eastAsia="Univers LT Std 45 Light" w:hAnsiTheme="majorHAnsi" w:cs="Univers LT Std 45 Light"/>
          <w:color w:val="000000"/>
          <w:lang w:eastAsia="en-GB"/>
        </w:rPr>
        <w:t xml:space="preserve"> one of the agreed visits, conduct a joint observation with the </w:t>
      </w:r>
      <w:r>
        <w:rPr>
          <w:rFonts w:asciiTheme="majorHAnsi" w:eastAsia="Univers LT Std 45 Light" w:hAnsiTheme="majorHAnsi" w:cs="Univers LT Std 45 Light"/>
          <w:color w:val="000000"/>
          <w:lang w:eastAsia="en-GB"/>
        </w:rPr>
        <w:t>subject mentor</w:t>
      </w:r>
      <w:r w:rsidRPr="00742D1F">
        <w:rPr>
          <w:rFonts w:asciiTheme="majorHAnsi" w:eastAsia="Univers LT Std 45 Light" w:hAnsiTheme="majorHAnsi" w:cs="Univers LT Std 45 Light"/>
          <w:color w:val="000000"/>
          <w:lang w:eastAsia="en-GB"/>
        </w:rPr>
        <w:t>. Where possible the ensuing discussion will normally be a three</w:t>
      </w:r>
      <w:r w:rsidRPr="00742D1F">
        <w:rPr>
          <w:rFonts w:asciiTheme="majorHAnsi" w:eastAsia="Univers LT Std 45 Light" w:hAnsiTheme="majorHAnsi" w:cs="Univers LT Std 45 Light"/>
          <w:color w:val="000000"/>
          <w:lang w:eastAsia="en-GB"/>
        </w:rPr>
        <w:noBreakHyphen/>
        <w:t>way 'triangular' discussion to feedback and agree targets</w:t>
      </w:r>
      <w:r w:rsidRPr="00E704D2">
        <w:rPr>
          <w:rFonts w:asciiTheme="majorHAnsi" w:hAnsiTheme="majorHAnsi" w:cs="Tahoma"/>
        </w:rPr>
        <w:t xml:space="preserve"> for development.</w:t>
      </w:r>
    </w:p>
    <w:p w14:paraId="0404E9C0" w14:textId="77777777" w:rsidR="00211957" w:rsidRPr="00E704D2" w:rsidRDefault="00211957" w:rsidP="00211957">
      <w:pPr>
        <w:pStyle w:val="Heading4"/>
      </w:pPr>
      <w:bookmarkStart w:id="31" w:name="_Toc397431655"/>
      <w:bookmarkStart w:id="32" w:name="_Toc487636090"/>
      <w:r w:rsidRPr="00E704D2">
        <w:t>The role of the trainee</w:t>
      </w:r>
      <w:bookmarkEnd w:id="31"/>
      <w:bookmarkEnd w:id="32"/>
    </w:p>
    <w:p w14:paraId="4B882D5C" w14:textId="77777777" w:rsidR="00211957" w:rsidRPr="00E704D2" w:rsidRDefault="00211957" w:rsidP="00211957">
      <w:pPr>
        <w:pStyle w:val="Heading5"/>
      </w:pPr>
      <w:r w:rsidRPr="00E704D2">
        <w:t xml:space="preserve">Wider-school aspects of school-based placements.  </w:t>
      </w:r>
    </w:p>
    <w:p w14:paraId="42410E9E" w14:textId="77777777" w:rsidR="00211957" w:rsidRPr="00E704D2" w:rsidRDefault="00211957" w:rsidP="00211957">
      <w:pPr>
        <w:pStyle w:val="Heading5"/>
      </w:pPr>
      <w:r w:rsidRPr="00E704D2">
        <w:t xml:space="preserve"> Trainees are expected to:</w:t>
      </w:r>
    </w:p>
    <w:p w14:paraId="54DAA853" w14:textId="77777777" w:rsidR="00211957" w:rsidRPr="00742D1F" w:rsidRDefault="00211957" w:rsidP="00211957">
      <w:pPr>
        <w:pStyle w:val="ListParagraph"/>
        <w:numPr>
          <w:ilvl w:val="0"/>
          <w:numId w:val="3"/>
        </w:numPr>
        <w:ind w:left="714" w:hanging="357"/>
        <w:rPr>
          <w:rFonts w:asciiTheme="majorHAnsi" w:eastAsia="Univers LT Std 45 Light" w:hAnsiTheme="majorHAnsi" w:cs="Univers LT Std 45 Light"/>
          <w:color w:val="000000"/>
          <w:lang w:eastAsia="en-GB"/>
        </w:rPr>
      </w:pPr>
      <w:proofErr w:type="gramStart"/>
      <w:r w:rsidRPr="00E704D2">
        <w:rPr>
          <w:rFonts w:asciiTheme="majorHAnsi" w:hAnsiTheme="majorHAnsi" w:cs="Tahoma"/>
        </w:rPr>
        <w:t>be</w:t>
      </w:r>
      <w:proofErr w:type="gramEnd"/>
      <w:r w:rsidRPr="00E704D2">
        <w:rPr>
          <w:rFonts w:asciiTheme="majorHAnsi" w:hAnsiTheme="majorHAnsi" w:cs="Tahoma"/>
        </w:rPr>
        <w:t xml:space="preserve"> </w:t>
      </w:r>
      <w:r w:rsidRPr="00742D1F">
        <w:rPr>
          <w:rFonts w:asciiTheme="majorHAnsi" w:eastAsia="Univers LT Std 45 Light" w:hAnsiTheme="majorHAnsi" w:cs="Univers LT Std 45 Light"/>
          <w:color w:val="000000"/>
          <w:lang w:eastAsia="en-GB"/>
        </w:rPr>
        <w:t>punctual, arriving at school no later than 8.</w:t>
      </w:r>
      <w:r>
        <w:rPr>
          <w:rFonts w:asciiTheme="majorHAnsi" w:eastAsia="Univers LT Std 45 Light" w:hAnsiTheme="majorHAnsi" w:cs="Univers LT Std 45 Light"/>
          <w:color w:val="000000"/>
          <w:lang w:eastAsia="en-GB"/>
        </w:rPr>
        <w:t xml:space="preserve">30 am and not leaving before </w:t>
      </w:r>
      <w:proofErr w:type="spellStart"/>
      <w:r>
        <w:rPr>
          <w:rFonts w:asciiTheme="majorHAnsi" w:eastAsia="Univers LT Std 45 Light" w:hAnsiTheme="majorHAnsi" w:cs="Univers LT Std 45 Light"/>
          <w:color w:val="000000"/>
          <w:lang w:eastAsia="en-GB"/>
        </w:rPr>
        <w:t>4.0</w:t>
      </w:r>
      <w:r w:rsidRPr="00742D1F">
        <w:rPr>
          <w:rFonts w:asciiTheme="majorHAnsi" w:eastAsia="Univers LT Std 45 Light" w:hAnsiTheme="majorHAnsi" w:cs="Univers LT Std 45 Light"/>
          <w:color w:val="000000"/>
          <w:lang w:eastAsia="en-GB"/>
        </w:rPr>
        <w:t>0pm</w:t>
      </w:r>
      <w:proofErr w:type="spellEnd"/>
      <w:r w:rsidRPr="00742D1F">
        <w:rPr>
          <w:rFonts w:asciiTheme="majorHAnsi" w:eastAsia="Univers LT Std 45 Light" w:hAnsiTheme="majorHAnsi" w:cs="Univers LT Std 45 Light"/>
          <w:color w:val="000000"/>
          <w:lang w:eastAsia="en-GB"/>
        </w:rPr>
        <w:t xml:space="preserve"> except in rare circumstances as negotiated with the mentor.</w:t>
      </w:r>
    </w:p>
    <w:p w14:paraId="63786BB1" w14:textId="77777777" w:rsidR="00211957" w:rsidRPr="0038325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set</w:t>
      </w:r>
      <w:proofErr w:type="gramEnd"/>
      <w:r w:rsidRPr="00742D1F">
        <w:rPr>
          <w:rFonts w:asciiTheme="majorHAnsi" w:eastAsia="Univers LT Std 45 Light" w:hAnsiTheme="majorHAnsi" w:cs="Univers LT Std 45 Light"/>
          <w:color w:val="000000"/>
          <w:lang w:eastAsia="en-GB"/>
        </w:rPr>
        <w:t xml:space="preserve"> a good example to all pupils through their personal presentation and conduct, and through the standard </w:t>
      </w:r>
      <w:r w:rsidRPr="0038325F">
        <w:rPr>
          <w:rFonts w:asciiTheme="majorHAnsi" w:eastAsia="Univers LT Std 45 Light" w:hAnsiTheme="majorHAnsi" w:cs="Univers LT Std 45 Light"/>
          <w:color w:val="000000"/>
          <w:lang w:eastAsia="en-GB"/>
        </w:rPr>
        <w:t>of their spoken and written English.</w:t>
      </w:r>
    </w:p>
    <w:p w14:paraId="1DC84297" w14:textId="77777777" w:rsidR="00211957" w:rsidRPr="0038325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carry</w:t>
      </w:r>
      <w:proofErr w:type="gramEnd"/>
      <w:r w:rsidRPr="0038325F">
        <w:rPr>
          <w:rFonts w:asciiTheme="majorHAnsi" w:eastAsia="Univers LT Std 45 Light" w:hAnsiTheme="majorHAnsi" w:cs="Univers LT Std 45 Light"/>
          <w:color w:val="000000"/>
          <w:lang w:eastAsia="en-GB"/>
        </w:rPr>
        <w:t xml:space="preserve"> out, in a professional manner, reasonable tasks as required by the head teacher, professional and </w:t>
      </w:r>
      <w:r>
        <w:rPr>
          <w:rFonts w:asciiTheme="majorHAnsi" w:eastAsia="Univers LT Std 45 Light" w:hAnsiTheme="majorHAnsi" w:cs="Univers LT Std 45 Light"/>
          <w:color w:val="000000"/>
          <w:lang w:eastAsia="en-GB"/>
        </w:rPr>
        <w:t>subject mentor</w:t>
      </w:r>
      <w:r w:rsidRPr="0038325F">
        <w:rPr>
          <w:rFonts w:asciiTheme="majorHAnsi" w:eastAsia="Univers LT Std 45 Light" w:hAnsiTheme="majorHAnsi" w:cs="Univers LT Std 45 Light"/>
          <w:color w:val="000000"/>
          <w:lang w:eastAsia="en-GB"/>
        </w:rPr>
        <w:t>.</w:t>
      </w:r>
    </w:p>
    <w:p w14:paraId="26AF53CE" w14:textId="77777777" w:rsidR="00211957" w:rsidRPr="0038325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understand</w:t>
      </w:r>
      <w:proofErr w:type="gramEnd"/>
      <w:r w:rsidRPr="0038325F">
        <w:rPr>
          <w:rFonts w:asciiTheme="majorHAnsi" w:eastAsia="Univers LT Std 45 Light" w:hAnsiTheme="majorHAnsi" w:cs="Univers LT Std 45 Light"/>
          <w:color w:val="000000"/>
          <w:lang w:eastAsia="en-GB"/>
        </w:rPr>
        <w:t xml:space="preserve"> their pastoral responsibilities including the safeguarding, health and safety of all pupils. Manage any bullying or discrimination issues calmly.</w:t>
      </w:r>
    </w:p>
    <w:p w14:paraId="2F2EBB1C" w14:textId="77777777" w:rsidR="00211957" w:rsidRPr="0038325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involve</w:t>
      </w:r>
      <w:proofErr w:type="gramEnd"/>
      <w:r w:rsidRPr="0038325F">
        <w:rPr>
          <w:rFonts w:asciiTheme="majorHAnsi" w:eastAsia="Univers LT Std 45 Light" w:hAnsiTheme="majorHAnsi" w:cs="Univers LT Std 45 Light"/>
          <w:color w:val="000000"/>
          <w:lang w:eastAsia="en-GB"/>
        </w:rPr>
        <w:t xml:space="preserve"> themselves in the general and corporate life of the school attending staff meetings and school events when invited. Trainee teachers cannot legally take full responsibility for playground supervision but will be expected to join a member of staff carrying out this duty two or three times during each professional placement. The trainee’s involvement in extra</w:t>
      </w:r>
      <w:r w:rsidRPr="0038325F">
        <w:rPr>
          <w:rFonts w:asciiTheme="majorHAnsi" w:eastAsia="Univers LT Std 45 Light" w:hAnsiTheme="majorHAnsi" w:cs="Univers LT Std 45 Light"/>
          <w:color w:val="000000"/>
          <w:lang w:eastAsia="en-GB"/>
        </w:rPr>
        <w:noBreakHyphen/>
        <w:t>curricular activities is voluntary but such activity can be valuable and contribute to the standards of professional values and practice.</w:t>
      </w:r>
    </w:p>
    <w:p w14:paraId="2ECD00A2" w14:textId="77777777" w:rsidR="00211957" w:rsidRPr="0038325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establish</w:t>
      </w:r>
      <w:proofErr w:type="gramEnd"/>
      <w:r w:rsidRPr="0038325F">
        <w:rPr>
          <w:rFonts w:asciiTheme="majorHAnsi" w:eastAsia="Univers LT Std 45 Light" w:hAnsiTheme="majorHAnsi" w:cs="Univers LT Std 45 Light"/>
          <w:color w:val="000000"/>
          <w:lang w:eastAsia="en-GB"/>
        </w:rPr>
        <w:t xml:space="preserve"> professional and effective relationships with school staff, parents and pupils and with other agencies involved with the education and welfare of the pupils.</w:t>
      </w:r>
    </w:p>
    <w:p w14:paraId="099E0A11" w14:textId="77777777" w:rsidR="00211957" w:rsidRPr="0038325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maintain</w:t>
      </w:r>
      <w:proofErr w:type="gramEnd"/>
      <w:r w:rsidRPr="0038325F">
        <w:rPr>
          <w:rFonts w:asciiTheme="majorHAnsi" w:eastAsia="Univers LT Std 45 Light" w:hAnsiTheme="majorHAnsi" w:cs="Univers LT Std 45 Light"/>
          <w:color w:val="000000"/>
          <w:lang w:eastAsia="en-GB"/>
        </w:rPr>
        <w:t xml:space="preserve"> confidentiality, exercising tact at all times and respecting the confidentiality of both children and teachers. </w:t>
      </w:r>
    </w:p>
    <w:p w14:paraId="0EF4DF08" w14:textId="77777777" w:rsidR="00211957" w:rsidRPr="0038325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make</w:t>
      </w:r>
      <w:proofErr w:type="gramEnd"/>
      <w:r w:rsidRPr="0038325F">
        <w:rPr>
          <w:rFonts w:asciiTheme="majorHAnsi" w:eastAsia="Univers LT Std 45 Light" w:hAnsiTheme="majorHAnsi" w:cs="Univers LT Std 45 Light"/>
          <w:color w:val="000000"/>
          <w:lang w:eastAsia="en-GB"/>
        </w:rPr>
        <w:t xml:space="preserve"> themselves aware of school policies and procedures and, with the guidance of the school co-ordinator and mentor, apply them appropriately. </w:t>
      </w:r>
    </w:p>
    <w:p w14:paraId="631CF9DD" w14:textId="77777777" w:rsidR="00211957" w:rsidRPr="0038325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return</w:t>
      </w:r>
      <w:proofErr w:type="gramEnd"/>
      <w:r w:rsidRPr="0038325F">
        <w:rPr>
          <w:rFonts w:asciiTheme="majorHAnsi" w:eastAsia="Univers LT Std 45 Light" w:hAnsiTheme="majorHAnsi" w:cs="Univers LT Std 45 Light"/>
          <w:color w:val="000000"/>
          <w:lang w:eastAsia="en-GB"/>
        </w:rPr>
        <w:t xml:space="preserve"> any resources or materials belonging to the school at the end of their placement.</w:t>
      </w:r>
    </w:p>
    <w:p w14:paraId="69AA89D2" w14:textId="77777777" w:rsidR="00211957" w:rsidRPr="0038325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38325F">
        <w:rPr>
          <w:rFonts w:asciiTheme="majorHAnsi" w:eastAsia="Univers LT Std 45 Light" w:hAnsiTheme="majorHAnsi" w:cs="Univers LT Std 45 Light"/>
          <w:color w:val="000000"/>
          <w:lang w:eastAsia="en-GB"/>
        </w:rPr>
        <w:t>be</w:t>
      </w:r>
      <w:proofErr w:type="gramEnd"/>
      <w:r w:rsidRPr="0038325F">
        <w:rPr>
          <w:rFonts w:asciiTheme="majorHAnsi" w:eastAsia="Univers LT Std 45 Light" w:hAnsiTheme="majorHAnsi" w:cs="Univers LT Std 45 Light"/>
          <w:color w:val="000000"/>
          <w:lang w:eastAsia="en-GB"/>
        </w:rPr>
        <w:t xml:space="preserve"> aware of the wider context of education and that learning takes place both in and out of school.</w:t>
      </w:r>
    </w:p>
    <w:p w14:paraId="4E7624C4" w14:textId="77777777" w:rsidR="00211957" w:rsidRPr="0038325F" w:rsidRDefault="00211957" w:rsidP="00211957">
      <w:pPr>
        <w:pStyle w:val="ListParagraph"/>
        <w:numPr>
          <w:ilvl w:val="0"/>
          <w:numId w:val="3"/>
        </w:numPr>
        <w:rPr>
          <w:rFonts w:asciiTheme="majorHAnsi" w:hAnsiTheme="majorHAnsi" w:cs="Tahoma"/>
        </w:rPr>
      </w:pPr>
      <w:proofErr w:type="gramStart"/>
      <w:r w:rsidRPr="0038325F">
        <w:rPr>
          <w:rFonts w:asciiTheme="majorHAnsi" w:eastAsia="Univers LT Std 45 Light" w:hAnsiTheme="majorHAnsi" w:cs="Univers LT Std 45 Light"/>
          <w:color w:val="000000"/>
          <w:lang w:eastAsia="en-GB"/>
        </w:rPr>
        <w:t>submit</w:t>
      </w:r>
      <w:proofErr w:type="gramEnd"/>
      <w:r w:rsidRPr="0038325F">
        <w:rPr>
          <w:rFonts w:asciiTheme="majorHAnsi" w:eastAsia="Univers LT Std 45 Light" w:hAnsiTheme="majorHAnsi" w:cs="Univers LT Std 45 Light"/>
          <w:color w:val="000000"/>
          <w:lang w:eastAsia="en-GB"/>
        </w:rPr>
        <w:t xml:space="preserve"> any grading, attendance or observation </w:t>
      </w:r>
      <w:r w:rsidRPr="0038325F">
        <w:rPr>
          <w:rFonts w:asciiTheme="majorHAnsi" w:hAnsiTheme="majorHAnsi" w:cs="Tahoma"/>
        </w:rPr>
        <w:t>data to the SCITT tutor.</w:t>
      </w:r>
    </w:p>
    <w:p w14:paraId="256D4720" w14:textId="77777777" w:rsidR="00211957" w:rsidRDefault="00211957" w:rsidP="00211957">
      <w:pPr>
        <w:pStyle w:val="Heading5"/>
      </w:pPr>
      <w:r w:rsidRPr="00E704D2">
        <w:t>Specific professional a</w:t>
      </w:r>
      <w:r>
        <w:t>spects of classroom placement.</w:t>
      </w:r>
    </w:p>
    <w:p w14:paraId="6C4E5AE2" w14:textId="77777777" w:rsidR="00211957" w:rsidRPr="00E704D2" w:rsidRDefault="00211957" w:rsidP="00211957">
      <w:pPr>
        <w:pStyle w:val="Heading5"/>
      </w:pPr>
      <w:r w:rsidRPr="00E704D2">
        <w:t xml:space="preserve"> Trainees are expected to:</w:t>
      </w:r>
    </w:p>
    <w:p w14:paraId="15017C27"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plan</w:t>
      </w:r>
      <w:proofErr w:type="gramEnd"/>
      <w:r w:rsidRPr="00742D1F">
        <w:rPr>
          <w:rFonts w:asciiTheme="majorHAnsi" w:eastAsia="Univers LT Std 45 Light" w:hAnsiTheme="majorHAnsi" w:cs="Univers LT Std 45 Light"/>
          <w:color w:val="000000"/>
          <w:lang w:eastAsia="en-GB"/>
        </w:rPr>
        <w:t xml:space="preserve"> and prepare allocated lessons in advance, and in close liaison with the mentor.</w:t>
      </w:r>
    </w:p>
    <w:p w14:paraId="750494F2"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Pr>
          <w:rFonts w:asciiTheme="majorHAnsi" w:eastAsia="Univers LT Std 45 Light" w:hAnsiTheme="majorHAnsi" w:cs="Univers LT Std 45 Light"/>
          <w:color w:val="000000"/>
          <w:lang w:eastAsia="en-GB"/>
        </w:rPr>
        <w:t>assess</w:t>
      </w:r>
      <w:proofErr w:type="gramEnd"/>
      <w:r w:rsidRPr="00742D1F">
        <w:rPr>
          <w:rFonts w:asciiTheme="majorHAnsi" w:eastAsia="Univers LT Std 45 Light" w:hAnsiTheme="majorHAnsi" w:cs="Univers LT Std 45 Light"/>
          <w:color w:val="000000"/>
          <w:lang w:eastAsia="en-GB"/>
        </w:rPr>
        <w:t xml:space="preserve"> work promptly in accordance with school policy.</w:t>
      </w:r>
    </w:p>
    <w:p w14:paraId="4BD2EB45"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record</w:t>
      </w:r>
      <w:proofErr w:type="gramEnd"/>
      <w:r w:rsidRPr="00742D1F">
        <w:rPr>
          <w:rFonts w:asciiTheme="majorHAnsi" w:eastAsia="Univers LT Std 45 Light" w:hAnsiTheme="majorHAnsi" w:cs="Univers LT Std 45 Light"/>
          <w:color w:val="000000"/>
          <w:lang w:eastAsia="en-GB"/>
        </w:rPr>
        <w:t xml:space="preserve"> an assessment of pupil progress resulting from the lesson as soon as possible afterwards.</w:t>
      </w:r>
    </w:p>
    <w:p w14:paraId="75988A82"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evaluate</w:t>
      </w:r>
      <w:proofErr w:type="gramEnd"/>
      <w:r w:rsidRPr="00742D1F">
        <w:rPr>
          <w:rFonts w:asciiTheme="majorHAnsi" w:eastAsia="Univers LT Std 45 Light" w:hAnsiTheme="majorHAnsi" w:cs="Univers LT Std 45 Light"/>
          <w:color w:val="000000"/>
          <w:lang w:eastAsia="en-GB"/>
        </w:rPr>
        <w:t xml:space="preserve"> (in writing and for each lesson taught) the effectiveness of teaching and learning strategies as soon as possible after the lesson.</w:t>
      </w:r>
    </w:p>
    <w:p w14:paraId="78069243"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establish</w:t>
      </w:r>
      <w:proofErr w:type="gramEnd"/>
      <w:r w:rsidRPr="00742D1F">
        <w:rPr>
          <w:rFonts w:asciiTheme="majorHAnsi" w:eastAsia="Univers LT Std 45 Light" w:hAnsiTheme="majorHAnsi" w:cs="Univers LT Std 45 Light"/>
          <w:color w:val="000000"/>
          <w:lang w:eastAsia="en-GB"/>
        </w:rPr>
        <w:t xml:space="preserve"> and maintain school experience, assessment and resource files.  Have them available in school at all times. </w:t>
      </w:r>
    </w:p>
    <w:p w14:paraId="2F260A0E"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listen</w:t>
      </w:r>
      <w:proofErr w:type="gramEnd"/>
      <w:r w:rsidRPr="00742D1F">
        <w:rPr>
          <w:rFonts w:asciiTheme="majorHAnsi" w:eastAsia="Univers LT Std 45 Light" w:hAnsiTheme="majorHAnsi" w:cs="Univers LT Std 45 Light"/>
          <w:color w:val="000000"/>
          <w:lang w:eastAsia="en-GB"/>
        </w:rPr>
        <w:t xml:space="preserve"> to constructive advice and act upon it to the best of their ability.</w:t>
      </w:r>
    </w:p>
    <w:p w14:paraId="615C7C59"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take</w:t>
      </w:r>
      <w:proofErr w:type="gramEnd"/>
      <w:r w:rsidRPr="00742D1F">
        <w:rPr>
          <w:rFonts w:asciiTheme="majorHAnsi" w:eastAsia="Univers LT Std 45 Light" w:hAnsiTheme="majorHAnsi" w:cs="Univers LT Std 45 Light"/>
          <w:color w:val="000000"/>
          <w:lang w:eastAsia="en-GB"/>
        </w:rPr>
        <w:t xml:space="preserve"> responsibility for their own professional development. </w:t>
      </w:r>
    </w:p>
    <w:p w14:paraId="341B4430"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seek</w:t>
      </w:r>
      <w:proofErr w:type="gramEnd"/>
      <w:r w:rsidRPr="00742D1F">
        <w:rPr>
          <w:rFonts w:asciiTheme="majorHAnsi" w:eastAsia="Univers LT Std 45 Light" w:hAnsiTheme="majorHAnsi" w:cs="Univers LT Std 45 Light"/>
          <w:color w:val="000000"/>
          <w:lang w:eastAsia="en-GB"/>
        </w:rPr>
        <w:t xml:space="preserve"> to further their experiences, set appropriate professional targets and evaluate their own performance honestly. </w:t>
      </w:r>
    </w:p>
    <w:p w14:paraId="1513C7D2" w14:textId="77777777" w:rsidR="00211957"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t>build</w:t>
      </w:r>
      <w:proofErr w:type="gramEnd"/>
      <w:r w:rsidRPr="00742D1F">
        <w:rPr>
          <w:rFonts w:asciiTheme="majorHAnsi" w:eastAsia="Univers LT Std 45 Light" w:hAnsiTheme="majorHAnsi" w:cs="Univers LT Std 45 Light"/>
          <w:color w:val="000000"/>
          <w:lang w:eastAsia="en-GB"/>
        </w:rPr>
        <w:t xml:space="preserve"> the subject knowledge required to teach effectively within the National Curriculum 2014. Endeavour to keep </w:t>
      </w:r>
      <w:r>
        <w:rPr>
          <w:rFonts w:asciiTheme="majorHAnsi" w:eastAsia="Univers LT Std 45 Light" w:hAnsiTheme="majorHAnsi" w:cs="Univers LT Std 45 Light"/>
          <w:color w:val="000000"/>
          <w:lang w:eastAsia="en-GB"/>
        </w:rPr>
        <w:t>up-to-date</w:t>
      </w:r>
      <w:r w:rsidRPr="00742D1F">
        <w:rPr>
          <w:rFonts w:asciiTheme="majorHAnsi" w:eastAsia="Univers LT Std 45 Light" w:hAnsiTheme="majorHAnsi" w:cs="Univers LT Std 45 Light"/>
          <w:color w:val="000000"/>
          <w:lang w:eastAsia="en-GB"/>
        </w:rPr>
        <w:t xml:space="preserve"> with research and developments in the subject that they teach.</w:t>
      </w:r>
    </w:p>
    <w:p w14:paraId="7AB41065" w14:textId="32E589B9" w:rsidR="00111AB2" w:rsidRPr="00742D1F" w:rsidRDefault="00211957" w:rsidP="00211957">
      <w:pPr>
        <w:pStyle w:val="ListParagraph"/>
        <w:numPr>
          <w:ilvl w:val="0"/>
          <w:numId w:val="3"/>
        </w:numPr>
        <w:spacing w:line="240" w:lineRule="auto"/>
        <w:ind w:left="714" w:hanging="357"/>
        <w:rPr>
          <w:rFonts w:asciiTheme="majorHAnsi" w:eastAsia="Univers LT Std 45 Light" w:hAnsiTheme="majorHAnsi" w:cs="Univers LT Std 45 Light"/>
          <w:color w:val="000000"/>
          <w:lang w:eastAsia="en-GB"/>
        </w:rPr>
      </w:pPr>
      <w:proofErr w:type="gramStart"/>
      <w:r w:rsidRPr="00742D1F">
        <w:rPr>
          <w:rFonts w:asciiTheme="majorHAnsi" w:eastAsia="Univers LT Std 45 Light" w:hAnsiTheme="majorHAnsi" w:cs="Univers LT Std 45 Light"/>
          <w:color w:val="000000"/>
          <w:lang w:eastAsia="en-GB"/>
        </w:rPr>
        <w:lastRenderedPageBreak/>
        <w:t>demonstrate</w:t>
      </w:r>
      <w:proofErr w:type="gramEnd"/>
      <w:r w:rsidRPr="00742D1F">
        <w:rPr>
          <w:rFonts w:asciiTheme="majorHAnsi" w:eastAsia="Univers LT Std 45 Light" w:hAnsiTheme="majorHAnsi" w:cs="Univers LT Std 45 Light"/>
          <w:color w:val="000000"/>
          <w:lang w:eastAsia="en-GB"/>
        </w:rPr>
        <w:t xml:space="preserve"> and collect evidence of achievement of the Teachers’ Standards necessary to achieve QTS.</w:t>
      </w:r>
    </w:p>
    <w:p w14:paraId="470A9D53" w14:textId="56ECAC8D" w:rsidR="0090771E" w:rsidRDefault="0090771E">
      <w:pPr>
        <w:spacing w:line="259" w:lineRule="auto"/>
        <w:jc w:val="left"/>
      </w:pPr>
      <w:r>
        <w:br w:type="page"/>
      </w:r>
    </w:p>
    <w:p w14:paraId="50F09413" w14:textId="77777777" w:rsidR="00E90F7F" w:rsidRDefault="00E90F7F" w:rsidP="00E90F7F">
      <w:pPr>
        <w:pStyle w:val="Heading2"/>
      </w:pPr>
      <w:bookmarkStart w:id="33" w:name="_Toc515958181"/>
      <w:bookmarkStart w:id="34" w:name="_Toc519760525"/>
      <w:r>
        <w:lastRenderedPageBreak/>
        <w:t>Support and lines of communication</w:t>
      </w:r>
      <w:bookmarkEnd w:id="33"/>
      <w:bookmarkEnd w:id="34"/>
    </w:p>
    <w:p w14:paraId="386D7192" w14:textId="77777777" w:rsidR="00E90F7F" w:rsidRDefault="00E90F7F" w:rsidP="00E90F7F">
      <w:r>
        <w:t>We like to be fully approachable at the Alliance for Learning SCITT. The following guide should help you to select the right person to contact should you have any questions or concerns.</w:t>
      </w:r>
    </w:p>
    <w:p w14:paraId="59AAD19E" w14:textId="77777777" w:rsidR="00E90F7F" w:rsidRDefault="00E90F7F" w:rsidP="00E90F7F">
      <w:pPr>
        <w:pStyle w:val="Heading3"/>
      </w:pPr>
      <w:bookmarkStart w:id="35" w:name="_Toc515958182"/>
      <w:bookmarkStart w:id="36" w:name="_Toc519760526"/>
      <w:r>
        <w:t>Issues concerning professional practice and your professional development</w:t>
      </w:r>
      <w:bookmarkEnd w:id="35"/>
      <w:bookmarkEnd w:id="36"/>
    </w:p>
    <w:p w14:paraId="0938839A" w14:textId="77777777" w:rsidR="00E90F7F" w:rsidRPr="00DE62D1" w:rsidRDefault="00E90F7F" w:rsidP="00E90F7F">
      <w:r>
        <w:t>This could include understanding what is required to develop as a teacher, to make and record progress against the standards and to teach particular concepts and topics.</w:t>
      </w:r>
    </w:p>
    <w:p w14:paraId="581D5F52" w14:textId="77777777" w:rsidR="00E90F7F" w:rsidRDefault="00E90F7F" w:rsidP="00E90F7F">
      <w:pPr>
        <w:spacing w:line="259" w:lineRule="auto"/>
        <w:jc w:val="left"/>
      </w:pPr>
      <w:r>
        <w:rPr>
          <w:noProof/>
        </w:rPr>
        <w:drawing>
          <wp:inline distT="0" distB="0" distL="0" distR="0" wp14:anchorId="6E601BA0" wp14:editId="7810BCBC">
            <wp:extent cx="5486400" cy="3305907"/>
            <wp:effectExtent l="19050" t="0" r="38100" b="88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9DEA55A" w14:textId="77777777" w:rsidR="00E90F7F" w:rsidRDefault="00E90F7F" w:rsidP="00E90F7F">
      <w:pPr>
        <w:pStyle w:val="Heading3"/>
      </w:pPr>
      <w:bookmarkStart w:id="37" w:name="_Toc519760527"/>
      <w:r>
        <w:t>Issues concerning financial, medical or personal issues</w:t>
      </w:r>
      <w:bookmarkEnd w:id="37"/>
    </w:p>
    <w:p w14:paraId="6D7A625B" w14:textId="77777777" w:rsidR="00E90F7F" w:rsidRDefault="00E90F7F" w:rsidP="00E90F7F">
      <w:pPr>
        <w:spacing w:line="259" w:lineRule="auto"/>
        <w:jc w:val="left"/>
      </w:pPr>
      <w:r>
        <w:rPr>
          <w:noProof/>
        </w:rPr>
        <w:drawing>
          <wp:inline distT="0" distB="0" distL="0" distR="0" wp14:anchorId="352582FD" wp14:editId="7B1F0623">
            <wp:extent cx="5486400" cy="592853"/>
            <wp:effectExtent l="19050" t="38100" r="38100" b="5524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B1C3639" w14:textId="77777777" w:rsidR="00E90F7F" w:rsidRDefault="00E90F7F" w:rsidP="00E90F7F">
      <w:pPr>
        <w:pStyle w:val="Heading3"/>
      </w:pPr>
      <w:bookmarkStart w:id="38" w:name="_Toc519760528"/>
      <w:r>
        <w:t>Issues concerning reporting &amp; evaluation arrangements</w:t>
      </w:r>
      <w:bookmarkEnd w:id="38"/>
    </w:p>
    <w:p w14:paraId="5458D13E" w14:textId="77777777" w:rsidR="00E90F7F" w:rsidRDefault="00E90F7F" w:rsidP="00E90F7F">
      <w:pPr>
        <w:spacing w:line="259" w:lineRule="auto"/>
        <w:jc w:val="left"/>
        <w:rPr>
          <w:rFonts w:eastAsia="Museo 300" w:cs="Museo 300"/>
          <w:color w:val="2F5496" w:themeColor="accent5" w:themeShade="BF"/>
          <w:sz w:val="28"/>
          <w:szCs w:val="26"/>
        </w:rPr>
      </w:pPr>
      <w:r>
        <w:rPr>
          <w:noProof/>
        </w:rPr>
        <w:drawing>
          <wp:inline distT="0" distB="0" distL="0" distR="0" wp14:anchorId="703B71EF" wp14:editId="338EDC87">
            <wp:extent cx="5486400" cy="592853"/>
            <wp:effectExtent l="19050" t="0" r="38100" b="1714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br w:type="page"/>
      </w:r>
    </w:p>
    <w:p w14:paraId="4D6838B8" w14:textId="69CF4486" w:rsidR="0090771E" w:rsidRDefault="0090771E" w:rsidP="0090771E">
      <w:pPr>
        <w:pStyle w:val="Heading2"/>
      </w:pPr>
      <w:bookmarkStart w:id="39" w:name="_Toc519760529"/>
      <w:r>
        <w:lastRenderedPageBreak/>
        <w:t>Subject Knowledge</w:t>
      </w:r>
      <w:bookmarkEnd w:id="39"/>
      <w:r>
        <w:t xml:space="preserve"> </w:t>
      </w:r>
    </w:p>
    <w:p w14:paraId="4F84B70C" w14:textId="07948C67" w:rsidR="0090771E" w:rsidRDefault="00DA41D4" w:rsidP="0090771E">
      <w:r>
        <w:t>Excellent subject knowledge is a key factor in excellent t</w:t>
      </w:r>
      <w:r w:rsidR="00B02510">
        <w:t>eaching.</w:t>
      </w:r>
      <w:r>
        <w:t xml:space="preserve"> You are expected to make use of all opportunities to develop your subject knowledge, and to audit this development over the course of the programme. Your subject knowledge </w:t>
      </w:r>
      <w:r w:rsidR="00B02510">
        <w:t>w</w:t>
      </w:r>
      <w:r>
        <w:t>i</w:t>
      </w:r>
      <w:r w:rsidR="00B02510">
        <w:t>l</w:t>
      </w:r>
      <w:r>
        <w:t>l be developed through your teaching, as well as a series of face to face training sessions, but it is vital that you take full responsibility for your own development, reading around your subject and requesting support when it is needed.</w:t>
      </w:r>
    </w:p>
    <w:p w14:paraId="59F3C57D" w14:textId="15C19957" w:rsidR="00DA41D4" w:rsidRPr="0090771E" w:rsidRDefault="00DA41D4" w:rsidP="00DA41D4">
      <w:pPr>
        <w:pStyle w:val="Heading3"/>
      </w:pPr>
      <w:bookmarkStart w:id="40" w:name="_Toc519760530"/>
      <w:r>
        <w:t>The subject knowledge audit</w:t>
      </w:r>
      <w:bookmarkEnd w:id="40"/>
    </w:p>
    <w:p w14:paraId="2D257FE7" w14:textId="77777777" w:rsidR="00C80B9C" w:rsidRDefault="00C80B9C" w:rsidP="00C80B9C">
      <w:r>
        <w:t>Your subject knowledge audit is the first step in developing your pedagogical knowledge as a teacher. You should update your subject knowledge audit at the times indicted in the week by week guide, but you are able to update it at any point during the course as you see fit.</w:t>
      </w:r>
    </w:p>
    <w:p w14:paraId="7804AB03" w14:textId="3D09F881" w:rsidR="0090771E" w:rsidRDefault="0090771E" w:rsidP="0090771E">
      <w:r>
        <w:t>Subject knowledge audits are given to everyone who has been offered a place on our initial teacher training programme at the Alliance for Learning SCITT. The aim of the audit is to give you and your mentors an understanding of your up-to-date knowledge of the content and pedagogy of your subject.</w:t>
      </w:r>
    </w:p>
    <w:p w14:paraId="66218939" w14:textId="77777777" w:rsidR="0090771E" w:rsidRDefault="0090771E" w:rsidP="0090771E">
      <w:r>
        <w:t>We expect you to audit your knowledge against the KS3 and KS4 programmes of study. The audit is your opportunity to think about the content of what you will teach and the necessary skills you need to teach this content successfully.</w:t>
      </w:r>
    </w:p>
    <w:p w14:paraId="2F9A48B8" w14:textId="77777777" w:rsidR="0090771E" w:rsidRDefault="0090771E" w:rsidP="0090771E">
      <w:r>
        <w:t>Trainee teachers come from a range of backgrounds and we do not expect every trainee teacher to be at the same position, either at the start or during the course.</w:t>
      </w:r>
    </w:p>
    <w:p w14:paraId="4CE47BBB" w14:textId="77777777" w:rsidR="0090771E" w:rsidRDefault="0090771E" w:rsidP="0090771E">
      <w:r>
        <w:t xml:space="preserve">Strong teaching includes secure subject knowledge (Standard </w:t>
      </w:r>
      <w:proofErr w:type="spellStart"/>
      <w:r>
        <w:t>3a</w:t>
      </w:r>
      <w:proofErr w:type="spellEnd"/>
      <w:r>
        <w:t xml:space="preserve">), a critical understanding of the curriculum (Standard </w:t>
      </w:r>
      <w:proofErr w:type="spellStart"/>
      <w:r>
        <w:t>3b</w:t>
      </w:r>
      <w:proofErr w:type="spellEnd"/>
      <w:r>
        <w:t xml:space="preserve">), </w:t>
      </w:r>
      <w:proofErr w:type="gramStart"/>
      <w:r>
        <w:t>an</w:t>
      </w:r>
      <w:proofErr w:type="gramEnd"/>
      <w:r>
        <w:t xml:space="preserve"> ability to deal with misconceptions to plan teaching to build on pupil’s prior knowledge (Standard </w:t>
      </w:r>
      <w:proofErr w:type="spellStart"/>
      <w:r>
        <w:t>2a</w:t>
      </w:r>
      <w:proofErr w:type="spellEnd"/>
      <w:r>
        <w:t xml:space="preserve">) and the ability to promote a love of learning (Standard </w:t>
      </w:r>
      <w:proofErr w:type="spellStart"/>
      <w:r>
        <w:t>4b</w:t>
      </w:r>
      <w:proofErr w:type="spellEnd"/>
      <w:r>
        <w:t>).</w:t>
      </w:r>
    </w:p>
    <w:p w14:paraId="746B9A4F" w14:textId="77777777" w:rsidR="0090771E" w:rsidRDefault="0090771E" w:rsidP="0090771E">
      <w:r>
        <w:t xml:space="preserve">You should look for opportunities to develop your subject knowledge and your teaching of key subject topics. </w:t>
      </w:r>
    </w:p>
    <w:p w14:paraId="773E637E" w14:textId="77777777" w:rsidR="00C80B9C" w:rsidRDefault="00C80B9C" w:rsidP="00C80B9C">
      <w:pPr>
        <w:pStyle w:val="Heading4"/>
      </w:pPr>
      <w:r>
        <w:t>Subject knowledge audits</w:t>
      </w:r>
    </w:p>
    <w:p w14:paraId="2F7BE245" w14:textId="77777777" w:rsidR="00C80B9C" w:rsidRDefault="00C80B9C" w:rsidP="00C80B9C">
      <w:r>
        <w:t>You should complete the subject knowledge audit for your subject area. The science audit will allow you to focus on your subject specialism but reflect on KS3 knowledge in other science subject areas.</w:t>
      </w:r>
    </w:p>
    <w:p w14:paraId="50A47DCE" w14:textId="75130F49" w:rsidR="00111AB2" w:rsidRDefault="00111AB2" w:rsidP="00DA41D4">
      <w:pPr>
        <w:contextualSpacing/>
      </w:pPr>
    </w:p>
    <w:p w14:paraId="493F6EF7" w14:textId="0BE6CACF" w:rsidR="00DA41D4" w:rsidRDefault="0098308C">
      <w:pPr>
        <w:spacing w:line="259" w:lineRule="auto"/>
        <w:jc w:val="left"/>
      </w:pPr>
      <w:r>
        <w:br w:type="page"/>
      </w:r>
    </w:p>
    <w:p w14:paraId="5DD64E2F" w14:textId="2F905D73" w:rsidR="000A578E" w:rsidRDefault="000A578E" w:rsidP="002D3231">
      <w:pPr>
        <w:pStyle w:val="Chapter"/>
      </w:pPr>
      <w:bookmarkStart w:id="41" w:name="_Ref509946889"/>
      <w:bookmarkStart w:id="42" w:name="_Toc519760531"/>
      <w:r w:rsidRPr="002D3231">
        <w:lastRenderedPageBreak/>
        <w:t>Evaluation</w:t>
      </w:r>
      <w:r>
        <w:t xml:space="preserve"> of qualified teacher status</w:t>
      </w:r>
      <w:r w:rsidR="007957F0">
        <w:t xml:space="preserve"> (QTS)</w:t>
      </w:r>
      <w:bookmarkEnd w:id="41"/>
      <w:bookmarkEnd w:id="42"/>
    </w:p>
    <w:p w14:paraId="64B68EC5" w14:textId="0108520E" w:rsidR="000A578E" w:rsidRDefault="008A4480" w:rsidP="00392425">
      <w:pPr>
        <w:pStyle w:val="Heading2"/>
      </w:pPr>
      <w:bookmarkStart w:id="43" w:name="_Toc519760532"/>
      <w:r>
        <w:t>The T</w:t>
      </w:r>
      <w:r w:rsidR="000A578E">
        <w:t>eachers</w:t>
      </w:r>
      <w:r w:rsidR="00392425">
        <w:t>’</w:t>
      </w:r>
      <w:r w:rsidR="000A578E">
        <w:t xml:space="preserve"> </w:t>
      </w:r>
      <w:r>
        <w:t>S</w:t>
      </w:r>
      <w:r w:rsidR="000A578E">
        <w:t>tandards (2012)</w:t>
      </w:r>
      <w:bookmarkEnd w:id="43"/>
    </w:p>
    <w:p w14:paraId="4E59EFEB" w14:textId="4411A775" w:rsidR="00334DF3" w:rsidRPr="00E704D2" w:rsidRDefault="00334DF3" w:rsidP="00334DF3">
      <w:pPr>
        <w:numPr>
          <w:ilvl w:val="0"/>
          <w:numId w:val="19"/>
        </w:numPr>
        <w:spacing w:after="0"/>
        <w:contextualSpacing/>
        <w:jc w:val="left"/>
        <w:rPr>
          <w:rFonts w:asciiTheme="majorHAnsi" w:hAnsiTheme="majorHAnsi" w:cs="Tahoma"/>
        </w:rPr>
      </w:pPr>
      <w:r w:rsidRPr="00E704D2">
        <w:rPr>
          <w:rFonts w:asciiTheme="majorHAnsi" w:hAnsiTheme="majorHAnsi" w:cs="Tahoma"/>
        </w:rPr>
        <w:t>The Teachers’ Standards 2012 are the D</w:t>
      </w:r>
      <w:r>
        <w:rPr>
          <w:rFonts w:asciiTheme="majorHAnsi" w:hAnsiTheme="majorHAnsi" w:cs="Tahoma"/>
        </w:rPr>
        <w:t>f</w:t>
      </w:r>
      <w:r w:rsidRPr="00E704D2">
        <w:rPr>
          <w:rFonts w:asciiTheme="majorHAnsi" w:hAnsiTheme="majorHAnsi" w:cs="Tahoma"/>
        </w:rPr>
        <w:t>E designated standards for trainee teachers, newly qualified teachers (NQT) and main scale teachers in state schools.</w:t>
      </w:r>
    </w:p>
    <w:p w14:paraId="6B55F7B0" w14:textId="77777777" w:rsidR="00334DF3" w:rsidRPr="00E704D2" w:rsidRDefault="00334DF3" w:rsidP="00334DF3">
      <w:pPr>
        <w:numPr>
          <w:ilvl w:val="0"/>
          <w:numId w:val="19"/>
        </w:numPr>
        <w:spacing w:after="0"/>
        <w:contextualSpacing/>
        <w:jc w:val="left"/>
        <w:rPr>
          <w:rFonts w:asciiTheme="majorHAnsi" w:hAnsiTheme="majorHAnsi" w:cs="Tahoma"/>
        </w:rPr>
      </w:pPr>
      <w:r w:rsidRPr="00E704D2">
        <w:rPr>
          <w:rFonts w:asciiTheme="majorHAnsi" w:hAnsiTheme="majorHAnsi" w:cs="Tahoma"/>
        </w:rPr>
        <w:t>Evidence of meeting each one of these standards is necessary in order for a trainee to be awarded qualified teacher status (QTS) at the end of the course.</w:t>
      </w:r>
    </w:p>
    <w:p w14:paraId="5C0C1BAA" w14:textId="77777777" w:rsidR="00334DF3" w:rsidRPr="00E704D2" w:rsidRDefault="00334DF3" w:rsidP="00334DF3">
      <w:pPr>
        <w:numPr>
          <w:ilvl w:val="1"/>
          <w:numId w:val="19"/>
        </w:numPr>
        <w:spacing w:after="0"/>
        <w:contextualSpacing/>
        <w:rPr>
          <w:rFonts w:asciiTheme="majorHAnsi" w:hAnsiTheme="majorHAnsi" w:cs="Tahoma"/>
        </w:rPr>
      </w:pPr>
      <w:r w:rsidRPr="00E704D2">
        <w:rPr>
          <w:rFonts w:asciiTheme="majorHAnsi" w:hAnsiTheme="majorHAnsi" w:cs="Tahoma"/>
        </w:rPr>
        <w:t>As the same standards apply to teachers at various stages of their professional development, it is important to interpret them through a perspective that is appropriate to the stage of development</w:t>
      </w:r>
      <w:r w:rsidRPr="00E704D2">
        <w:rPr>
          <w:rFonts w:asciiTheme="majorHAnsi" w:hAnsiTheme="majorHAnsi" w:cs="Tahoma"/>
          <w:b/>
        </w:rPr>
        <w:t xml:space="preserve"> </w:t>
      </w:r>
    </w:p>
    <w:p w14:paraId="578E24FE" w14:textId="1939CE7E" w:rsidR="00334DF3" w:rsidRPr="00E704D2" w:rsidRDefault="00334DF3" w:rsidP="00334DF3">
      <w:pPr>
        <w:numPr>
          <w:ilvl w:val="1"/>
          <w:numId w:val="19"/>
        </w:numPr>
        <w:spacing w:after="0"/>
        <w:contextualSpacing/>
        <w:rPr>
          <w:rFonts w:asciiTheme="majorHAnsi" w:hAnsiTheme="majorHAnsi" w:cs="Tahoma"/>
        </w:rPr>
      </w:pPr>
      <w:r w:rsidRPr="00E704D2">
        <w:rPr>
          <w:rFonts w:asciiTheme="majorHAnsi" w:hAnsiTheme="majorHAnsi" w:cs="Tahoma"/>
          <w:b/>
        </w:rPr>
        <w:t xml:space="preserve">It would not be reasonable to expect a trainee to meet Teachers’ Standards 2012 in an identical manner to that of </w:t>
      </w:r>
      <w:r w:rsidR="00211957">
        <w:rPr>
          <w:rFonts w:asciiTheme="majorHAnsi" w:hAnsiTheme="majorHAnsi" w:cs="Tahoma"/>
          <w:b/>
        </w:rPr>
        <w:t xml:space="preserve">a </w:t>
      </w:r>
      <w:r w:rsidRPr="00E704D2">
        <w:rPr>
          <w:rFonts w:asciiTheme="majorHAnsi" w:hAnsiTheme="majorHAnsi" w:cs="Tahoma"/>
          <w:b/>
        </w:rPr>
        <w:t>teacher with a few years of autonomous experience with his/her own class.</w:t>
      </w:r>
    </w:p>
    <w:p w14:paraId="032E151F" w14:textId="23ED7E11" w:rsidR="00334DF3" w:rsidRDefault="00334DF3" w:rsidP="00334DF3">
      <w:pPr>
        <w:numPr>
          <w:ilvl w:val="0"/>
          <w:numId w:val="19"/>
        </w:numPr>
        <w:spacing w:after="0"/>
        <w:contextualSpacing/>
        <w:jc w:val="left"/>
        <w:rPr>
          <w:rFonts w:asciiTheme="majorHAnsi" w:hAnsiTheme="majorHAnsi" w:cs="Tahoma"/>
        </w:rPr>
      </w:pPr>
      <w:r w:rsidRPr="00E704D2">
        <w:rPr>
          <w:rFonts w:asciiTheme="majorHAnsi" w:hAnsiTheme="majorHAnsi" w:cs="Tahoma"/>
        </w:rPr>
        <w:t xml:space="preserve">Trainees should </w:t>
      </w:r>
      <w:r w:rsidR="002819F7">
        <w:rPr>
          <w:rFonts w:asciiTheme="majorHAnsi" w:hAnsiTheme="majorHAnsi" w:cs="Tahoma"/>
        </w:rPr>
        <w:t xml:space="preserve">review their QTS evidence file and </w:t>
      </w:r>
      <w:r w:rsidRPr="00E704D2">
        <w:rPr>
          <w:rFonts w:asciiTheme="majorHAnsi" w:hAnsiTheme="majorHAnsi" w:cs="Tahoma"/>
        </w:rPr>
        <w:t xml:space="preserve">record </w:t>
      </w:r>
      <w:r>
        <w:rPr>
          <w:rFonts w:asciiTheme="majorHAnsi" w:hAnsiTheme="majorHAnsi" w:cs="Tahoma"/>
        </w:rPr>
        <w:t xml:space="preserve">their reflections against the </w:t>
      </w:r>
      <w:r w:rsidR="00B34F23">
        <w:rPr>
          <w:rFonts w:asciiTheme="majorHAnsi" w:hAnsiTheme="majorHAnsi" w:cs="Tahoma"/>
        </w:rPr>
        <w:t>teachers’</w:t>
      </w:r>
      <w:r>
        <w:rPr>
          <w:rFonts w:asciiTheme="majorHAnsi" w:hAnsiTheme="majorHAnsi" w:cs="Tahoma"/>
        </w:rPr>
        <w:t xml:space="preserve"> </w:t>
      </w:r>
      <w:r w:rsidR="00B34F23">
        <w:rPr>
          <w:rFonts w:asciiTheme="majorHAnsi" w:hAnsiTheme="majorHAnsi" w:cs="Tahoma"/>
        </w:rPr>
        <w:t>standards</w:t>
      </w:r>
      <w:r>
        <w:rPr>
          <w:rFonts w:asciiTheme="majorHAnsi" w:hAnsiTheme="majorHAnsi" w:cs="Tahoma"/>
        </w:rPr>
        <w:t xml:space="preserve"> in </w:t>
      </w:r>
      <w:r w:rsidR="009B513A">
        <w:rPr>
          <w:rFonts w:asciiTheme="majorHAnsi" w:hAnsiTheme="majorHAnsi" w:cs="Tahoma"/>
        </w:rPr>
        <w:t>the trainee assessment record.</w:t>
      </w:r>
    </w:p>
    <w:p w14:paraId="30A07715" w14:textId="28234157" w:rsidR="00334DF3" w:rsidRDefault="00334DF3" w:rsidP="00334DF3">
      <w:r>
        <w:t xml:space="preserve">Evaluation of qualified teacher status is done through the analysis of </w:t>
      </w:r>
      <w:r w:rsidR="00B34F23">
        <w:t>these</w:t>
      </w:r>
      <w:r>
        <w:t xml:space="preserve"> reflecti</w:t>
      </w:r>
      <w:r w:rsidR="00B34F23">
        <w:t>ons</w:t>
      </w:r>
      <w:r>
        <w:t xml:space="preserve"> </w:t>
      </w:r>
      <w:r w:rsidR="00B34F23">
        <w:t>alongside summative reports and quality assurance visits.</w:t>
      </w:r>
    </w:p>
    <w:p w14:paraId="0ACE51C2" w14:textId="5A9A29C8" w:rsidR="007957F0" w:rsidRDefault="007957F0" w:rsidP="007957F0">
      <w:pPr>
        <w:pStyle w:val="Heading3"/>
      </w:pPr>
      <w:bookmarkStart w:id="44" w:name="_Toc519760533"/>
      <w:r>
        <w:t>Workload</w:t>
      </w:r>
      <w:bookmarkEnd w:id="44"/>
    </w:p>
    <w:p w14:paraId="1DA83F89" w14:textId="0F244045" w:rsidR="007957F0" w:rsidRDefault="007957F0" w:rsidP="007957F0">
      <w:r>
        <w:t>The SCITT recognises the demands on workload that can result from the gathering of evidence for QTS. With this in mind we expect trainee to store key documentation into an evidence file as and when it happens, rather than collecting evidence from a wide range of sources. Trainee should not need to collect any additional evidence other than that which is generated due to their planning, teaching, evaluation and assessing.</w:t>
      </w:r>
    </w:p>
    <w:p w14:paraId="16BA964A" w14:textId="2A9996BB" w:rsidR="007957F0" w:rsidRDefault="007957F0" w:rsidP="00662B2B">
      <w:pPr>
        <w:pStyle w:val="Heading3"/>
      </w:pPr>
      <w:bookmarkStart w:id="45" w:name="_Toc519760534"/>
      <w:r>
        <w:t xml:space="preserve">The </w:t>
      </w:r>
      <w:r w:rsidR="0016437B">
        <w:t>E</w:t>
      </w:r>
      <w:r>
        <w:t xml:space="preserve">vidence </w:t>
      </w:r>
      <w:r w:rsidR="0016437B">
        <w:t>C</w:t>
      </w:r>
      <w:r>
        <w:t>ycle</w:t>
      </w:r>
      <w:bookmarkEnd w:id="45"/>
    </w:p>
    <w:p w14:paraId="1F8018C1" w14:textId="1D2F612E" w:rsidR="007957F0" w:rsidRPr="007957F0" w:rsidRDefault="007957F0" w:rsidP="007957F0">
      <w:r w:rsidRPr="00525384">
        <w:rPr>
          <w:noProof/>
          <w:color w:val="D60093"/>
        </w:rPr>
        <w:drawing>
          <wp:inline distT="0" distB="0" distL="0" distR="0" wp14:anchorId="3DAFD842" wp14:editId="4A79EDF9">
            <wp:extent cx="6080125" cy="3847605"/>
            <wp:effectExtent l="0" t="0" r="0" b="6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55CD792A" w14:textId="6F58772B" w:rsidR="005C2110" w:rsidRDefault="005C2110" w:rsidP="005C2110">
      <w:pPr>
        <w:pStyle w:val="Heading2"/>
      </w:pPr>
      <w:bookmarkStart w:id="46" w:name="_Toc519760535"/>
      <w:r>
        <w:lastRenderedPageBreak/>
        <w:t>The QTS evidence file</w:t>
      </w:r>
      <w:bookmarkEnd w:id="46"/>
    </w:p>
    <w:p w14:paraId="5FC67BC3" w14:textId="2DC76781" w:rsidR="005C2110" w:rsidRDefault="005C2110" w:rsidP="005C2110">
      <w:pPr>
        <w:rPr>
          <w:rFonts w:asciiTheme="majorHAnsi" w:hAnsiTheme="majorHAnsi"/>
        </w:rPr>
      </w:pPr>
      <w:r>
        <w:rPr>
          <w:rFonts w:asciiTheme="majorHAnsi" w:hAnsiTheme="majorHAnsi"/>
        </w:rPr>
        <w:t xml:space="preserve">The </w:t>
      </w:r>
      <w:r w:rsidRPr="0017315C">
        <w:rPr>
          <w:rFonts w:asciiTheme="majorHAnsi" w:hAnsiTheme="majorHAnsi"/>
        </w:rPr>
        <w:t xml:space="preserve">QTS evidence </w:t>
      </w:r>
      <w:r>
        <w:rPr>
          <w:rFonts w:asciiTheme="majorHAnsi" w:hAnsiTheme="majorHAnsi"/>
        </w:rPr>
        <w:t xml:space="preserve">file should be seen as the file that collates your school experience and evidence and will be used as the basis for your selection of final QTS evidence. The </w:t>
      </w:r>
      <w:r w:rsidRPr="004B13DC">
        <w:rPr>
          <w:rFonts w:asciiTheme="majorHAnsi" w:hAnsiTheme="majorHAnsi"/>
        </w:rPr>
        <w:t xml:space="preserve">file needs to be organised in </w:t>
      </w:r>
      <w:r w:rsidRPr="00B65E9E">
        <w:rPr>
          <w:rFonts w:asciiTheme="majorHAnsi" w:hAnsiTheme="majorHAnsi"/>
          <w:b/>
        </w:rPr>
        <w:t>chronological</w:t>
      </w:r>
      <w:r w:rsidRPr="004B13DC">
        <w:rPr>
          <w:rFonts w:asciiTheme="majorHAnsi" w:hAnsiTheme="majorHAnsi"/>
        </w:rPr>
        <w:t xml:space="preserve"> order and f</w:t>
      </w:r>
      <w:r>
        <w:rPr>
          <w:rFonts w:asciiTheme="majorHAnsi" w:hAnsiTheme="majorHAnsi"/>
        </w:rPr>
        <w:t xml:space="preserve">iled by </w:t>
      </w:r>
      <w:r w:rsidR="0098308C">
        <w:rPr>
          <w:rFonts w:asciiTheme="majorHAnsi" w:hAnsiTheme="majorHAnsi"/>
        </w:rPr>
        <w:t>placement</w:t>
      </w:r>
      <w:r>
        <w:rPr>
          <w:rFonts w:asciiTheme="majorHAnsi" w:hAnsiTheme="majorHAnsi"/>
        </w:rPr>
        <w:t xml:space="preserve"> week number. </w:t>
      </w:r>
    </w:p>
    <w:p w14:paraId="1315CA89" w14:textId="29FB2516" w:rsidR="005C2110" w:rsidRDefault="005C2110" w:rsidP="005C2110">
      <w:pPr>
        <w:pStyle w:val="Heading3"/>
      </w:pPr>
      <w:bookmarkStart w:id="47" w:name="_Toc519760536"/>
      <w:r>
        <w:t>Contents of the QTS evidence file</w:t>
      </w:r>
      <w:bookmarkEnd w:id="47"/>
    </w:p>
    <w:p w14:paraId="46179DED" w14:textId="77777777" w:rsidR="005C2110" w:rsidRPr="005C2110" w:rsidRDefault="005C2110" w:rsidP="005C2110">
      <w:pPr>
        <w:pStyle w:val="Heading3"/>
        <w:rPr>
          <w:rFonts w:eastAsia="Univers LT Std 45 Light" w:cs="Univers LT Std 45 Light"/>
          <w:color w:val="000000"/>
          <w:sz w:val="22"/>
          <w:szCs w:val="22"/>
        </w:rPr>
      </w:pPr>
      <w:bookmarkStart w:id="48" w:name="_Toc519760537"/>
      <w:r w:rsidRPr="005C2110">
        <w:rPr>
          <w:rFonts w:eastAsia="Univers LT Std 45 Light" w:cs="Univers LT Std 45 Light"/>
          <w:color w:val="000000"/>
          <w:sz w:val="22"/>
          <w:szCs w:val="22"/>
        </w:rPr>
        <w:t>The file should contain</w:t>
      </w:r>
      <w:bookmarkEnd w:id="48"/>
    </w:p>
    <w:p w14:paraId="13127148" w14:textId="77777777" w:rsidR="005C2110" w:rsidRPr="005C2110" w:rsidRDefault="005C2110" w:rsidP="005C2110">
      <w:pPr>
        <w:pStyle w:val="Heading5"/>
      </w:pPr>
      <w:r w:rsidRPr="005C2110">
        <w:t>Section 1 Subject knowledge</w:t>
      </w:r>
    </w:p>
    <w:p w14:paraId="45908503" w14:textId="03949581" w:rsidR="005C2110" w:rsidRPr="005C2110" w:rsidRDefault="005C2110" w:rsidP="00826A83">
      <w:pPr>
        <w:pStyle w:val="ListParagraph"/>
        <w:numPr>
          <w:ilvl w:val="0"/>
          <w:numId w:val="25"/>
        </w:numPr>
      </w:pPr>
      <w:r w:rsidRPr="005C2110">
        <w:t>A copy of your most up-to-date subject knowledge audit</w:t>
      </w:r>
    </w:p>
    <w:p w14:paraId="544BA439" w14:textId="3E4D1FCE" w:rsidR="005C2110" w:rsidRPr="005C2110" w:rsidRDefault="005C2110" w:rsidP="00826A83">
      <w:pPr>
        <w:pStyle w:val="ListParagraph"/>
        <w:numPr>
          <w:ilvl w:val="0"/>
          <w:numId w:val="25"/>
        </w:numPr>
      </w:pPr>
      <w:r w:rsidRPr="005C2110">
        <w:t xml:space="preserve">Evidence of any subject knowledge development conducted across the </w:t>
      </w:r>
      <w:r w:rsidR="0098308C">
        <w:t>placement</w:t>
      </w:r>
      <w:r w:rsidRPr="005C2110">
        <w:t>, including any in-school training</w:t>
      </w:r>
    </w:p>
    <w:p w14:paraId="74E7FA44" w14:textId="77777777" w:rsidR="005C2110" w:rsidRPr="005C2110" w:rsidRDefault="005C2110" w:rsidP="005C2110">
      <w:pPr>
        <w:pStyle w:val="Heading5"/>
      </w:pPr>
      <w:r w:rsidRPr="005C2110">
        <w:t>Section 2 Lesson documentation</w:t>
      </w:r>
    </w:p>
    <w:p w14:paraId="02790190" w14:textId="0EBAD355" w:rsidR="005C2110" w:rsidRPr="005C2110" w:rsidRDefault="005C2110" w:rsidP="00826A83">
      <w:pPr>
        <w:pStyle w:val="ListParagraph"/>
        <w:numPr>
          <w:ilvl w:val="0"/>
          <w:numId w:val="26"/>
        </w:numPr>
      </w:pPr>
      <w:r w:rsidRPr="005C2110">
        <w:t>All lesson plans stored chronologically with completed reflections</w:t>
      </w:r>
    </w:p>
    <w:p w14:paraId="773D925A" w14:textId="09275816" w:rsidR="005C2110" w:rsidRPr="005C2110" w:rsidRDefault="005C2110" w:rsidP="00826A83">
      <w:pPr>
        <w:pStyle w:val="ListParagraph"/>
        <w:numPr>
          <w:ilvl w:val="0"/>
          <w:numId w:val="26"/>
        </w:numPr>
      </w:pPr>
      <w:r w:rsidRPr="005C2110">
        <w:t>All formal lesson observations stored chronologically</w:t>
      </w:r>
    </w:p>
    <w:p w14:paraId="64F06773" w14:textId="70656C7A" w:rsidR="005C2110" w:rsidRPr="005C2110" w:rsidRDefault="005C2110" w:rsidP="005C2110">
      <w:pPr>
        <w:pStyle w:val="Heading5"/>
      </w:pPr>
      <w:r w:rsidRPr="005C2110">
        <w:t xml:space="preserve">Section 3 </w:t>
      </w:r>
      <w:r>
        <w:t>Reporting</w:t>
      </w:r>
      <w:r w:rsidRPr="005C2110">
        <w:t xml:space="preserve"> documentation</w:t>
      </w:r>
    </w:p>
    <w:p w14:paraId="035D8F2B" w14:textId="677480A5" w:rsidR="005C2110" w:rsidRPr="005C2110" w:rsidRDefault="005C2110" w:rsidP="00826A83">
      <w:pPr>
        <w:pStyle w:val="ListParagraph"/>
        <w:numPr>
          <w:ilvl w:val="0"/>
          <w:numId w:val="27"/>
        </w:numPr>
      </w:pPr>
      <w:r w:rsidRPr="005C2110">
        <w:t>Your most up-to-date mid-term review grading matrix</w:t>
      </w:r>
    </w:p>
    <w:p w14:paraId="374A0F8E" w14:textId="4873EB82" w:rsidR="005C2110" w:rsidRPr="005C2110" w:rsidRDefault="005C2110" w:rsidP="00826A83">
      <w:pPr>
        <w:pStyle w:val="ListParagraph"/>
        <w:numPr>
          <w:ilvl w:val="0"/>
          <w:numId w:val="27"/>
        </w:numPr>
      </w:pPr>
      <w:r w:rsidRPr="005C2110">
        <w:t>Your most recent summative report</w:t>
      </w:r>
    </w:p>
    <w:p w14:paraId="2F439780" w14:textId="77777777" w:rsidR="005C2110" w:rsidRPr="005C2110" w:rsidRDefault="005C2110" w:rsidP="005C2110">
      <w:pPr>
        <w:pStyle w:val="Heading5"/>
      </w:pPr>
      <w:r w:rsidRPr="005C2110">
        <w:t>Section 4 Pupil progress documentation</w:t>
      </w:r>
    </w:p>
    <w:p w14:paraId="5E1284F9" w14:textId="1DD690B1" w:rsidR="005C2110" w:rsidRPr="005C2110" w:rsidRDefault="005C2110" w:rsidP="00826A83">
      <w:pPr>
        <w:pStyle w:val="ListParagraph"/>
        <w:numPr>
          <w:ilvl w:val="0"/>
          <w:numId w:val="28"/>
        </w:numPr>
      </w:pPr>
      <w:r w:rsidRPr="005C2110">
        <w:t>Copies of pupil work (photocopies/photographs etc)</w:t>
      </w:r>
    </w:p>
    <w:p w14:paraId="0784220C" w14:textId="4002BEA9" w:rsidR="005C2110" w:rsidRPr="005C2110" w:rsidRDefault="005C2110" w:rsidP="00826A83">
      <w:pPr>
        <w:pStyle w:val="ListParagraph"/>
        <w:numPr>
          <w:ilvl w:val="0"/>
          <w:numId w:val="28"/>
        </w:numPr>
      </w:pPr>
      <w:r w:rsidRPr="005C2110">
        <w:t>Copies of evidence of your marking and assessment, including pupil targets</w:t>
      </w:r>
    </w:p>
    <w:p w14:paraId="731AD4D0" w14:textId="124FB40A" w:rsidR="005C2110" w:rsidRDefault="005C2110" w:rsidP="00826A83">
      <w:pPr>
        <w:pStyle w:val="ListParagraph"/>
        <w:numPr>
          <w:ilvl w:val="0"/>
          <w:numId w:val="28"/>
        </w:numPr>
      </w:pPr>
      <w:r w:rsidRPr="005C2110">
        <w:t>Copies of your mark book</w:t>
      </w:r>
    </w:p>
    <w:p w14:paraId="4B583756" w14:textId="1EC7CDA5" w:rsidR="007957F0" w:rsidRDefault="00826A83" w:rsidP="007957F0">
      <w:pPr>
        <w:pStyle w:val="Heading4"/>
      </w:pPr>
      <w:r>
        <w:t>Reviewing the QTS evidence file</w:t>
      </w:r>
    </w:p>
    <w:p w14:paraId="6F9313EA" w14:textId="717B7C85" w:rsidR="00826A83" w:rsidRPr="00826A83" w:rsidRDefault="00826A83" w:rsidP="00826A83">
      <w:r>
        <w:t xml:space="preserve">Trainees, mentors and SCITT staff will review the contents of the QTS evidence file three times per </w:t>
      </w:r>
      <w:r w:rsidR="0098308C">
        <w:t>placement</w:t>
      </w:r>
      <w:r>
        <w:t>, highlight good practice and make suggestions for further improvement. This will be recorded in the trainee assessment record.</w:t>
      </w:r>
    </w:p>
    <w:p w14:paraId="7F428A7E" w14:textId="77777777" w:rsidR="00271676" w:rsidRDefault="00271676">
      <w:pPr>
        <w:spacing w:line="259" w:lineRule="auto"/>
        <w:jc w:val="left"/>
        <w:rPr>
          <w:rFonts w:eastAsia="Museo 300" w:cs="Museo 300"/>
          <w:color w:val="CC3399"/>
          <w:sz w:val="28"/>
          <w:szCs w:val="26"/>
        </w:rPr>
      </w:pPr>
      <w:bookmarkStart w:id="49" w:name="_Toc487636113"/>
      <w:r>
        <w:br w:type="page"/>
      </w:r>
    </w:p>
    <w:p w14:paraId="6FEB8B77" w14:textId="03AF8308" w:rsidR="005C2110" w:rsidRDefault="005C2110" w:rsidP="005C2110">
      <w:pPr>
        <w:pStyle w:val="Heading2"/>
      </w:pPr>
      <w:bookmarkStart w:id="50" w:name="_Toc519760538"/>
      <w:r>
        <w:lastRenderedPageBreak/>
        <w:t>Reflections against the teachers’ standards</w:t>
      </w:r>
      <w:bookmarkEnd w:id="50"/>
    </w:p>
    <w:p w14:paraId="76D9C367" w14:textId="77777777" w:rsidR="00B34F23" w:rsidRDefault="00B34F23" w:rsidP="002819F7">
      <w:pPr>
        <w:pStyle w:val="Heading3"/>
      </w:pPr>
      <w:bookmarkStart w:id="51" w:name="_Toc519760539"/>
      <w:r>
        <w:t>The reflective journey</w:t>
      </w:r>
      <w:bookmarkEnd w:id="49"/>
      <w:bookmarkEnd w:id="51"/>
    </w:p>
    <w:p w14:paraId="1B2A3BD5" w14:textId="6C5A866B" w:rsidR="00B34F23" w:rsidRDefault="00B34F23" w:rsidP="00B34F23">
      <w:r>
        <w:t>The key to gaining QTS is to use your practice and your mentor meetings to reflect on your progress and highlight the impact you make to your pupils. These reflections should be recorded on a weekly basis against the standards.</w:t>
      </w:r>
    </w:p>
    <w:p w14:paraId="3E462622" w14:textId="77777777" w:rsidR="00B34F23" w:rsidRDefault="00B34F23" w:rsidP="002819F7">
      <w:pPr>
        <w:pStyle w:val="Heading4"/>
      </w:pPr>
      <w:bookmarkStart w:id="52" w:name="_Toc487636114"/>
      <w:r>
        <w:t>The process of reflection</w:t>
      </w:r>
      <w:bookmarkEnd w:id="52"/>
    </w:p>
    <w:p w14:paraId="2431B255" w14:textId="77777777" w:rsidR="00B34F23" w:rsidRPr="006B749F" w:rsidRDefault="00B34F23" w:rsidP="00B34F23">
      <w:r>
        <w:t>The flow chart explains the process of evidence collection which leads to your summative report.</w:t>
      </w:r>
    </w:p>
    <w:p w14:paraId="21932166" w14:textId="77777777" w:rsidR="00B34F23" w:rsidRDefault="00B34F23" w:rsidP="00B34F23">
      <w:r>
        <w:rPr>
          <w:noProof/>
        </w:rPr>
        <w:drawing>
          <wp:inline distT="0" distB="0" distL="0" distR="0" wp14:anchorId="5BE029BD" wp14:editId="5EA76C93">
            <wp:extent cx="5486400" cy="2790701"/>
            <wp:effectExtent l="0" t="0" r="19050" b="482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24751A93" w14:textId="77777777" w:rsidR="00B34F23" w:rsidRDefault="00B34F23" w:rsidP="00B34F23">
      <w:pPr>
        <w:rPr>
          <w:rFonts w:asciiTheme="majorHAnsi" w:eastAsia="Museo 300" w:hAnsiTheme="majorHAnsi" w:cs="Museo 300"/>
          <w:color w:val="2E75B5"/>
          <w:sz w:val="26"/>
          <w:szCs w:val="26"/>
        </w:rPr>
      </w:pPr>
      <w:bookmarkStart w:id="53" w:name="_Toc485020214"/>
      <w:bookmarkStart w:id="54" w:name="_Toc485215505"/>
      <w:r>
        <w:t>This process is explained in more detail in the following section.</w:t>
      </w:r>
    </w:p>
    <w:p w14:paraId="7A1F3757" w14:textId="77777777" w:rsidR="002819F7" w:rsidRDefault="002819F7" w:rsidP="00B34F23">
      <w:pPr>
        <w:pStyle w:val="Heading3"/>
      </w:pPr>
      <w:bookmarkStart w:id="55" w:name="_Toc519760540"/>
      <w:bookmarkStart w:id="56" w:name="_Toc485020215"/>
      <w:bookmarkStart w:id="57" w:name="_Toc485215506"/>
      <w:bookmarkStart w:id="58" w:name="_Toc487636116"/>
      <w:bookmarkEnd w:id="53"/>
      <w:bookmarkEnd w:id="54"/>
      <w:r>
        <w:t>Trainee assessment record</w:t>
      </w:r>
      <w:bookmarkEnd w:id="55"/>
    </w:p>
    <w:p w14:paraId="1DAA4A71" w14:textId="43BF2A1C" w:rsidR="00B34F23" w:rsidRDefault="00B34F23" w:rsidP="002819F7">
      <w:pPr>
        <w:pStyle w:val="Heading4"/>
      </w:pPr>
      <w:r>
        <w:t xml:space="preserve">Completing the </w:t>
      </w:r>
      <w:bookmarkEnd w:id="56"/>
      <w:bookmarkEnd w:id="57"/>
      <w:bookmarkEnd w:id="58"/>
      <w:r w:rsidR="002819F7">
        <w:t>trainee assessment record</w:t>
      </w:r>
    </w:p>
    <w:p w14:paraId="144CC076" w14:textId="127C5A36" w:rsidR="00B34F23" w:rsidRDefault="00B34F23" w:rsidP="0021208F">
      <w:pPr>
        <w:rPr>
          <w:rFonts w:asciiTheme="majorHAnsi" w:hAnsiTheme="majorHAnsi"/>
        </w:rPr>
      </w:pPr>
      <w:r>
        <w:rPr>
          <w:rFonts w:asciiTheme="majorHAnsi" w:hAnsiTheme="majorHAnsi"/>
        </w:rPr>
        <w:t xml:space="preserve">Trainees should use the </w:t>
      </w:r>
      <w:r w:rsidR="002819F7">
        <w:rPr>
          <w:rFonts w:asciiTheme="majorHAnsi" w:hAnsiTheme="majorHAnsi"/>
        </w:rPr>
        <w:t xml:space="preserve">assessment record as a method of reflecting over progress against the </w:t>
      </w:r>
      <w:r>
        <w:rPr>
          <w:rFonts w:asciiTheme="majorHAnsi" w:hAnsiTheme="majorHAnsi"/>
        </w:rPr>
        <w:t xml:space="preserve">teachers’ standards. </w:t>
      </w:r>
      <w:r w:rsidR="00CD42F5">
        <w:rPr>
          <w:rFonts w:asciiTheme="majorHAnsi" w:hAnsiTheme="majorHAnsi"/>
        </w:rPr>
        <w:t xml:space="preserve">Initial reflections will be based on observations of experienced colleagues and will demonstrate an </w:t>
      </w:r>
      <w:r w:rsidR="00CD42F5" w:rsidRPr="00CD42F5">
        <w:rPr>
          <w:rFonts w:asciiTheme="majorHAnsi" w:hAnsiTheme="majorHAnsi"/>
          <w:i/>
        </w:rPr>
        <w:t>understanding</w:t>
      </w:r>
      <w:r w:rsidR="00CD42F5">
        <w:rPr>
          <w:rFonts w:asciiTheme="majorHAnsi" w:hAnsiTheme="majorHAnsi"/>
        </w:rPr>
        <w:t xml:space="preserve"> of the standards. As trainees increase their teaching time they will impact on pupils learning and will be able to reflect on the </w:t>
      </w:r>
      <w:r w:rsidR="00ED4E82">
        <w:rPr>
          <w:rFonts w:asciiTheme="majorHAnsi" w:hAnsiTheme="majorHAnsi"/>
        </w:rPr>
        <w:t>evidence</w:t>
      </w:r>
      <w:r w:rsidR="00CD42F5">
        <w:rPr>
          <w:rFonts w:asciiTheme="majorHAnsi" w:hAnsiTheme="majorHAnsi"/>
        </w:rPr>
        <w:t xml:space="preserve"> of meeting these standards</w:t>
      </w:r>
      <w:r w:rsidR="00ED4E82">
        <w:rPr>
          <w:rFonts w:asciiTheme="majorHAnsi" w:hAnsiTheme="majorHAnsi"/>
        </w:rPr>
        <w:t xml:space="preserve">. </w:t>
      </w:r>
      <w:r w:rsidR="00CD42F5">
        <w:rPr>
          <w:rFonts w:asciiTheme="majorHAnsi" w:hAnsiTheme="majorHAnsi"/>
        </w:rPr>
        <w:t>Reflections should be based on a scr</w:t>
      </w:r>
      <w:r w:rsidR="00ED4E82">
        <w:rPr>
          <w:rFonts w:asciiTheme="majorHAnsi" w:hAnsiTheme="majorHAnsi"/>
        </w:rPr>
        <w:t xml:space="preserve">utiny of the QTS evidence file using </w:t>
      </w:r>
      <w:r w:rsidR="00C025DE">
        <w:rPr>
          <w:rFonts w:asciiTheme="majorHAnsi" w:hAnsiTheme="majorHAnsi"/>
        </w:rPr>
        <w:t>evidence</w:t>
      </w:r>
      <w:r w:rsidR="00ED4E82">
        <w:rPr>
          <w:rFonts w:asciiTheme="majorHAnsi" w:hAnsiTheme="majorHAnsi"/>
        </w:rPr>
        <w:t xml:space="preserve"> such as</w:t>
      </w:r>
    </w:p>
    <w:p w14:paraId="2B62E8F6" w14:textId="1A1E493E" w:rsidR="00ED4E82" w:rsidRDefault="00ED4E82" w:rsidP="00B34F23">
      <w:pPr>
        <w:pStyle w:val="ListParagraph"/>
        <w:numPr>
          <w:ilvl w:val="0"/>
          <w:numId w:val="20"/>
        </w:numPr>
        <w:jc w:val="left"/>
        <w:rPr>
          <w:rFonts w:asciiTheme="majorHAnsi" w:hAnsiTheme="majorHAnsi"/>
        </w:rPr>
      </w:pPr>
      <w:r>
        <w:rPr>
          <w:rFonts w:asciiTheme="majorHAnsi" w:hAnsiTheme="majorHAnsi"/>
        </w:rPr>
        <w:t>Lesson observation feedback</w:t>
      </w:r>
    </w:p>
    <w:p w14:paraId="5F8019A6" w14:textId="2E270E78" w:rsidR="00B34F23" w:rsidRDefault="00B34F23" w:rsidP="00B34F23">
      <w:pPr>
        <w:pStyle w:val="ListParagraph"/>
        <w:numPr>
          <w:ilvl w:val="0"/>
          <w:numId w:val="20"/>
        </w:numPr>
        <w:jc w:val="left"/>
        <w:rPr>
          <w:rFonts w:asciiTheme="majorHAnsi" w:hAnsiTheme="majorHAnsi"/>
        </w:rPr>
      </w:pPr>
      <w:r>
        <w:rPr>
          <w:rFonts w:asciiTheme="majorHAnsi" w:hAnsiTheme="majorHAnsi"/>
        </w:rPr>
        <w:t>Mentor meetings</w:t>
      </w:r>
    </w:p>
    <w:p w14:paraId="5064EAA4" w14:textId="77777777" w:rsidR="00B34F23" w:rsidRDefault="00B34F23" w:rsidP="00B34F23">
      <w:pPr>
        <w:pStyle w:val="ListParagraph"/>
        <w:numPr>
          <w:ilvl w:val="0"/>
          <w:numId w:val="20"/>
        </w:numPr>
        <w:jc w:val="left"/>
        <w:rPr>
          <w:rFonts w:asciiTheme="majorHAnsi" w:hAnsiTheme="majorHAnsi"/>
        </w:rPr>
      </w:pPr>
      <w:r>
        <w:rPr>
          <w:rFonts w:asciiTheme="majorHAnsi" w:hAnsiTheme="majorHAnsi"/>
        </w:rPr>
        <w:t>Pupils’ work</w:t>
      </w:r>
    </w:p>
    <w:p w14:paraId="4A8A80A6" w14:textId="563F7526" w:rsidR="00B34F23" w:rsidRDefault="00B34F23" w:rsidP="00B34F23">
      <w:pPr>
        <w:pStyle w:val="ListParagraph"/>
        <w:numPr>
          <w:ilvl w:val="0"/>
          <w:numId w:val="20"/>
        </w:numPr>
        <w:jc w:val="left"/>
        <w:rPr>
          <w:rFonts w:asciiTheme="majorHAnsi" w:hAnsiTheme="majorHAnsi"/>
        </w:rPr>
      </w:pPr>
      <w:r>
        <w:rPr>
          <w:rFonts w:asciiTheme="majorHAnsi" w:hAnsiTheme="majorHAnsi"/>
        </w:rPr>
        <w:t>Assessment and progress data</w:t>
      </w:r>
    </w:p>
    <w:p w14:paraId="5B7E242B" w14:textId="690A0640" w:rsidR="00CD42F5" w:rsidRDefault="00CD42F5" w:rsidP="0021208F">
      <w:pPr>
        <w:rPr>
          <w:rFonts w:asciiTheme="majorHAnsi" w:hAnsiTheme="majorHAnsi"/>
        </w:rPr>
      </w:pPr>
      <w:r>
        <w:rPr>
          <w:rFonts w:asciiTheme="majorHAnsi" w:hAnsiTheme="majorHAnsi"/>
        </w:rPr>
        <w:t xml:space="preserve">These </w:t>
      </w:r>
      <w:r w:rsidR="00ED4E82">
        <w:rPr>
          <w:rFonts w:asciiTheme="majorHAnsi" w:hAnsiTheme="majorHAnsi"/>
        </w:rPr>
        <w:t>reflections</w:t>
      </w:r>
      <w:r>
        <w:rPr>
          <w:rFonts w:asciiTheme="majorHAnsi" w:hAnsiTheme="majorHAnsi"/>
        </w:rPr>
        <w:t xml:space="preserve"> should be complied on a weekly basis in the </w:t>
      </w:r>
      <w:r w:rsidR="00ED4E82">
        <w:rPr>
          <w:rFonts w:asciiTheme="majorHAnsi" w:hAnsiTheme="majorHAnsi"/>
        </w:rPr>
        <w:t>assessment record.</w:t>
      </w:r>
      <w:r w:rsidR="00ED4E82" w:rsidRPr="00ED4E82">
        <w:t xml:space="preserve"> </w:t>
      </w:r>
      <w:r w:rsidR="00ED4E82" w:rsidRPr="00ED4E82">
        <w:rPr>
          <w:rFonts w:asciiTheme="majorHAnsi" w:hAnsiTheme="majorHAnsi"/>
        </w:rPr>
        <w:t xml:space="preserve">Trainees should summarise </w:t>
      </w:r>
      <w:r w:rsidR="00ED4E82">
        <w:rPr>
          <w:rFonts w:asciiTheme="majorHAnsi" w:hAnsiTheme="majorHAnsi"/>
        </w:rPr>
        <w:t xml:space="preserve">their progress against each </w:t>
      </w:r>
      <w:r w:rsidR="00ED4E82" w:rsidRPr="00ED4E82">
        <w:rPr>
          <w:rFonts w:asciiTheme="majorHAnsi" w:hAnsiTheme="majorHAnsi"/>
        </w:rPr>
        <w:t>standard by building evidence and focusing on pupil impact, as can be seen in the following example:</w:t>
      </w:r>
    </w:p>
    <w:p w14:paraId="47781602" w14:textId="3E053957" w:rsidR="00ED4E82" w:rsidRDefault="00ED4E82" w:rsidP="00ED4E82">
      <w:pPr>
        <w:pStyle w:val="Example"/>
        <w:rPr>
          <w:i w:val="0"/>
        </w:rPr>
      </w:pPr>
      <w:r w:rsidRPr="00ED4E82">
        <w:rPr>
          <w:i w:val="0"/>
        </w:rPr>
        <w:t>“</w:t>
      </w:r>
      <w:r w:rsidRPr="00ED4E82">
        <w:t>My lesson planning has enabled pupils to make progress through the use of questioning techniques and differentiated activities from SCITT training. Good use of lesson time enables all pupils to be stretched whatever their ability</w:t>
      </w:r>
      <w:r w:rsidRPr="00ED4E82">
        <w:rPr>
          <w:i w:val="0"/>
        </w:rPr>
        <w:t>.”</w:t>
      </w:r>
    </w:p>
    <w:p w14:paraId="69759FC9" w14:textId="3AF6A951" w:rsidR="00ED4E82" w:rsidRPr="00ED4E82" w:rsidRDefault="00ED4E82" w:rsidP="0021208F">
      <w:pPr>
        <w:rPr>
          <w:rFonts w:asciiTheme="majorHAnsi" w:hAnsiTheme="majorHAnsi"/>
        </w:rPr>
      </w:pPr>
      <w:r>
        <w:rPr>
          <w:rFonts w:asciiTheme="majorHAnsi" w:hAnsiTheme="majorHAnsi"/>
        </w:rPr>
        <w:t>The assessment record will be fully reviewed on a termly basis and checked more regularly across the training year.</w:t>
      </w:r>
    </w:p>
    <w:p w14:paraId="1DC31122" w14:textId="77777777" w:rsidR="00CD42F5" w:rsidRPr="00CD42F5" w:rsidRDefault="00CD42F5" w:rsidP="00CD42F5">
      <w:pPr>
        <w:pStyle w:val="Heading3"/>
      </w:pPr>
      <w:bookmarkStart w:id="59" w:name="_Toc519760541"/>
      <w:r w:rsidRPr="00CD42F5">
        <w:lastRenderedPageBreak/>
        <w:t>The summative report</w:t>
      </w:r>
      <w:bookmarkEnd w:id="59"/>
    </w:p>
    <w:p w14:paraId="5F750C88" w14:textId="1EC0F689" w:rsidR="00CD42F5" w:rsidRPr="00ED4E82" w:rsidRDefault="00CD42F5" w:rsidP="00EF0E92">
      <w:r w:rsidRPr="00ED4E82">
        <w:t xml:space="preserve">At the end of each </w:t>
      </w:r>
      <w:r w:rsidR="0098308C">
        <w:t>placement</w:t>
      </w:r>
      <w:r w:rsidRPr="00ED4E82">
        <w:t>, trainees are then expected to further summarise this information in preparation for the mentor’s final written summative report. Each trainee will complete their review section on the summative report before the mentor completes his or her section.</w:t>
      </w:r>
    </w:p>
    <w:p w14:paraId="286EACAD" w14:textId="6B95D593" w:rsidR="00CD42F5" w:rsidRPr="00ED4E82" w:rsidRDefault="00CD42F5" w:rsidP="00EF0E92">
      <w:r w:rsidRPr="00ED4E82">
        <w:t xml:space="preserve">The example that follows focuses upon standard 2 and summarises the reflective reviews in the </w:t>
      </w:r>
      <w:r w:rsidR="00ED4E82">
        <w:t>trainee assessment record</w:t>
      </w:r>
      <w:r w:rsidRPr="00ED4E82">
        <w:t>.</w:t>
      </w:r>
    </w:p>
    <w:p w14:paraId="38E33892" w14:textId="255FC642" w:rsidR="00CD42F5" w:rsidRDefault="00CD42F5" w:rsidP="00ED4E82">
      <w:pPr>
        <w:pStyle w:val="Example"/>
      </w:pPr>
      <w:r w:rsidRPr="00ED4E82">
        <w:t>“All of my lessons now promote excellent progress and outcomes for pupils. My planning consistently takes into account pupils’ prior knowledge which I link to both my medium-term planning and an individual lesson’s success criteria. Using reflective activities has enabled pupils to regularly demonstrate their progress. I have met my pupil progress target by making very good use of differentiated activities and focused formative assessment and this is demonstrated in summative assessment data.”</w:t>
      </w:r>
    </w:p>
    <w:p w14:paraId="66459782" w14:textId="37C347CF" w:rsidR="0021208F" w:rsidRPr="00ED4E82" w:rsidRDefault="002E6899" w:rsidP="0021208F">
      <w:r>
        <w:t xml:space="preserve">Mentor will moderate reflections and </w:t>
      </w:r>
      <w:r w:rsidR="0021208F" w:rsidRPr="0021208F">
        <w:t>SCITT tutors will moderate and review all reports for additional evidence of meeting the standards. Final summative reports will include a mentor grade against the standards as based on the grading matrix</w:t>
      </w:r>
    </w:p>
    <w:p w14:paraId="76D4B19C" w14:textId="50C170B2" w:rsidR="00334DF3" w:rsidRDefault="002E6899" w:rsidP="002E6899">
      <w:pPr>
        <w:pStyle w:val="Heading3"/>
      </w:pPr>
      <w:bookmarkStart w:id="60" w:name="_Toc519760542"/>
      <w:r>
        <w:t>Moderation interview</w:t>
      </w:r>
      <w:bookmarkEnd w:id="60"/>
    </w:p>
    <w:p w14:paraId="280D4D6F" w14:textId="0CB318E9" w:rsidR="002E6899" w:rsidRDefault="00455FEE" w:rsidP="002E6899">
      <w:r>
        <w:t xml:space="preserve">In the final weeks of the course all trainees will undergo a moderating interview with a SCITT partner. The aim of this interview will be for trainees to demonstrate their understanding of the standards and for staff to moderate the judgements of mentors. </w:t>
      </w:r>
      <w:r w:rsidR="00B02510">
        <w:t>Trainees</w:t>
      </w:r>
      <w:r>
        <w:t xml:space="preserve"> will be given the </w:t>
      </w:r>
      <w:r w:rsidR="00B02510">
        <w:t>opportunity</w:t>
      </w:r>
      <w:r>
        <w:t xml:space="preserve"> to </w:t>
      </w:r>
      <w:r w:rsidR="00B02510">
        <w:t>highlight</w:t>
      </w:r>
      <w:r>
        <w:t xml:space="preserve"> the progress their pupils have made over the course of their training </w:t>
      </w:r>
      <w:r w:rsidR="0098308C">
        <w:t>placement</w:t>
      </w:r>
      <w:r w:rsidR="00B02510">
        <w:t>s</w:t>
      </w:r>
      <w:r>
        <w:t>.</w:t>
      </w:r>
    </w:p>
    <w:p w14:paraId="65D25C9B" w14:textId="2B67A07E" w:rsidR="00455FEE" w:rsidRDefault="00455FEE" w:rsidP="00455FEE">
      <w:pPr>
        <w:pStyle w:val="Heading3"/>
      </w:pPr>
      <w:bookmarkStart w:id="61" w:name="_Toc519760543"/>
      <w:r>
        <w:t>External moderation</w:t>
      </w:r>
      <w:bookmarkEnd w:id="61"/>
    </w:p>
    <w:p w14:paraId="26918D0E" w14:textId="67CAEB55" w:rsidR="00455FEE" w:rsidRPr="00455FEE" w:rsidRDefault="00455FEE" w:rsidP="00455FEE">
      <w:r>
        <w:t>In addition to the above, a sample of trainees are chosen for an external moderation activity. External moderators are individuals from other teacher training organisations who</w:t>
      </w:r>
      <w:r w:rsidR="005C2110">
        <w:t xml:space="preserve"> monitor the assessment judgements of the SCITT. This is usually done through the observation of teaching and scrutiny of trainee documentation.</w:t>
      </w:r>
    </w:p>
    <w:p w14:paraId="12196806" w14:textId="36F30B8F" w:rsidR="000A578E" w:rsidRDefault="00EF0E92" w:rsidP="005F025D">
      <w:pPr>
        <w:pStyle w:val="Chapter"/>
      </w:pPr>
      <w:bookmarkStart w:id="62" w:name="_Ref509944011"/>
      <w:bookmarkStart w:id="63" w:name="_Toc519760544"/>
      <w:r>
        <w:lastRenderedPageBreak/>
        <w:t>Trainee assessment record</w:t>
      </w:r>
      <w:bookmarkEnd w:id="62"/>
      <w:bookmarkEnd w:id="63"/>
    </w:p>
    <w:p w14:paraId="4233D5EA" w14:textId="3E8FC0C4" w:rsidR="005F025D" w:rsidRDefault="005F025D" w:rsidP="005F025D">
      <w:pPr>
        <w:pStyle w:val="Heading2"/>
      </w:pPr>
      <w:bookmarkStart w:id="64" w:name="_Toc519760545"/>
      <w:r>
        <w:t>Overview</w:t>
      </w:r>
      <w:bookmarkEnd w:id="64"/>
    </w:p>
    <w:p w14:paraId="2BE2E231" w14:textId="71EDC7BD" w:rsidR="005F025D" w:rsidRDefault="00D65C49" w:rsidP="005F025D">
      <w:r>
        <w:t>This document allow</w:t>
      </w:r>
      <w:r w:rsidR="009F4F7F">
        <w:t>s</w:t>
      </w:r>
      <w:r>
        <w:t xml:space="preserve"> you t</w:t>
      </w:r>
      <w:r w:rsidR="009F4F7F">
        <w:t>o record your</w:t>
      </w:r>
      <w:r>
        <w:t xml:space="preserve"> development and evidence toward meetings the </w:t>
      </w:r>
      <w:r w:rsidR="00B02510">
        <w:t>teachers’</w:t>
      </w:r>
      <w:r>
        <w:t xml:space="preserve"> standards. This reflection document should work alongside your QTS evidence folder and should be with you </w:t>
      </w:r>
      <w:r w:rsidRPr="00D65C49">
        <w:rPr>
          <w:b/>
        </w:rPr>
        <w:t>at all times</w:t>
      </w:r>
      <w:r>
        <w:t>.</w:t>
      </w:r>
    </w:p>
    <w:p w14:paraId="713BAC9E" w14:textId="75FFEFBD" w:rsidR="009F4F7F" w:rsidRDefault="009F4F7F" w:rsidP="009F4F7F">
      <w:pPr>
        <w:pStyle w:val="Heading3"/>
      </w:pPr>
      <w:bookmarkStart w:id="65" w:name="_Toc519760546"/>
      <w:r>
        <w:t>How to use the assessment record</w:t>
      </w:r>
      <w:bookmarkEnd w:id="65"/>
    </w:p>
    <w:p w14:paraId="769D0D6F" w14:textId="293591C2" w:rsidR="009F4F7F" w:rsidRDefault="009F4F7F" w:rsidP="009F4F7F">
      <w:r>
        <w:t xml:space="preserve">This document is a week by week guide to your teaching </w:t>
      </w:r>
      <w:r w:rsidR="0098308C">
        <w:t>placement</w:t>
      </w:r>
      <w:r>
        <w:t>. Each week contains four key sections: tasks, expectations, mentor meeting documentation and reflections.</w:t>
      </w:r>
    </w:p>
    <w:p w14:paraId="59B37BE2" w14:textId="77777777" w:rsidR="00211957" w:rsidRDefault="00211957" w:rsidP="00211957">
      <w:pPr>
        <w:pStyle w:val="Heading4"/>
      </w:pPr>
      <w:r>
        <w:t>Tasks</w:t>
      </w:r>
    </w:p>
    <w:p w14:paraId="55A46B36" w14:textId="77777777" w:rsidR="00211957" w:rsidRDefault="00211957" w:rsidP="00211957">
      <w:r>
        <w:t>Tasks are designed to support your understanding of the teachers’ standards. You should write your response to each task in the space provided.</w:t>
      </w:r>
    </w:p>
    <w:p w14:paraId="1FB1D5DA" w14:textId="77777777" w:rsidR="00211957" w:rsidRDefault="00211957" w:rsidP="00211957">
      <w:pPr>
        <w:pStyle w:val="Heading4"/>
      </w:pPr>
      <w:r>
        <w:t>Expectations</w:t>
      </w:r>
    </w:p>
    <w:p w14:paraId="0465E0DE" w14:textId="77777777" w:rsidR="00211957" w:rsidRDefault="00211957" w:rsidP="00211957">
      <w:r>
        <w:t>This is a checklist of weekly expectations to support your placement and your development as a teacher. You should liaise with your mentor to ensure these expectations are met, or agree when your training should deviate from them. It is your responsibility to check each expectation as it is met.</w:t>
      </w:r>
    </w:p>
    <w:p w14:paraId="537061DD" w14:textId="77777777" w:rsidR="00211957" w:rsidRDefault="00211957" w:rsidP="00211957">
      <w:pPr>
        <w:pStyle w:val="Heading4"/>
      </w:pPr>
      <w:r>
        <w:t>Mentor meeting documentation</w:t>
      </w:r>
    </w:p>
    <w:p w14:paraId="1967447D" w14:textId="77777777" w:rsidR="00211957" w:rsidRDefault="00211957" w:rsidP="00211957">
      <w:r>
        <w:t>You should meet your mentor on a weekly basis, review teaching, set targets and record your progress against these targets. It is your responsibility to complete the mentor meeting documentation during your conversation with your mentor.</w:t>
      </w:r>
    </w:p>
    <w:p w14:paraId="29BB23C9" w14:textId="77777777" w:rsidR="00211957" w:rsidRDefault="00211957" w:rsidP="00211957">
      <w:pPr>
        <w:pStyle w:val="Heading4"/>
      </w:pPr>
      <w:r>
        <w:t>Reflections against the teachers’ standards</w:t>
      </w:r>
    </w:p>
    <w:p w14:paraId="0B58AE97" w14:textId="77777777" w:rsidR="00211957" w:rsidRPr="00C025DE" w:rsidRDefault="00211957" w:rsidP="00211957">
      <w:r>
        <w:t xml:space="preserve">As noted in </w:t>
      </w:r>
      <w:r>
        <w:fldChar w:fldCharType="begin"/>
      </w:r>
      <w:r>
        <w:instrText xml:space="preserve"> REF _Ref509946889 \w \h </w:instrText>
      </w:r>
      <w:r>
        <w:fldChar w:fldCharType="separate"/>
      </w:r>
      <w:r>
        <w:t xml:space="preserve">Chapter III </w:t>
      </w:r>
      <w:r>
        <w:fldChar w:fldCharType="end"/>
      </w:r>
      <w:r>
        <w:t>you should complete a weekly reflection of your progress against the teachers’ standards. These reflections and the QTS evid</w:t>
      </w:r>
      <w:bookmarkStart w:id="66" w:name="_GoBack"/>
      <w:bookmarkEnd w:id="66"/>
      <w:r>
        <w:t>ence file that sits alongside them are the key factor in gaining qualified teacher status.</w:t>
      </w:r>
    </w:p>
    <w:p w14:paraId="642E7ECA" w14:textId="77777777" w:rsidR="00211957" w:rsidRDefault="00211957" w:rsidP="00211957">
      <w:pPr>
        <w:pStyle w:val="Heading3"/>
      </w:pPr>
      <w:bookmarkStart w:id="67" w:name="_Toc519760306"/>
      <w:r>
        <w:t>Teaching placements</w:t>
      </w:r>
      <w:bookmarkEnd w:id="67"/>
    </w:p>
    <w:p w14:paraId="66C30477" w14:textId="77777777" w:rsidR="00211957" w:rsidRPr="00D33C1E" w:rsidRDefault="00211957" w:rsidP="00211957">
      <w:pPr>
        <w:pStyle w:val="Heading4"/>
      </w:pPr>
      <w:r w:rsidRPr="00D33C1E">
        <w:t>Mentor meetings</w:t>
      </w:r>
    </w:p>
    <w:p w14:paraId="628F3773" w14:textId="77777777" w:rsidR="00211957" w:rsidRPr="004B13DC" w:rsidRDefault="00211957" w:rsidP="00211957">
      <w:pPr>
        <w:rPr>
          <w:rFonts w:asciiTheme="majorHAnsi" w:hAnsiTheme="majorHAnsi"/>
        </w:rPr>
      </w:pPr>
      <w:r w:rsidRPr="004B13DC">
        <w:rPr>
          <w:rFonts w:asciiTheme="majorHAnsi" w:hAnsiTheme="majorHAnsi"/>
        </w:rPr>
        <w:t xml:space="preserve">You should meet on a weekly basis with your </w:t>
      </w:r>
      <w:r>
        <w:rPr>
          <w:rFonts w:asciiTheme="majorHAnsi" w:hAnsiTheme="majorHAnsi"/>
        </w:rPr>
        <w:t>classroom mentor</w:t>
      </w:r>
      <w:r w:rsidRPr="004B13DC">
        <w:rPr>
          <w:rFonts w:asciiTheme="majorHAnsi" w:hAnsiTheme="majorHAnsi"/>
        </w:rPr>
        <w:t>. Where possible, this time should be indicated and blocked on your timetable. These meeting</w:t>
      </w:r>
      <w:r>
        <w:rPr>
          <w:rFonts w:asciiTheme="majorHAnsi" w:hAnsiTheme="majorHAnsi"/>
        </w:rPr>
        <w:t>s</w:t>
      </w:r>
      <w:r w:rsidRPr="004B13DC">
        <w:rPr>
          <w:rFonts w:asciiTheme="majorHAnsi" w:hAnsiTheme="majorHAnsi"/>
        </w:rPr>
        <w:t xml:space="preserve"> should be recorded by you</w:t>
      </w:r>
      <w:r>
        <w:rPr>
          <w:rFonts w:asciiTheme="majorHAnsi" w:hAnsiTheme="majorHAnsi"/>
        </w:rPr>
        <w:t>rself on the mentor meeting form</w:t>
      </w:r>
      <w:r w:rsidRPr="004B13DC">
        <w:rPr>
          <w:rFonts w:asciiTheme="majorHAnsi" w:hAnsiTheme="majorHAnsi"/>
        </w:rPr>
        <w:t>.</w:t>
      </w:r>
    </w:p>
    <w:p w14:paraId="2B4F1809" w14:textId="77777777" w:rsidR="00211957" w:rsidRPr="00D33C1E" w:rsidRDefault="00211957" w:rsidP="00211957">
      <w:pPr>
        <w:pStyle w:val="Heading4"/>
      </w:pPr>
      <w:r w:rsidRPr="00D33C1E">
        <w:t>Pupil progress target</w:t>
      </w:r>
    </w:p>
    <w:p w14:paraId="1459E245" w14:textId="77777777" w:rsidR="00211957" w:rsidRPr="004B13DC" w:rsidRDefault="00211957" w:rsidP="00211957">
      <w:pPr>
        <w:rPr>
          <w:rFonts w:asciiTheme="majorHAnsi" w:hAnsiTheme="majorHAnsi"/>
        </w:rPr>
      </w:pPr>
      <w:r w:rsidRPr="004B13DC">
        <w:rPr>
          <w:rFonts w:asciiTheme="majorHAnsi" w:hAnsiTheme="majorHAnsi"/>
        </w:rPr>
        <w:t>Pupil progress is inextricably linked to assessment, but this should be part of a wider discussion around the intelli</w:t>
      </w:r>
      <w:r>
        <w:rPr>
          <w:rFonts w:asciiTheme="majorHAnsi" w:hAnsiTheme="majorHAnsi"/>
        </w:rPr>
        <w:t>gent use of objectives and high-quality</w:t>
      </w:r>
      <w:r w:rsidRPr="004B13DC">
        <w:rPr>
          <w:rFonts w:asciiTheme="majorHAnsi" w:hAnsiTheme="majorHAnsi"/>
        </w:rPr>
        <w:t xml:space="preserve"> -assessment. Equally, linking to discussions on data, you should be able to understand baseline measures and targets that are specific to the context of the school. You </w:t>
      </w:r>
      <w:r>
        <w:rPr>
          <w:rFonts w:asciiTheme="majorHAnsi" w:hAnsiTheme="majorHAnsi"/>
        </w:rPr>
        <w:t>will</w:t>
      </w:r>
      <w:r w:rsidRPr="004B13DC">
        <w:rPr>
          <w:rFonts w:asciiTheme="majorHAnsi" w:hAnsiTheme="majorHAnsi"/>
        </w:rPr>
        <w:t xml:space="preserve">, in consultation with your </w:t>
      </w:r>
      <w:r>
        <w:rPr>
          <w:rFonts w:asciiTheme="majorHAnsi" w:hAnsiTheme="majorHAnsi"/>
        </w:rPr>
        <w:t>classroom mentor</w:t>
      </w:r>
      <w:r w:rsidRPr="004B13DC">
        <w:rPr>
          <w:rFonts w:asciiTheme="majorHAnsi" w:hAnsiTheme="majorHAnsi"/>
        </w:rPr>
        <w:t>, highlight a group for use as a progress group</w:t>
      </w:r>
      <w:r>
        <w:rPr>
          <w:rFonts w:asciiTheme="majorHAnsi" w:hAnsiTheme="majorHAnsi"/>
        </w:rPr>
        <w:t xml:space="preserve"> and</w:t>
      </w:r>
      <w:r w:rsidRPr="004B13DC">
        <w:rPr>
          <w:rFonts w:asciiTheme="majorHAnsi" w:hAnsiTheme="majorHAnsi"/>
        </w:rPr>
        <w:t xml:space="preserve"> complete </w:t>
      </w:r>
      <w:r>
        <w:rPr>
          <w:rFonts w:asciiTheme="majorHAnsi" w:hAnsiTheme="majorHAnsi"/>
        </w:rPr>
        <w:t>the target form</w:t>
      </w:r>
      <w:r w:rsidRPr="004B13DC">
        <w:rPr>
          <w:rFonts w:asciiTheme="majorHAnsi" w:hAnsiTheme="majorHAnsi"/>
        </w:rPr>
        <w:t xml:space="preserve"> to highlight your subject specific target</w:t>
      </w:r>
      <w:r>
        <w:rPr>
          <w:rFonts w:asciiTheme="majorHAnsi" w:hAnsiTheme="majorHAnsi"/>
        </w:rPr>
        <w:t>.</w:t>
      </w:r>
    </w:p>
    <w:p w14:paraId="574A321A" w14:textId="77777777" w:rsidR="00211957" w:rsidRPr="00D33C1E" w:rsidRDefault="00211957" w:rsidP="00211957">
      <w:pPr>
        <w:pStyle w:val="Heading4"/>
      </w:pPr>
      <w:r w:rsidRPr="00D33C1E">
        <w:t>Collection of QTS evidence</w:t>
      </w:r>
    </w:p>
    <w:p w14:paraId="547102C2" w14:textId="77777777" w:rsidR="00211957" w:rsidRPr="004B13DC" w:rsidRDefault="00211957" w:rsidP="00211957">
      <w:pPr>
        <w:rPr>
          <w:rFonts w:asciiTheme="majorHAnsi" w:hAnsiTheme="majorHAnsi"/>
        </w:rPr>
      </w:pPr>
      <w:r w:rsidRPr="004B13DC">
        <w:rPr>
          <w:rFonts w:asciiTheme="majorHAnsi" w:hAnsiTheme="majorHAnsi"/>
        </w:rPr>
        <w:t xml:space="preserve">Throughout your </w:t>
      </w:r>
      <w:r>
        <w:rPr>
          <w:rFonts w:asciiTheme="majorHAnsi" w:hAnsiTheme="majorHAnsi"/>
        </w:rPr>
        <w:t>placement</w:t>
      </w:r>
      <w:r w:rsidRPr="004B13DC">
        <w:rPr>
          <w:rFonts w:asciiTheme="majorHAnsi" w:hAnsiTheme="majorHAnsi"/>
        </w:rPr>
        <w:t>s you must gather evidence of meeting the teachers’ standards (2012). This evidence will come from a range of sources including lesson planning forms</w:t>
      </w:r>
      <w:r>
        <w:rPr>
          <w:rFonts w:asciiTheme="majorHAnsi" w:hAnsiTheme="majorHAnsi"/>
        </w:rPr>
        <w:t>,</w:t>
      </w:r>
      <w:r w:rsidRPr="004B13DC">
        <w:rPr>
          <w:rFonts w:asciiTheme="majorHAnsi" w:hAnsiTheme="majorHAnsi"/>
        </w:rPr>
        <w:t xml:space="preserve"> lesson reflections</w:t>
      </w:r>
      <w:r>
        <w:rPr>
          <w:rFonts w:asciiTheme="majorHAnsi" w:hAnsiTheme="majorHAnsi"/>
        </w:rPr>
        <w:t>,</w:t>
      </w:r>
      <w:r w:rsidRPr="004B13DC">
        <w:rPr>
          <w:rFonts w:asciiTheme="majorHAnsi" w:hAnsiTheme="majorHAnsi"/>
        </w:rPr>
        <w:t xml:space="preserve"> </w:t>
      </w:r>
      <w:r>
        <w:rPr>
          <w:rFonts w:asciiTheme="majorHAnsi" w:hAnsiTheme="majorHAnsi"/>
        </w:rPr>
        <w:t>l</w:t>
      </w:r>
      <w:r w:rsidRPr="004B13DC">
        <w:rPr>
          <w:rFonts w:asciiTheme="majorHAnsi" w:hAnsiTheme="majorHAnsi"/>
        </w:rPr>
        <w:t xml:space="preserve">esson observation forms, mentor meetings, discussions with your professional mentors and SCITT tutors, SCITT and </w:t>
      </w:r>
      <w:r>
        <w:rPr>
          <w:rFonts w:asciiTheme="majorHAnsi" w:hAnsiTheme="majorHAnsi"/>
        </w:rPr>
        <w:t>school-based</w:t>
      </w:r>
      <w:r w:rsidRPr="004B13DC">
        <w:rPr>
          <w:rFonts w:asciiTheme="majorHAnsi" w:hAnsiTheme="majorHAnsi"/>
        </w:rPr>
        <w:t xml:space="preserve"> training. </w:t>
      </w:r>
    </w:p>
    <w:p w14:paraId="0E83BB39" w14:textId="77777777" w:rsidR="00211957" w:rsidRPr="00D33C1E" w:rsidRDefault="00211957" w:rsidP="00211957">
      <w:pPr>
        <w:pStyle w:val="Heading4"/>
      </w:pPr>
      <w:r>
        <w:t>Reflecting</w:t>
      </w:r>
      <w:r w:rsidRPr="00D33C1E">
        <w:t xml:space="preserve"> on </w:t>
      </w:r>
      <w:r w:rsidRPr="005F4F9C">
        <w:t>progress</w:t>
      </w:r>
    </w:p>
    <w:p w14:paraId="6EB23F03" w14:textId="35A465C7" w:rsidR="00211957" w:rsidRPr="004B13DC" w:rsidRDefault="00211957" w:rsidP="00211957">
      <w:pPr>
        <w:rPr>
          <w:rFonts w:asciiTheme="majorHAnsi" w:hAnsiTheme="majorHAnsi"/>
        </w:rPr>
      </w:pPr>
      <w:r>
        <w:rPr>
          <w:rFonts w:asciiTheme="majorHAnsi" w:hAnsiTheme="majorHAnsi"/>
        </w:rPr>
        <w:t>The ability to reflect</w:t>
      </w:r>
      <w:r w:rsidRPr="004B13DC">
        <w:rPr>
          <w:rFonts w:asciiTheme="majorHAnsi" w:hAnsiTheme="majorHAnsi"/>
        </w:rPr>
        <w:t xml:space="preserve"> is vital and as soon as is possible after each lesson you must complete the final part of the lesson plan titled ‘reflection’. These reflections may be used to gather evidence of QTS and should form part of any discussions with your subject mentor and SCITT </w:t>
      </w:r>
      <w:r>
        <w:rPr>
          <w:rFonts w:asciiTheme="majorHAnsi" w:hAnsiTheme="majorHAnsi"/>
        </w:rPr>
        <w:t>Tutor</w:t>
      </w:r>
      <w:r w:rsidRPr="004B13DC">
        <w:rPr>
          <w:rFonts w:asciiTheme="majorHAnsi" w:hAnsiTheme="majorHAnsi"/>
        </w:rPr>
        <w:t>.</w:t>
      </w:r>
    </w:p>
    <w:p w14:paraId="556C017C" w14:textId="77777777" w:rsidR="00ED6D27" w:rsidRPr="00D33C1E" w:rsidRDefault="00ED6D27" w:rsidP="00ED6D27">
      <w:pPr>
        <w:pStyle w:val="Heading4"/>
      </w:pPr>
      <w:r w:rsidRPr="00D33C1E">
        <w:lastRenderedPageBreak/>
        <w:t xml:space="preserve">Summative </w:t>
      </w:r>
      <w:r w:rsidRPr="005F4F9C">
        <w:t>report</w:t>
      </w:r>
    </w:p>
    <w:p w14:paraId="2B81C478" w14:textId="726AEC3D" w:rsidR="00ED6D27" w:rsidRPr="00726D31" w:rsidRDefault="00ED6D27" w:rsidP="00ED6D27">
      <w:pPr>
        <w:rPr>
          <w:rFonts w:asciiTheme="majorHAnsi" w:hAnsiTheme="majorHAnsi"/>
          <w:b/>
        </w:rPr>
      </w:pPr>
      <w:r w:rsidRPr="004B13DC">
        <w:rPr>
          <w:rFonts w:asciiTheme="majorHAnsi" w:hAnsiTheme="majorHAnsi"/>
        </w:rPr>
        <w:t xml:space="preserve">At the end of each </w:t>
      </w:r>
      <w:r w:rsidR="0098308C">
        <w:rPr>
          <w:rFonts w:asciiTheme="majorHAnsi" w:hAnsiTheme="majorHAnsi"/>
        </w:rPr>
        <w:t>placement</w:t>
      </w:r>
      <w:r w:rsidRPr="004B13DC">
        <w:rPr>
          <w:rFonts w:asciiTheme="majorHAnsi" w:hAnsiTheme="majorHAnsi"/>
        </w:rPr>
        <w:t xml:space="preserve"> you will be given a summative report which will be written by your subject mentor and professional mentor. You will be graded against the teachers’ standards, making full use of the grading matrix. You will be given the opportunity to write your own reflection on the summative report and describe how you intend to meet your end of </w:t>
      </w:r>
      <w:r w:rsidR="0098308C">
        <w:rPr>
          <w:rFonts w:asciiTheme="majorHAnsi" w:hAnsiTheme="majorHAnsi"/>
        </w:rPr>
        <w:t>placement</w:t>
      </w:r>
      <w:r w:rsidRPr="004B13DC">
        <w:rPr>
          <w:rFonts w:asciiTheme="majorHAnsi" w:hAnsiTheme="majorHAnsi"/>
        </w:rPr>
        <w:t xml:space="preserve"> targets.</w:t>
      </w:r>
      <w:r>
        <w:rPr>
          <w:rFonts w:asciiTheme="majorHAnsi" w:hAnsiTheme="majorHAnsi"/>
        </w:rPr>
        <w:t xml:space="preserve"> </w:t>
      </w:r>
      <w:r w:rsidRPr="00726D31">
        <w:rPr>
          <w:rFonts w:asciiTheme="majorHAnsi" w:hAnsiTheme="majorHAnsi"/>
          <w:b/>
        </w:rPr>
        <w:t>This must be sent by the lead mentor and not the trainee</w:t>
      </w:r>
      <w:r>
        <w:rPr>
          <w:rFonts w:asciiTheme="majorHAnsi" w:hAnsiTheme="majorHAnsi"/>
          <w:b/>
        </w:rPr>
        <w:t>.</w:t>
      </w:r>
    </w:p>
    <w:p w14:paraId="3E5ECDD9" w14:textId="6BD36DA2" w:rsidR="00C025DE" w:rsidRDefault="00C025DE">
      <w:pPr>
        <w:spacing w:line="259" w:lineRule="auto"/>
        <w:jc w:val="left"/>
        <w:rPr>
          <w:rFonts w:eastAsia="Museo 300" w:cs="Museo 300"/>
          <w:color w:val="CC3399"/>
          <w:sz w:val="28"/>
          <w:szCs w:val="26"/>
        </w:rPr>
      </w:pPr>
      <w:r>
        <w:br w:type="page"/>
      </w:r>
    </w:p>
    <w:p w14:paraId="09299718" w14:textId="0698ECDF" w:rsidR="00290498" w:rsidRDefault="000241E1" w:rsidP="00290498">
      <w:pPr>
        <w:pStyle w:val="Heading2"/>
      </w:pPr>
      <w:bookmarkStart w:id="68" w:name="_Toc519760548"/>
      <w:r>
        <w:lastRenderedPageBreak/>
        <w:t>Main employment school</w:t>
      </w:r>
      <w:bookmarkEnd w:id="68"/>
    </w:p>
    <w:p w14:paraId="5455C1BC" w14:textId="19EE644D" w:rsidR="00290498" w:rsidRDefault="00290498" w:rsidP="00290498">
      <w:pPr>
        <w:pStyle w:val="Heading3"/>
      </w:pPr>
      <w:bookmarkStart w:id="69" w:name="_Toc519760549"/>
      <w:r>
        <w:t>Week by week guide</w:t>
      </w:r>
      <w:bookmarkEnd w:id="69"/>
    </w:p>
    <w:p w14:paraId="698A9CE9" w14:textId="4D3AC238" w:rsidR="00C025DE" w:rsidRDefault="00C025DE" w:rsidP="00C025DE">
      <w:pPr>
        <w:pStyle w:val="Heading4"/>
      </w:pPr>
      <w:r>
        <w:t>Overview</w:t>
      </w:r>
    </w:p>
    <w:p w14:paraId="21E999BC" w14:textId="77777777" w:rsidR="000241E1" w:rsidRDefault="000241E1" w:rsidP="00C025DE">
      <w:pPr>
        <w:rPr>
          <w:b/>
          <w:color w:val="2F5496" w:themeColor="accent5" w:themeShade="BF"/>
        </w:rPr>
      </w:pPr>
      <w:r w:rsidRPr="000241E1">
        <w:rPr>
          <w:b/>
          <w:color w:val="2F5496" w:themeColor="accent5" w:themeShade="BF"/>
        </w:rPr>
        <w:t xml:space="preserve">A supported and developing teaching phase </w:t>
      </w:r>
    </w:p>
    <w:p w14:paraId="39A25ABB" w14:textId="19BB7513" w:rsidR="00C025DE" w:rsidRDefault="00C025DE" w:rsidP="00C025DE">
      <w:r>
        <w:t>Trainees work closely with their subject mentor teacher to plan and deliver group and whole class lessons. They work within a structured framework to build up the curriculum range and the frequency of their teaching experience.</w:t>
      </w:r>
    </w:p>
    <w:p w14:paraId="1E2088B7" w14:textId="38B921E9" w:rsidR="00C025DE" w:rsidRDefault="00C025DE" w:rsidP="00C025DE">
      <w:r>
        <w:t>Trainees should aim to build to planning, teaching, evaluating and assessing for approximately</w:t>
      </w:r>
      <w:r w:rsidR="00ED6D27">
        <w:t xml:space="preserve"> </w:t>
      </w:r>
      <w:r w:rsidR="0010468B">
        <w:t>8</w:t>
      </w:r>
      <w:r>
        <w:t xml:space="preserve"> hours per week </w:t>
      </w:r>
      <w:r w:rsidR="00E51D53">
        <w:t xml:space="preserve">during the first term, leading to around </w:t>
      </w:r>
      <w:r w:rsidR="0010468B">
        <w:t>10-12</w:t>
      </w:r>
      <w:r w:rsidR="00E51D53">
        <w:t xml:space="preserve"> hours in the second term and </w:t>
      </w:r>
      <w:r w:rsidR="00111A32">
        <w:t>1</w:t>
      </w:r>
      <w:r w:rsidR="0010468B">
        <w:t>4</w:t>
      </w:r>
      <w:r w:rsidR="00111A32">
        <w:t>-</w:t>
      </w:r>
      <w:r w:rsidR="00E51D53">
        <w:t>1</w:t>
      </w:r>
      <w:r w:rsidR="0010468B">
        <w:t>6</w:t>
      </w:r>
      <w:r w:rsidR="00E51D53">
        <w:t xml:space="preserve"> hours in the third term.</w:t>
      </w:r>
    </w:p>
    <w:p w14:paraId="27B36C2F" w14:textId="165999C6" w:rsidR="00E51D53" w:rsidRDefault="00E51D53" w:rsidP="00E51D53">
      <w:r w:rsidRPr="0016437B">
        <w:t xml:space="preserve">In this </w:t>
      </w:r>
      <w:r w:rsidR="0098308C">
        <w:t>placement</w:t>
      </w:r>
      <w:r w:rsidRPr="0016437B">
        <w:t xml:space="preserve"> trainees will complete key SCITT tasks.</w:t>
      </w:r>
    </w:p>
    <w:p w14:paraId="294A1587" w14:textId="77777777" w:rsidR="00E51D53" w:rsidRDefault="00E51D53" w:rsidP="00E51D53">
      <w:r>
        <w:t xml:space="preserve">Over the academic year </w:t>
      </w:r>
      <w:r w:rsidRPr="0016437B">
        <w:t>trainees will build</w:t>
      </w:r>
      <w:r>
        <w:t xml:space="preserve"> their understanding</w:t>
      </w:r>
      <w:r w:rsidRPr="0016437B">
        <w:t xml:space="preserve"> to</w:t>
      </w:r>
      <w:r>
        <w:t xml:space="preserve"> lead to</w:t>
      </w:r>
      <w:r w:rsidRPr="0016437B">
        <w:t xml:space="preserve"> greater independence and autonomy with their teaching, demonstrating skills in teaching a range of year groups and topics, as well as completing the final SCITT tasks.</w:t>
      </w:r>
    </w:p>
    <w:p w14:paraId="6AD566AB" w14:textId="77777777" w:rsidR="00E51D53" w:rsidRDefault="00E51D53" w:rsidP="00C025DE"/>
    <w:p w14:paraId="46CAD12D" w14:textId="77777777" w:rsidR="00E51D53" w:rsidRDefault="00E51D53" w:rsidP="00C025DE"/>
    <w:p w14:paraId="6F5D35B6" w14:textId="63178D03" w:rsidR="00D65C49" w:rsidRDefault="00D65C49">
      <w:pPr>
        <w:spacing w:line="259" w:lineRule="auto"/>
        <w:jc w:val="left"/>
      </w:pPr>
      <w:r>
        <w:br w:type="page"/>
      </w:r>
    </w:p>
    <w:p w14:paraId="1C03F00E" w14:textId="59B23142" w:rsidR="00D65C49" w:rsidRDefault="00754086" w:rsidP="00290498">
      <w:pPr>
        <w:pStyle w:val="Heading4"/>
      </w:pPr>
      <w:r>
        <w:lastRenderedPageBreak/>
        <w:t xml:space="preserve">Week 1: </w:t>
      </w:r>
      <w:r w:rsidR="000241E1">
        <w:t>Main employment school</w:t>
      </w:r>
    </w:p>
    <w:p w14:paraId="6C7DBAFC" w14:textId="5B78C57A" w:rsidR="00D65C49" w:rsidRDefault="00D65C49" w:rsidP="00D65C49">
      <w:pPr>
        <w:pStyle w:val="Heading5"/>
      </w:pPr>
      <w:r>
        <w:t>Task 1: school context</w:t>
      </w:r>
    </w:p>
    <w:p w14:paraId="1B4450C2" w14:textId="77777777" w:rsidR="00D65C49" w:rsidRPr="00DA72C0" w:rsidRDefault="00D65C49" w:rsidP="00D65C49">
      <w:pPr>
        <w:rPr>
          <w:rFonts w:asciiTheme="majorHAnsi" w:hAnsiTheme="majorHAnsi"/>
        </w:rPr>
      </w:pPr>
      <w:r w:rsidRPr="00DA72C0">
        <w:rPr>
          <w:rFonts w:asciiTheme="majorHAnsi" w:hAnsiTheme="majorHAnsi"/>
        </w:rPr>
        <w:t xml:space="preserve">Complete a short description of the school using the school context proforma. </w:t>
      </w:r>
    </w:p>
    <w:p w14:paraId="26DAE95C" w14:textId="21137B7A" w:rsidR="00D65C49" w:rsidRPr="00DA72C0" w:rsidRDefault="00D65C49" w:rsidP="00D65C49">
      <w:pPr>
        <w:rPr>
          <w:rFonts w:asciiTheme="majorHAnsi" w:hAnsiTheme="majorHAnsi"/>
        </w:rPr>
      </w:pPr>
      <w:r w:rsidRPr="00DA72C0">
        <w:rPr>
          <w:rFonts w:asciiTheme="majorHAnsi" w:hAnsiTheme="majorHAnsi"/>
        </w:rPr>
        <w:t xml:space="preserve">Complete this form to describe the context of your </w:t>
      </w:r>
      <w:r w:rsidR="0098308C">
        <w:rPr>
          <w:rFonts w:asciiTheme="majorHAnsi" w:hAnsiTheme="majorHAnsi"/>
        </w:rPr>
        <w:t>placement</w:t>
      </w:r>
      <w:r w:rsidRPr="00DA72C0">
        <w:rPr>
          <w:rFonts w:asciiTheme="majorHAnsi" w:hAnsiTheme="majorHAnsi"/>
        </w:rPr>
        <w:t xml:space="preserve"> school. Gather this information from your professional and subject mentor as well as the DfE performance tables </w:t>
      </w:r>
      <w:hyperlink r:id="rId37" w:history="1">
        <w:r w:rsidRPr="00DA72C0">
          <w:rPr>
            <w:rStyle w:val="Hyperlink"/>
            <w:rFonts w:asciiTheme="majorHAnsi" w:hAnsiTheme="majorHAnsi"/>
          </w:rPr>
          <w:t>https://www.compare-school-performance.service.gov.uk/</w:t>
        </w:r>
      </w:hyperlink>
      <w:r w:rsidRPr="00DA72C0">
        <w:rPr>
          <w:rFonts w:asciiTheme="majorHAnsi" w:hAnsiTheme="majorHAnsi"/>
        </w:rPr>
        <w:t xml:space="preserve"> </w:t>
      </w:r>
    </w:p>
    <w:tbl>
      <w:tblPr>
        <w:tblStyle w:val="TableGrid"/>
        <w:tblW w:w="9067" w:type="dxa"/>
        <w:tblLook w:val="04A0" w:firstRow="1" w:lastRow="0" w:firstColumn="1" w:lastColumn="0" w:noHBand="0" w:noVBand="1"/>
      </w:tblPr>
      <w:tblGrid>
        <w:gridCol w:w="3329"/>
        <w:gridCol w:w="2053"/>
        <w:gridCol w:w="1134"/>
        <w:gridCol w:w="1275"/>
        <w:gridCol w:w="1276"/>
      </w:tblGrid>
      <w:tr w:rsidR="00D65C49" w:rsidRPr="00DA72C0" w14:paraId="5F5EB937" w14:textId="77777777" w:rsidTr="00F5390F">
        <w:tc>
          <w:tcPr>
            <w:tcW w:w="3329" w:type="dxa"/>
            <w:shd w:val="clear" w:color="auto" w:fill="D5DCE4" w:themeFill="text2" w:themeFillTint="33"/>
          </w:tcPr>
          <w:p w14:paraId="4BC8DDAB" w14:textId="77777777" w:rsidR="00D65C49" w:rsidRPr="00DA72C0" w:rsidRDefault="00D65C49" w:rsidP="00F5390F">
            <w:pPr>
              <w:rPr>
                <w:rFonts w:asciiTheme="majorHAnsi" w:hAnsiTheme="majorHAnsi"/>
                <w:b/>
              </w:rPr>
            </w:pPr>
            <w:r w:rsidRPr="00DA72C0">
              <w:rPr>
                <w:rFonts w:asciiTheme="majorHAnsi" w:hAnsiTheme="majorHAnsi"/>
                <w:b/>
              </w:rPr>
              <w:t>School name</w:t>
            </w:r>
          </w:p>
        </w:tc>
        <w:tc>
          <w:tcPr>
            <w:tcW w:w="5738" w:type="dxa"/>
            <w:gridSpan w:val="4"/>
          </w:tcPr>
          <w:p w14:paraId="73ECD2C5" w14:textId="77777777" w:rsidR="00D65C49" w:rsidRPr="00DA72C0" w:rsidRDefault="00D65C49" w:rsidP="00F5390F">
            <w:pPr>
              <w:rPr>
                <w:rFonts w:asciiTheme="majorHAnsi" w:hAnsiTheme="majorHAnsi"/>
              </w:rPr>
            </w:pPr>
          </w:p>
        </w:tc>
      </w:tr>
      <w:tr w:rsidR="00D65C49" w:rsidRPr="00DA72C0" w14:paraId="30EF97F2" w14:textId="77777777" w:rsidTr="00F5390F">
        <w:tc>
          <w:tcPr>
            <w:tcW w:w="9067" w:type="dxa"/>
            <w:gridSpan w:val="5"/>
          </w:tcPr>
          <w:p w14:paraId="4FF45151" w14:textId="77777777" w:rsidR="00D65C49" w:rsidRPr="00DA72C0" w:rsidRDefault="00D65C49" w:rsidP="00F5390F">
            <w:pPr>
              <w:rPr>
                <w:rFonts w:asciiTheme="majorHAnsi" w:hAnsiTheme="majorHAnsi"/>
                <w:b/>
              </w:rPr>
            </w:pPr>
            <w:r w:rsidRPr="00DA72C0">
              <w:rPr>
                <w:rFonts w:asciiTheme="majorHAnsi" w:hAnsiTheme="majorHAnsi"/>
                <w:b/>
              </w:rPr>
              <w:t>Type of school (tick all that apply)</w:t>
            </w:r>
          </w:p>
          <w:p w14:paraId="3C8AB932" w14:textId="2FB1161C" w:rsidR="00D65C49" w:rsidRPr="00DA72C0" w:rsidRDefault="00D65C49" w:rsidP="00F5390F">
            <w:pPr>
              <w:rPr>
                <w:rFonts w:asciiTheme="majorHAnsi" w:hAnsiTheme="majorHAnsi"/>
              </w:rPr>
            </w:pPr>
            <w:r w:rsidRPr="00DA72C0">
              <w:rPr>
                <w:rFonts w:asciiTheme="majorHAnsi" w:hAnsiTheme="majorHAnsi"/>
              </w:rPr>
              <w:t xml:space="preserve">State </w:t>
            </w:r>
            <w:sdt>
              <w:sdtPr>
                <w:rPr>
                  <w:rFonts w:asciiTheme="majorHAnsi" w:hAnsiTheme="majorHAnsi"/>
                </w:rPr>
                <w:id w:val="-1490399600"/>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Comprehensive </w:t>
            </w:r>
            <w:sdt>
              <w:sdtPr>
                <w:rPr>
                  <w:rFonts w:asciiTheme="majorHAnsi" w:hAnsiTheme="majorHAnsi"/>
                </w:rPr>
                <w:id w:val="1273359079"/>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Secondary modern </w:t>
            </w:r>
            <w:sdt>
              <w:sdtPr>
                <w:rPr>
                  <w:rFonts w:asciiTheme="majorHAnsi" w:hAnsiTheme="majorHAnsi"/>
                </w:rPr>
                <w:id w:val="116038497"/>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Free School </w:t>
            </w:r>
            <w:sdt>
              <w:sdtPr>
                <w:rPr>
                  <w:rFonts w:asciiTheme="majorHAnsi" w:hAnsiTheme="majorHAnsi"/>
                </w:rPr>
                <w:id w:val="1187648527"/>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Maintained school </w:t>
            </w:r>
            <w:sdt>
              <w:sdtPr>
                <w:rPr>
                  <w:rFonts w:asciiTheme="majorHAnsi" w:hAnsiTheme="majorHAnsi"/>
                </w:rPr>
                <w:id w:val="-1051995228"/>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sidRPr="00DA72C0">
              <w:rPr>
                <w:rFonts w:asciiTheme="majorHAnsi" w:hAnsiTheme="majorHAnsi"/>
              </w:rPr>
              <w:t xml:space="preserve"> PRU </w:t>
            </w:r>
            <w:r w:rsidRPr="00DA72C0">
              <w:rPr>
                <w:rFonts w:ascii="Segoe UI Symbol" w:eastAsia="MS Gothic" w:hAnsi="Segoe UI Symbol" w:cs="Segoe UI Symbol"/>
              </w:rPr>
              <w:t>☐</w:t>
            </w:r>
            <w:r w:rsidRPr="00DA72C0">
              <w:rPr>
                <w:rFonts w:asciiTheme="majorHAnsi" w:hAnsiTheme="majorHAnsi"/>
              </w:rPr>
              <w:t xml:space="preserve"> </w:t>
            </w:r>
            <w:r>
              <w:rPr>
                <w:rFonts w:asciiTheme="majorHAnsi" w:hAnsiTheme="majorHAnsi"/>
              </w:rPr>
              <w:t>Special school</w:t>
            </w:r>
            <w:r w:rsidRPr="00DA72C0">
              <w:rPr>
                <w:rFonts w:asciiTheme="majorHAnsi" w:hAnsiTheme="majorHAnsi"/>
              </w:rPr>
              <w:t xml:space="preserve"> </w:t>
            </w:r>
            <w:sdt>
              <w:sdtPr>
                <w:rPr>
                  <w:rFonts w:asciiTheme="majorHAnsi" w:hAnsiTheme="majorHAnsi"/>
                </w:rPr>
                <w:id w:val="946816727"/>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11 – 16 </w:t>
            </w:r>
            <w:sdt>
              <w:sdtPr>
                <w:rPr>
                  <w:rFonts w:asciiTheme="majorHAnsi" w:hAnsiTheme="majorHAnsi"/>
                </w:rPr>
                <w:id w:val="-1744568992"/>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Single sex </w:t>
            </w:r>
            <w:sdt>
              <w:sdtPr>
                <w:rPr>
                  <w:rFonts w:asciiTheme="majorHAnsi" w:hAnsiTheme="majorHAnsi"/>
                </w:rPr>
                <w:id w:val="-1367287164"/>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Other </w:t>
            </w:r>
            <w:sdt>
              <w:sdtPr>
                <w:rPr>
                  <w:rFonts w:asciiTheme="majorHAnsi" w:hAnsiTheme="majorHAnsi"/>
                </w:rPr>
                <w:id w:val="1582092142"/>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sidRPr="00DA72C0">
              <w:rPr>
                <w:rFonts w:asciiTheme="majorHAnsi" w:hAnsiTheme="majorHAnsi"/>
              </w:rPr>
              <w:t xml:space="preserve"> (give details)</w:t>
            </w:r>
            <w:r>
              <w:rPr>
                <w:rFonts w:asciiTheme="majorHAnsi" w:hAnsiTheme="majorHAnsi"/>
              </w:rPr>
              <w:t xml:space="preserve"> </w:t>
            </w:r>
            <w:r w:rsidRPr="00DA72C0">
              <w:rPr>
                <w:rFonts w:asciiTheme="majorHAnsi" w:hAnsiTheme="majorHAnsi"/>
              </w:rPr>
              <w:t xml:space="preserve">Independent </w:t>
            </w:r>
            <w:sdt>
              <w:sdtPr>
                <w:rPr>
                  <w:rFonts w:asciiTheme="majorHAnsi" w:hAnsiTheme="majorHAnsi"/>
                </w:rPr>
                <w:id w:val="472948889"/>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Grammar </w:t>
            </w:r>
            <w:sdt>
              <w:sdtPr>
                <w:rPr>
                  <w:rFonts w:asciiTheme="majorHAnsi" w:hAnsiTheme="majorHAnsi"/>
                </w:rPr>
                <w:id w:val="1548878715"/>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Sixth form college </w:t>
            </w:r>
            <w:sdt>
              <w:sdtPr>
                <w:rPr>
                  <w:rFonts w:asciiTheme="majorHAnsi" w:hAnsiTheme="majorHAnsi"/>
                </w:rPr>
                <w:id w:val="-1104576268"/>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rPr>
                  <w:t>☐</w:t>
                </w:r>
              </w:sdtContent>
            </w:sdt>
            <w:r>
              <w:rPr>
                <w:rFonts w:asciiTheme="majorHAnsi" w:hAnsiTheme="majorHAnsi"/>
              </w:rPr>
              <w:t xml:space="preserve"> </w:t>
            </w:r>
            <w:r w:rsidRPr="00DA72C0">
              <w:rPr>
                <w:rFonts w:asciiTheme="majorHAnsi" w:hAnsiTheme="majorHAnsi"/>
              </w:rPr>
              <w:t xml:space="preserve">Academy </w:t>
            </w:r>
            <w:sdt>
              <w:sdtPr>
                <w:rPr>
                  <w:rFonts w:asciiTheme="majorHAnsi" w:hAnsiTheme="majorHAnsi"/>
                </w:rPr>
                <w:id w:val="1594123174"/>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11 – 18 </w:t>
            </w:r>
            <w:sdt>
              <w:sdtPr>
                <w:rPr>
                  <w:rFonts w:asciiTheme="majorHAnsi" w:hAnsiTheme="majorHAnsi"/>
                </w:rPr>
                <w:id w:val="-34967234"/>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Mixed </w:t>
            </w:r>
            <w:sdt>
              <w:sdtPr>
                <w:rPr>
                  <w:rFonts w:asciiTheme="majorHAnsi" w:hAnsiTheme="majorHAnsi"/>
                </w:rPr>
                <w:id w:val="-1480149638"/>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p>
        </w:tc>
      </w:tr>
      <w:tr w:rsidR="00D65C49" w:rsidRPr="00DA72C0" w14:paraId="75FF8741" w14:textId="77777777" w:rsidTr="00F5390F">
        <w:tc>
          <w:tcPr>
            <w:tcW w:w="6516" w:type="dxa"/>
            <w:gridSpan w:val="3"/>
            <w:shd w:val="clear" w:color="auto" w:fill="D5DCE4" w:themeFill="text2" w:themeFillTint="33"/>
          </w:tcPr>
          <w:p w14:paraId="72A4DE27" w14:textId="77777777" w:rsidR="00D65C49" w:rsidRPr="00DA72C0" w:rsidRDefault="00D65C49" w:rsidP="00F5390F">
            <w:pPr>
              <w:rPr>
                <w:rFonts w:asciiTheme="majorHAnsi" w:hAnsiTheme="majorHAnsi"/>
                <w:b/>
              </w:rPr>
            </w:pPr>
            <w:r w:rsidRPr="00DA72C0">
              <w:rPr>
                <w:rFonts w:asciiTheme="majorHAnsi" w:hAnsiTheme="majorHAnsi"/>
                <w:b/>
              </w:rPr>
              <w:t xml:space="preserve">School </w:t>
            </w:r>
            <w:r>
              <w:rPr>
                <w:rFonts w:asciiTheme="majorHAnsi" w:hAnsiTheme="majorHAnsi"/>
                <w:b/>
              </w:rPr>
              <w:t xml:space="preserve">population </w:t>
            </w:r>
            <w:r w:rsidRPr="00DA72C0">
              <w:rPr>
                <w:rFonts w:asciiTheme="majorHAnsi" w:hAnsiTheme="majorHAnsi"/>
                <w:b/>
              </w:rPr>
              <w:t>data</w:t>
            </w:r>
          </w:p>
        </w:tc>
        <w:tc>
          <w:tcPr>
            <w:tcW w:w="1275" w:type="dxa"/>
            <w:shd w:val="clear" w:color="auto" w:fill="D5DCE4" w:themeFill="text2" w:themeFillTint="33"/>
          </w:tcPr>
          <w:p w14:paraId="39EB63B2" w14:textId="77777777" w:rsidR="00D65C49" w:rsidRPr="00DA72C0" w:rsidRDefault="00D65C49" w:rsidP="00F5390F">
            <w:pPr>
              <w:rPr>
                <w:rFonts w:asciiTheme="majorHAnsi" w:hAnsiTheme="majorHAnsi"/>
                <w:b/>
              </w:rPr>
            </w:pPr>
            <w:r>
              <w:rPr>
                <w:rFonts w:asciiTheme="majorHAnsi" w:hAnsiTheme="majorHAnsi"/>
                <w:b/>
              </w:rPr>
              <w:t>School</w:t>
            </w:r>
          </w:p>
        </w:tc>
        <w:tc>
          <w:tcPr>
            <w:tcW w:w="1276" w:type="dxa"/>
            <w:shd w:val="clear" w:color="auto" w:fill="D5DCE4" w:themeFill="text2" w:themeFillTint="33"/>
          </w:tcPr>
          <w:p w14:paraId="165C824D" w14:textId="77777777" w:rsidR="00D65C49" w:rsidRPr="00DA72C0" w:rsidRDefault="00D65C49" w:rsidP="00F5390F">
            <w:pPr>
              <w:rPr>
                <w:rFonts w:asciiTheme="majorHAnsi" w:hAnsiTheme="majorHAnsi"/>
                <w:b/>
              </w:rPr>
            </w:pPr>
            <w:r>
              <w:rPr>
                <w:rFonts w:asciiTheme="majorHAnsi" w:hAnsiTheme="majorHAnsi"/>
                <w:b/>
              </w:rPr>
              <w:t>National</w:t>
            </w:r>
          </w:p>
        </w:tc>
      </w:tr>
      <w:tr w:rsidR="00D65C49" w:rsidRPr="00DA72C0" w14:paraId="13AC0556" w14:textId="77777777" w:rsidTr="00F5390F">
        <w:tc>
          <w:tcPr>
            <w:tcW w:w="6516" w:type="dxa"/>
            <w:gridSpan w:val="3"/>
          </w:tcPr>
          <w:p w14:paraId="66F4CD29" w14:textId="77777777" w:rsidR="00D65C49" w:rsidRPr="00DA72C0" w:rsidRDefault="00D65C49" w:rsidP="00F5390F">
            <w:pPr>
              <w:rPr>
                <w:rFonts w:asciiTheme="majorHAnsi" w:hAnsiTheme="majorHAnsi"/>
              </w:rPr>
            </w:pPr>
            <w:r w:rsidRPr="00DA72C0">
              <w:rPr>
                <w:rFonts w:asciiTheme="majorHAnsi" w:hAnsiTheme="majorHAnsi"/>
              </w:rPr>
              <w:t>Total number of pupils on roll</w:t>
            </w:r>
          </w:p>
        </w:tc>
        <w:tc>
          <w:tcPr>
            <w:tcW w:w="1275" w:type="dxa"/>
          </w:tcPr>
          <w:p w14:paraId="586F842C" w14:textId="77777777" w:rsidR="00D65C49" w:rsidRPr="00DA72C0" w:rsidRDefault="00D65C49" w:rsidP="00F5390F">
            <w:pPr>
              <w:rPr>
                <w:rFonts w:asciiTheme="majorHAnsi" w:hAnsiTheme="majorHAnsi"/>
              </w:rPr>
            </w:pPr>
          </w:p>
        </w:tc>
        <w:tc>
          <w:tcPr>
            <w:tcW w:w="1276" w:type="dxa"/>
          </w:tcPr>
          <w:p w14:paraId="492E6380" w14:textId="77777777" w:rsidR="00D65C49" w:rsidRPr="00DA72C0" w:rsidRDefault="00D65C49" w:rsidP="00F5390F">
            <w:pPr>
              <w:rPr>
                <w:rFonts w:asciiTheme="majorHAnsi" w:hAnsiTheme="majorHAnsi"/>
              </w:rPr>
            </w:pPr>
          </w:p>
        </w:tc>
      </w:tr>
      <w:tr w:rsidR="00D65C49" w:rsidRPr="00DA72C0" w14:paraId="341F133F" w14:textId="77777777" w:rsidTr="00F5390F">
        <w:tc>
          <w:tcPr>
            <w:tcW w:w="6516" w:type="dxa"/>
            <w:gridSpan w:val="3"/>
          </w:tcPr>
          <w:p w14:paraId="495573EE" w14:textId="77777777" w:rsidR="00D65C49" w:rsidRPr="00DA72C0" w:rsidRDefault="00D65C49" w:rsidP="00F5390F">
            <w:pPr>
              <w:rPr>
                <w:rFonts w:asciiTheme="majorHAnsi" w:hAnsiTheme="majorHAnsi"/>
              </w:rPr>
            </w:pPr>
            <w:r w:rsidRPr="00DA72C0">
              <w:rPr>
                <w:rFonts w:asciiTheme="majorHAnsi" w:hAnsiTheme="majorHAnsi"/>
              </w:rPr>
              <w:t>Percentage girls on roll</w:t>
            </w:r>
          </w:p>
        </w:tc>
        <w:tc>
          <w:tcPr>
            <w:tcW w:w="1275" w:type="dxa"/>
          </w:tcPr>
          <w:p w14:paraId="6E4D5A6F" w14:textId="77777777" w:rsidR="00D65C49" w:rsidRPr="00DA72C0" w:rsidRDefault="00D65C49" w:rsidP="00F5390F">
            <w:pPr>
              <w:rPr>
                <w:rFonts w:asciiTheme="majorHAnsi" w:hAnsiTheme="majorHAnsi"/>
              </w:rPr>
            </w:pPr>
          </w:p>
        </w:tc>
        <w:tc>
          <w:tcPr>
            <w:tcW w:w="1276" w:type="dxa"/>
          </w:tcPr>
          <w:p w14:paraId="28934086" w14:textId="77777777" w:rsidR="00D65C49" w:rsidRPr="00DA72C0" w:rsidRDefault="00D65C49" w:rsidP="00F5390F">
            <w:pPr>
              <w:rPr>
                <w:rFonts w:asciiTheme="majorHAnsi" w:hAnsiTheme="majorHAnsi"/>
              </w:rPr>
            </w:pPr>
          </w:p>
        </w:tc>
      </w:tr>
      <w:tr w:rsidR="00D65C49" w:rsidRPr="00DA72C0" w14:paraId="57EE91F7" w14:textId="77777777" w:rsidTr="00F5390F">
        <w:tc>
          <w:tcPr>
            <w:tcW w:w="6516" w:type="dxa"/>
            <w:gridSpan w:val="3"/>
          </w:tcPr>
          <w:p w14:paraId="27322511" w14:textId="77777777" w:rsidR="00D65C49" w:rsidRPr="00DA72C0" w:rsidRDefault="00D65C49" w:rsidP="00F5390F">
            <w:pPr>
              <w:rPr>
                <w:rFonts w:asciiTheme="majorHAnsi" w:hAnsiTheme="majorHAnsi"/>
              </w:rPr>
            </w:pPr>
            <w:r w:rsidRPr="00DA72C0">
              <w:rPr>
                <w:rFonts w:asciiTheme="majorHAnsi" w:hAnsiTheme="majorHAnsi"/>
              </w:rPr>
              <w:t xml:space="preserve">Percentage </w:t>
            </w:r>
            <w:r>
              <w:rPr>
                <w:rFonts w:asciiTheme="majorHAnsi" w:hAnsiTheme="majorHAnsi"/>
              </w:rPr>
              <w:t>boys</w:t>
            </w:r>
            <w:r w:rsidRPr="00DA72C0">
              <w:rPr>
                <w:rFonts w:asciiTheme="majorHAnsi" w:hAnsiTheme="majorHAnsi"/>
              </w:rPr>
              <w:t xml:space="preserve"> on roll</w:t>
            </w:r>
          </w:p>
        </w:tc>
        <w:tc>
          <w:tcPr>
            <w:tcW w:w="1275" w:type="dxa"/>
          </w:tcPr>
          <w:p w14:paraId="49C4B419" w14:textId="77777777" w:rsidR="00D65C49" w:rsidRPr="00DA72C0" w:rsidRDefault="00D65C49" w:rsidP="00F5390F">
            <w:pPr>
              <w:rPr>
                <w:rFonts w:asciiTheme="majorHAnsi" w:hAnsiTheme="majorHAnsi"/>
              </w:rPr>
            </w:pPr>
          </w:p>
        </w:tc>
        <w:tc>
          <w:tcPr>
            <w:tcW w:w="1276" w:type="dxa"/>
          </w:tcPr>
          <w:p w14:paraId="1A3E0265" w14:textId="77777777" w:rsidR="00D65C49" w:rsidRPr="00DA72C0" w:rsidRDefault="00D65C49" w:rsidP="00F5390F">
            <w:pPr>
              <w:rPr>
                <w:rFonts w:asciiTheme="majorHAnsi" w:hAnsiTheme="majorHAnsi"/>
              </w:rPr>
            </w:pPr>
          </w:p>
        </w:tc>
      </w:tr>
      <w:tr w:rsidR="00D65C49" w:rsidRPr="00DA72C0" w14:paraId="28105F88" w14:textId="77777777" w:rsidTr="00F5390F">
        <w:tc>
          <w:tcPr>
            <w:tcW w:w="6516" w:type="dxa"/>
            <w:gridSpan w:val="3"/>
          </w:tcPr>
          <w:p w14:paraId="76629030" w14:textId="77777777" w:rsidR="00D65C49" w:rsidRPr="00DA72C0" w:rsidRDefault="00D65C49" w:rsidP="00F5390F">
            <w:pPr>
              <w:rPr>
                <w:rFonts w:asciiTheme="majorHAnsi" w:hAnsiTheme="majorHAnsi"/>
              </w:rPr>
            </w:pPr>
            <w:r w:rsidRPr="00DA72C0">
              <w:rPr>
                <w:rFonts w:asciiTheme="majorHAnsi" w:hAnsiTheme="majorHAnsi"/>
              </w:rPr>
              <w:t xml:space="preserve">Percentage of pupils a statement of SEN or </w:t>
            </w:r>
            <w:proofErr w:type="spellStart"/>
            <w:r w:rsidRPr="00DA72C0">
              <w:rPr>
                <w:rFonts w:asciiTheme="majorHAnsi" w:hAnsiTheme="majorHAnsi"/>
              </w:rPr>
              <w:t>EHC</w:t>
            </w:r>
            <w:proofErr w:type="spellEnd"/>
            <w:r w:rsidRPr="00DA72C0">
              <w:rPr>
                <w:rFonts w:asciiTheme="majorHAnsi" w:hAnsiTheme="majorHAnsi"/>
              </w:rPr>
              <w:t xml:space="preserve"> plan</w:t>
            </w:r>
          </w:p>
        </w:tc>
        <w:tc>
          <w:tcPr>
            <w:tcW w:w="1275" w:type="dxa"/>
          </w:tcPr>
          <w:p w14:paraId="3E426B03" w14:textId="77777777" w:rsidR="00D65C49" w:rsidRPr="00DA72C0" w:rsidRDefault="00D65C49" w:rsidP="00F5390F">
            <w:pPr>
              <w:rPr>
                <w:rFonts w:asciiTheme="majorHAnsi" w:hAnsiTheme="majorHAnsi"/>
              </w:rPr>
            </w:pPr>
          </w:p>
        </w:tc>
        <w:tc>
          <w:tcPr>
            <w:tcW w:w="1276" w:type="dxa"/>
          </w:tcPr>
          <w:p w14:paraId="15102962" w14:textId="77777777" w:rsidR="00D65C49" w:rsidRPr="00DA72C0" w:rsidRDefault="00D65C49" w:rsidP="00F5390F">
            <w:pPr>
              <w:rPr>
                <w:rFonts w:asciiTheme="majorHAnsi" w:hAnsiTheme="majorHAnsi"/>
              </w:rPr>
            </w:pPr>
          </w:p>
        </w:tc>
      </w:tr>
      <w:tr w:rsidR="00D65C49" w:rsidRPr="00DA72C0" w14:paraId="69C68585" w14:textId="77777777" w:rsidTr="00F5390F">
        <w:tc>
          <w:tcPr>
            <w:tcW w:w="6516" w:type="dxa"/>
            <w:gridSpan w:val="3"/>
          </w:tcPr>
          <w:p w14:paraId="172DB076" w14:textId="77777777" w:rsidR="00D65C49" w:rsidRPr="00DA72C0" w:rsidRDefault="00D65C49" w:rsidP="00F5390F">
            <w:pPr>
              <w:rPr>
                <w:rFonts w:asciiTheme="majorHAnsi" w:hAnsiTheme="majorHAnsi"/>
              </w:rPr>
            </w:pPr>
            <w:r w:rsidRPr="00DA72C0">
              <w:rPr>
                <w:rFonts w:asciiTheme="majorHAnsi" w:hAnsiTheme="majorHAnsi"/>
              </w:rPr>
              <w:t>Pupils whose first language is not English</w:t>
            </w:r>
          </w:p>
        </w:tc>
        <w:tc>
          <w:tcPr>
            <w:tcW w:w="1275" w:type="dxa"/>
          </w:tcPr>
          <w:p w14:paraId="4ED7605B" w14:textId="77777777" w:rsidR="00D65C49" w:rsidRPr="00DA72C0" w:rsidRDefault="00D65C49" w:rsidP="00F5390F">
            <w:pPr>
              <w:rPr>
                <w:rFonts w:asciiTheme="majorHAnsi" w:hAnsiTheme="majorHAnsi"/>
              </w:rPr>
            </w:pPr>
          </w:p>
        </w:tc>
        <w:tc>
          <w:tcPr>
            <w:tcW w:w="1276" w:type="dxa"/>
          </w:tcPr>
          <w:p w14:paraId="37985375" w14:textId="77777777" w:rsidR="00D65C49" w:rsidRPr="00DA72C0" w:rsidRDefault="00D65C49" w:rsidP="00F5390F">
            <w:pPr>
              <w:rPr>
                <w:rFonts w:asciiTheme="majorHAnsi" w:hAnsiTheme="majorHAnsi"/>
              </w:rPr>
            </w:pPr>
          </w:p>
        </w:tc>
      </w:tr>
      <w:tr w:rsidR="00D65C49" w:rsidRPr="00DA72C0" w14:paraId="21A7AF77" w14:textId="77777777" w:rsidTr="00F5390F">
        <w:tc>
          <w:tcPr>
            <w:tcW w:w="6516" w:type="dxa"/>
            <w:gridSpan w:val="3"/>
          </w:tcPr>
          <w:p w14:paraId="7FFD2D3C" w14:textId="77777777" w:rsidR="00D65C49" w:rsidRPr="00DA72C0" w:rsidRDefault="00D65C49" w:rsidP="00F5390F">
            <w:pPr>
              <w:rPr>
                <w:rFonts w:asciiTheme="majorHAnsi" w:hAnsiTheme="majorHAnsi"/>
              </w:rPr>
            </w:pPr>
            <w:r w:rsidRPr="00DA72C0">
              <w:rPr>
                <w:rFonts w:asciiTheme="majorHAnsi" w:hAnsiTheme="majorHAnsi"/>
              </w:rPr>
              <w:t>Pupils eligible for free school meals at any time during the past 6 years</w:t>
            </w:r>
          </w:p>
        </w:tc>
        <w:tc>
          <w:tcPr>
            <w:tcW w:w="1275" w:type="dxa"/>
          </w:tcPr>
          <w:p w14:paraId="2EBD428C" w14:textId="77777777" w:rsidR="00D65C49" w:rsidRPr="00DA72C0" w:rsidRDefault="00D65C49" w:rsidP="00F5390F">
            <w:pPr>
              <w:rPr>
                <w:rFonts w:asciiTheme="majorHAnsi" w:hAnsiTheme="majorHAnsi"/>
              </w:rPr>
            </w:pPr>
          </w:p>
        </w:tc>
        <w:tc>
          <w:tcPr>
            <w:tcW w:w="1276" w:type="dxa"/>
          </w:tcPr>
          <w:p w14:paraId="2DAEB021" w14:textId="77777777" w:rsidR="00D65C49" w:rsidRPr="00DA72C0" w:rsidRDefault="00D65C49" w:rsidP="00F5390F">
            <w:pPr>
              <w:rPr>
                <w:rFonts w:asciiTheme="majorHAnsi" w:hAnsiTheme="majorHAnsi"/>
              </w:rPr>
            </w:pPr>
          </w:p>
        </w:tc>
      </w:tr>
      <w:tr w:rsidR="00D65C49" w:rsidRPr="00DA72C0" w14:paraId="15AC22E5" w14:textId="77777777" w:rsidTr="00F5390F">
        <w:tc>
          <w:tcPr>
            <w:tcW w:w="6516" w:type="dxa"/>
            <w:gridSpan w:val="3"/>
          </w:tcPr>
          <w:p w14:paraId="39033B07" w14:textId="77777777" w:rsidR="00D65C49" w:rsidRDefault="00D65C49" w:rsidP="00F5390F">
            <w:pPr>
              <w:rPr>
                <w:rFonts w:asciiTheme="majorHAnsi" w:hAnsiTheme="majorHAnsi"/>
              </w:rPr>
            </w:pPr>
            <w:r>
              <w:rPr>
                <w:rFonts w:asciiTheme="majorHAnsi" w:hAnsiTheme="majorHAnsi"/>
              </w:rPr>
              <w:t>Percentage of overall absence</w:t>
            </w:r>
          </w:p>
        </w:tc>
        <w:tc>
          <w:tcPr>
            <w:tcW w:w="1275" w:type="dxa"/>
          </w:tcPr>
          <w:p w14:paraId="4BFC4A5E" w14:textId="77777777" w:rsidR="00D65C49" w:rsidRDefault="00D65C49" w:rsidP="00F5390F">
            <w:pPr>
              <w:rPr>
                <w:rFonts w:asciiTheme="majorHAnsi" w:hAnsiTheme="majorHAnsi"/>
              </w:rPr>
            </w:pPr>
          </w:p>
        </w:tc>
        <w:tc>
          <w:tcPr>
            <w:tcW w:w="1276" w:type="dxa"/>
          </w:tcPr>
          <w:p w14:paraId="28BDD549" w14:textId="77777777" w:rsidR="00D65C49" w:rsidRDefault="00D65C49" w:rsidP="00F5390F">
            <w:pPr>
              <w:rPr>
                <w:rFonts w:asciiTheme="majorHAnsi" w:hAnsiTheme="majorHAnsi"/>
              </w:rPr>
            </w:pPr>
          </w:p>
        </w:tc>
      </w:tr>
      <w:tr w:rsidR="00D65C49" w:rsidRPr="00DA72C0" w14:paraId="63D6A82F" w14:textId="77777777" w:rsidTr="00F5390F">
        <w:tc>
          <w:tcPr>
            <w:tcW w:w="6516" w:type="dxa"/>
            <w:gridSpan w:val="3"/>
          </w:tcPr>
          <w:p w14:paraId="07C368B6" w14:textId="77777777" w:rsidR="00D65C49" w:rsidRDefault="00D65C49" w:rsidP="00F5390F">
            <w:pPr>
              <w:rPr>
                <w:rFonts w:asciiTheme="majorHAnsi" w:hAnsiTheme="majorHAnsi"/>
              </w:rPr>
            </w:pPr>
            <w:r>
              <w:rPr>
                <w:rFonts w:asciiTheme="majorHAnsi" w:hAnsiTheme="majorHAnsi"/>
              </w:rPr>
              <w:t>Percentage of persistent absence</w:t>
            </w:r>
          </w:p>
        </w:tc>
        <w:tc>
          <w:tcPr>
            <w:tcW w:w="1275" w:type="dxa"/>
          </w:tcPr>
          <w:p w14:paraId="6E94C676" w14:textId="77777777" w:rsidR="00D65C49" w:rsidRDefault="00D65C49" w:rsidP="00F5390F">
            <w:pPr>
              <w:rPr>
                <w:rFonts w:asciiTheme="majorHAnsi" w:hAnsiTheme="majorHAnsi"/>
              </w:rPr>
            </w:pPr>
          </w:p>
        </w:tc>
        <w:tc>
          <w:tcPr>
            <w:tcW w:w="1276" w:type="dxa"/>
          </w:tcPr>
          <w:p w14:paraId="5C8E8D7C" w14:textId="77777777" w:rsidR="00D65C49" w:rsidRDefault="00D65C49" w:rsidP="00F5390F">
            <w:pPr>
              <w:rPr>
                <w:rFonts w:asciiTheme="majorHAnsi" w:hAnsiTheme="majorHAnsi"/>
              </w:rPr>
            </w:pPr>
          </w:p>
        </w:tc>
      </w:tr>
      <w:tr w:rsidR="00D65C49" w:rsidRPr="00DA72C0" w14:paraId="5083117F" w14:textId="77777777" w:rsidTr="00F5390F">
        <w:tc>
          <w:tcPr>
            <w:tcW w:w="5382" w:type="dxa"/>
            <w:gridSpan w:val="2"/>
            <w:shd w:val="clear" w:color="auto" w:fill="D5DCE4" w:themeFill="text2" w:themeFillTint="33"/>
          </w:tcPr>
          <w:p w14:paraId="3CFF009F" w14:textId="77777777" w:rsidR="00D65C49" w:rsidRPr="00DA72C0" w:rsidRDefault="00D65C49" w:rsidP="00F5390F">
            <w:pPr>
              <w:rPr>
                <w:rFonts w:asciiTheme="majorHAnsi" w:hAnsiTheme="majorHAnsi"/>
                <w:b/>
              </w:rPr>
            </w:pPr>
            <w:r w:rsidRPr="00DA72C0">
              <w:rPr>
                <w:rFonts w:asciiTheme="majorHAnsi" w:hAnsiTheme="majorHAnsi"/>
                <w:b/>
              </w:rPr>
              <w:t>Academic performance</w:t>
            </w:r>
            <w:r>
              <w:rPr>
                <w:rFonts w:asciiTheme="majorHAnsi" w:hAnsiTheme="majorHAnsi"/>
                <w:b/>
              </w:rPr>
              <w:t xml:space="preserve"> – school </w:t>
            </w:r>
            <w:proofErr w:type="spellStart"/>
            <w:r>
              <w:rPr>
                <w:rFonts w:asciiTheme="majorHAnsi" w:hAnsiTheme="majorHAnsi"/>
                <w:b/>
              </w:rPr>
              <w:t>Y11</w:t>
            </w:r>
            <w:proofErr w:type="spellEnd"/>
          </w:p>
        </w:tc>
        <w:tc>
          <w:tcPr>
            <w:tcW w:w="1134" w:type="dxa"/>
            <w:shd w:val="clear" w:color="auto" w:fill="D5DCE4" w:themeFill="text2" w:themeFillTint="33"/>
          </w:tcPr>
          <w:p w14:paraId="1DC79CAB" w14:textId="77777777" w:rsidR="00D65C49" w:rsidRPr="00DA72C0" w:rsidRDefault="00D65C49" w:rsidP="00F5390F">
            <w:pPr>
              <w:rPr>
                <w:rFonts w:asciiTheme="majorHAnsi" w:hAnsiTheme="majorHAnsi"/>
                <w:b/>
              </w:rPr>
            </w:pPr>
            <w:r>
              <w:rPr>
                <w:rFonts w:asciiTheme="majorHAnsi" w:hAnsiTheme="majorHAnsi"/>
                <w:b/>
              </w:rPr>
              <w:t>All pupils</w:t>
            </w:r>
          </w:p>
        </w:tc>
        <w:tc>
          <w:tcPr>
            <w:tcW w:w="2551" w:type="dxa"/>
            <w:gridSpan w:val="2"/>
            <w:shd w:val="clear" w:color="auto" w:fill="D5DCE4" w:themeFill="text2" w:themeFillTint="33"/>
          </w:tcPr>
          <w:p w14:paraId="0DD21BD9" w14:textId="77777777" w:rsidR="00D65C49" w:rsidRPr="00DA72C0" w:rsidRDefault="00D65C49" w:rsidP="00F5390F">
            <w:pPr>
              <w:rPr>
                <w:rFonts w:asciiTheme="majorHAnsi" w:hAnsiTheme="majorHAnsi"/>
                <w:b/>
              </w:rPr>
            </w:pPr>
            <w:r>
              <w:rPr>
                <w:rFonts w:asciiTheme="majorHAnsi" w:hAnsiTheme="majorHAnsi"/>
                <w:b/>
              </w:rPr>
              <w:t>Disadvantaged pupils</w:t>
            </w:r>
          </w:p>
        </w:tc>
      </w:tr>
      <w:tr w:rsidR="00D65C49" w:rsidRPr="00DA72C0" w14:paraId="12107961" w14:textId="77777777" w:rsidTr="00F5390F">
        <w:tc>
          <w:tcPr>
            <w:tcW w:w="5382" w:type="dxa"/>
            <w:gridSpan w:val="2"/>
          </w:tcPr>
          <w:p w14:paraId="4F4321C8" w14:textId="77777777" w:rsidR="00D65C49" w:rsidRPr="00DA72C0" w:rsidRDefault="00D65C49" w:rsidP="00F5390F">
            <w:pPr>
              <w:rPr>
                <w:rFonts w:asciiTheme="majorHAnsi" w:hAnsiTheme="majorHAnsi"/>
              </w:rPr>
            </w:pPr>
            <w:r>
              <w:rPr>
                <w:rFonts w:asciiTheme="majorHAnsi" w:hAnsiTheme="majorHAnsi"/>
              </w:rPr>
              <w:t>Progress 8 score [National average = 0]</w:t>
            </w:r>
          </w:p>
        </w:tc>
        <w:tc>
          <w:tcPr>
            <w:tcW w:w="1134" w:type="dxa"/>
          </w:tcPr>
          <w:p w14:paraId="5D73DE08" w14:textId="77777777" w:rsidR="00D65C49" w:rsidRPr="00DA72C0" w:rsidRDefault="00D65C49" w:rsidP="00F5390F">
            <w:pPr>
              <w:rPr>
                <w:rFonts w:asciiTheme="majorHAnsi" w:hAnsiTheme="majorHAnsi"/>
              </w:rPr>
            </w:pPr>
          </w:p>
        </w:tc>
        <w:tc>
          <w:tcPr>
            <w:tcW w:w="2551" w:type="dxa"/>
            <w:gridSpan w:val="2"/>
          </w:tcPr>
          <w:p w14:paraId="4119B3B8" w14:textId="77777777" w:rsidR="00D65C49" w:rsidRPr="00DA72C0" w:rsidRDefault="00D65C49" w:rsidP="00F5390F">
            <w:pPr>
              <w:rPr>
                <w:rFonts w:asciiTheme="majorHAnsi" w:hAnsiTheme="majorHAnsi"/>
              </w:rPr>
            </w:pPr>
          </w:p>
        </w:tc>
      </w:tr>
      <w:tr w:rsidR="00D65C49" w:rsidRPr="00DA72C0" w14:paraId="2B6E199D" w14:textId="77777777" w:rsidTr="00F5390F">
        <w:tc>
          <w:tcPr>
            <w:tcW w:w="5382" w:type="dxa"/>
            <w:gridSpan w:val="2"/>
          </w:tcPr>
          <w:p w14:paraId="1D0D486B" w14:textId="77777777" w:rsidR="00D65C49" w:rsidRDefault="00D65C49" w:rsidP="00F5390F">
            <w:pPr>
              <w:rPr>
                <w:rFonts w:asciiTheme="majorHAnsi" w:hAnsiTheme="majorHAnsi"/>
              </w:rPr>
            </w:pPr>
            <w:r>
              <w:rPr>
                <w:rFonts w:asciiTheme="majorHAnsi" w:hAnsiTheme="majorHAnsi"/>
              </w:rPr>
              <w:t>Attainment 8 score</w:t>
            </w:r>
          </w:p>
        </w:tc>
        <w:tc>
          <w:tcPr>
            <w:tcW w:w="1134" w:type="dxa"/>
          </w:tcPr>
          <w:p w14:paraId="21A003F8" w14:textId="77777777" w:rsidR="00D65C49" w:rsidRPr="00DA72C0" w:rsidRDefault="00D65C49" w:rsidP="00F5390F">
            <w:pPr>
              <w:rPr>
                <w:rFonts w:asciiTheme="majorHAnsi" w:hAnsiTheme="majorHAnsi"/>
              </w:rPr>
            </w:pPr>
          </w:p>
        </w:tc>
        <w:tc>
          <w:tcPr>
            <w:tcW w:w="2551" w:type="dxa"/>
            <w:gridSpan w:val="2"/>
          </w:tcPr>
          <w:p w14:paraId="12C5056E" w14:textId="77777777" w:rsidR="00D65C49" w:rsidRPr="00DA72C0" w:rsidRDefault="00D65C49" w:rsidP="00F5390F">
            <w:pPr>
              <w:rPr>
                <w:rFonts w:asciiTheme="majorHAnsi" w:hAnsiTheme="majorHAnsi"/>
              </w:rPr>
            </w:pPr>
          </w:p>
        </w:tc>
      </w:tr>
      <w:tr w:rsidR="00D65C49" w:rsidRPr="00DA72C0" w14:paraId="506A661E" w14:textId="77777777" w:rsidTr="00F5390F">
        <w:tc>
          <w:tcPr>
            <w:tcW w:w="5382" w:type="dxa"/>
            <w:gridSpan w:val="2"/>
          </w:tcPr>
          <w:p w14:paraId="39D96EE8" w14:textId="77777777" w:rsidR="00D65C49" w:rsidRDefault="00D65C49" w:rsidP="00F5390F">
            <w:pPr>
              <w:rPr>
                <w:rFonts w:asciiTheme="majorHAnsi" w:hAnsiTheme="majorHAnsi"/>
              </w:rPr>
            </w:pPr>
            <w:r>
              <w:rPr>
                <w:rFonts w:asciiTheme="majorHAnsi" w:hAnsiTheme="majorHAnsi"/>
              </w:rPr>
              <w:t>Pupils achieving Grade 4 (or C)</w:t>
            </w:r>
            <w:r w:rsidRPr="007D57DC">
              <w:rPr>
                <w:rFonts w:asciiTheme="majorHAnsi" w:hAnsiTheme="majorHAnsi"/>
              </w:rPr>
              <w:t xml:space="preserve"> or better in English and maths GCSEs</w:t>
            </w:r>
          </w:p>
        </w:tc>
        <w:tc>
          <w:tcPr>
            <w:tcW w:w="1134" w:type="dxa"/>
          </w:tcPr>
          <w:p w14:paraId="65809012" w14:textId="77777777" w:rsidR="00D65C49" w:rsidRPr="00DA72C0" w:rsidRDefault="00D65C49" w:rsidP="00F5390F">
            <w:pPr>
              <w:rPr>
                <w:rFonts w:asciiTheme="majorHAnsi" w:hAnsiTheme="majorHAnsi"/>
              </w:rPr>
            </w:pPr>
          </w:p>
        </w:tc>
        <w:tc>
          <w:tcPr>
            <w:tcW w:w="2551" w:type="dxa"/>
            <w:gridSpan w:val="2"/>
          </w:tcPr>
          <w:p w14:paraId="102401EC" w14:textId="77777777" w:rsidR="00D65C49" w:rsidRDefault="00D65C49" w:rsidP="00F5390F">
            <w:pPr>
              <w:rPr>
                <w:rFonts w:asciiTheme="majorHAnsi" w:hAnsiTheme="majorHAnsi"/>
              </w:rPr>
            </w:pPr>
          </w:p>
        </w:tc>
      </w:tr>
      <w:tr w:rsidR="00D65C49" w:rsidRPr="00DA72C0" w14:paraId="3F7526EF" w14:textId="77777777" w:rsidTr="00F5390F">
        <w:tc>
          <w:tcPr>
            <w:tcW w:w="5382" w:type="dxa"/>
            <w:gridSpan w:val="2"/>
          </w:tcPr>
          <w:p w14:paraId="1CDC6D42" w14:textId="77777777" w:rsidR="00D65C49" w:rsidRPr="00DA72C0" w:rsidRDefault="00D65C49" w:rsidP="00F5390F">
            <w:pPr>
              <w:rPr>
                <w:rFonts w:asciiTheme="majorHAnsi" w:hAnsiTheme="majorHAnsi"/>
              </w:rPr>
            </w:pPr>
            <w:r w:rsidRPr="00DA72C0">
              <w:rPr>
                <w:rFonts w:asciiTheme="majorHAnsi" w:hAnsiTheme="majorHAnsi"/>
              </w:rPr>
              <w:t xml:space="preserve">Percentage of pupils achieving </w:t>
            </w:r>
            <w:r>
              <w:rPr>
                <w:rFonts w:asciiTheme="majorHAnsi" w:hAnsiTheme="majorHAnsi"/>
              </w:rPr>
              <w:t>4+ (or C+)</w:t>
            </w:r>
            <w:r w:rsidRPr="00DA72C0">
              <w:rPr>
                <w:rFonts w:asciiTheme="majorHAnsi" w:hAnsiTheme="majorHAnsi"/>
              </w:rPr>
              <w:t xml:space="preserve"> in your subject</w:t>
            </w:r>
          </w:p>
        </w:tc>
        <w:tc>
          <w:tcPr>
            <w:tcW w:w="1134" w:type="dxa"/>
          </w:tcPr>
          <w:p w14:paraId="4F584714" w14:textId="77777777" w:rsidR="00D65C49" w:rsidRPr="00DA72C0" w:rsidRDefault="00D65C49" w:rsidP="00F5390F">
            <w:pPr>
              <w:rPr>
                <w:rFonts w:asciiTheme="majorHAnsi" w:hAnsiTheme="majorHAnsi"/>
              </w:rPr>
            </w:pPr>
          </w:p>
        </w:tc>
        <w:tc>
          <w:tcPr>
            <w:tcW w:w="2551" w:type="dxa"/>
            <w:gridSpan w:val="2"/>
          </w:tcPr>
          <w:p w14:paraId="08ABBCC2" w14:textId="77777777" w:rsidR="00D65C49" w:rsidRPr="00DA72C0" w:rsidRDefault="00D65C49" w:rsidP="00F5390F">
            <w:pPr>
              <w:rPr>
                <w:rFonts w:asciiTheme="majorHAnsi" w:hAnsiTheme="majorHAnsi"/>
              </w:rPr>
            </w:pPr>
          </w:p>
        </w:tc>
      </w:tr>
      <w:tr w:rsidR="00D65C49" w:rsidRPr="00DA72C0" w14:paraId="618CB238" w14:textId="77777777" w:rsidTr="00F5390F">
        <w:tc>
          <w:tcPr>
            <w:tcW w:w="5382" w:type="dxa"/>
            <w:gridSpan w:val="2"/>
          </w:tcPr>
          <w:p w14:paraId="0C636B1B" w14:textId="77777777" w:rsidR="00D65C49" w:rsidRDefault="00D65C49" w:rsidP="00F5390F">
            <w:pPr>
              <w:rPr>
                <w:rFonts w:asciiTheme="majorHAnsi" w:hAnsiTheme="majorHAnsi"/>
              </w:rPr>
            </w:pPr>
            <w:r w:rsidRPr="00443A02">
              <w:rPr>
                <w:rFonts w:asciiTheme="majorHAnsi" w:hAnsiTheme="majorHAnsi"/>
              </w:rPr>
              <w:t xml:space="preserve">Grade C or better in </w:t>
            </w:r>
            <w:r>
              <w:rPr>
                <w:rFonts w:asciiTheme="majorHAnsi" w:hAnsiTheme="majorHAnsi"/>
              </w:rPr>
              <w:t xml:space="preserve">all </w:t>
            </w:r>
            <w:r w:rsidRPr="00443A02">
              <w:rPr>
                <w:rFonts w:asciiTheme="majorHAnsi" w:hAnsiTheme="majorHAnsi"/>
              </w:rPr>
              <w:t xml:space="preserve">English Baccalaureate </w:t>
            </w:r>
            <w:r>
              <w:rPr>
                <w:rFonts w:asciiTheme="majorHAnsi" w:hAnsiTheme="majorHAnsi"/>
              </w:rPr>
              <w:t>subjects</w:t>
            </w:r>
          </w:p>
        </w:tc>
        <w:tc>
          <w:tcPr>
            <w:tcW w:w="1134" w:type="dxa"/>
          </w:tcPr>
          <w:p w14:paraId="5D109AD6" w14:textId="77777777" w:rsidR="00D65C49" w:rsidRPr="00DA72C0" w:rsidRDefault="00D65C49" w:rsidP="00F5390F">
            <w:pPr>
              <w:rPr>
                <w:rFonts w:asciiTheme="majorHAnsi" w:hAnsiTheme="majorHAnsi"/>
              </w:rPr>
            </w:pPr>
          </w:p>
        </w:tc>
        <w:tc>
          <w:tcPr>
            <w:tcW w:w="2551" w:type="dxa"/>
            <w:gridSpan w:val="2"/>
          </w:tcPr>
          <w:p w14:paraId="6110EE23" w14:textId="77777777" w:rsidR="00D65C49" w:rsidRDefault="00D65C49" w:rsidP="00F5390F">
            <w:pPr>
              <w:rPr>
                <w:rFonts w:asciiTheme="majorHAnsi" w:hAnsiTheme="majorHAnsi"/>
              </w:rPr>
            </w:pPr>
          </w:p>
        </w:tc>
      </w:tr>
      <w:tr w:rsidR="00D65C49" w:rsidRPr="00DA72C0" w14:paraId="0D432625" w14:textId="77777777" w:rsidTr="00F5390F">
        <w:tc>
          <w:tcPr>
            <w:tcW w:w="5382" w:type="dxa"/>
            <w:gridSpan w:val="2"/>
          </w:tcPr>
          <w:p w14:paraId="6D9DF1B2" w14:textId="77777777" w:rsidR="00D65C49" w:rsidRDefault="00D65C49" w:rsidP="00F5390F">
            <w:pPr>
              <w:rPr>
                <w:rFonts w:asciiTheme="majorHAnsi" w:hAnsiTheme="majorHAnsi"/>
              </w:rPr>
            </w:pPr>
            <w:r w:rsidRPr="007D57DC">
              <w:rPr>
                <w:rFonts w:asciiTheme="majorHAnsi" w:hAnsiTheme="majorHAnsi"/>
              </w:rPr>
              <w:t>Pupils entering for the English Baccalaureate</w:t>
            </w:r>
          </w:p>
        </w:tc>
        <w:tc>
          <w:tcPr>
            <w:tcW w:w="1134" w:type="dxa"/>
          </w:tcPr>
          <w:p w14:paraId="5F4E3452" w14:textId="77777777" w:rsidR="00D65C49" w:rsidRPr="00DA72C0" w:rsidRDefault="00D65C49" w:rsidP="00F5390F">
            <w:pPr>
              <w:rPr>
                <w:rFonts w:asciiTheme="majorHAnsi" w:hAnsiTheme="majorHAnsi"/>
              </w:rPr>
            </w:pPr>
          </w:p>
        </w:tc>
        <w:tc>
          <w:tcPr>
            <w:tcW w:w="2551" w:type="dxa"/>
            <w:gridSpan w:val="2"/>
          </w:tcPr>
          <w:p w14:paraId="563A14F7" w14:textId="77777777" w:rsidR="00D65C49" w:rsidRDefault="00D65C49" w:rsidP="00F5390F">
            <w:pPr>
              <w:rPr>
                <w:rFonts w:asciiTheme="majorHAnsi" w:hAnsiTheme="majorHAnsi"/>
              </w:rPr>
            </w:pPr>
          </w:p>
        </w:tc>
      </w:tr>
      <w:tr w:rsidR="00D65C49" w:rsidRPr="00DA72C0" w14:paraId="3637C67A" w14:textId="77777777" w:rsidTr="00F5390F">
        <w:tc>
          <w:tcPr>
            <w:tcW w:w="5382" w:type="dxa"/>
            <w:gridSpan w:val="2"/>
          </w:tcPr>
          <w:p w14:paraId="641B07D2" w14:textId="77777777" w:rsidR="00D65C49" w:rsidRDefault="00D65C49" w:rsidP="00F5390F">
            <w:pPr>
              <w:rPr>
                <w:rFonts w:asciiTheme="majorHAnsi" w:hAnsiTheme="majorHAnsi"/>
              </w:rPr>
            </w:pPr>
            <w:r w:rsidRPr="00734CC3">
              <w:rPr>
                <w:rFonts w:asciiTheme="majorHAnsi" w:hAnsiTheme="majorHAnsi"/>
              </w:rPr>
              <w:t>Progress 8 score: English</w:t>
            </w:r>
          </w:p>
        </w:tc>
        <w:tc>
          <w:tcPr>
            <w:tcW w:w="1134" w:type="dxa"/>
          </w:tcPr>
          <w:p w14:paraId="7C07EDD5" w14:textId="77777777" w:rsidR="00D65C49" w:rsidRPr="00DA72C0" w:rsidRDefault="00D65C49" w:rsidP="00F5390F">
            <w:pPr>
              <w:rPr>
                <w:rFonts w:asciiTheme="majorHAnsi" w:hAnsiTheme="majorHAnsi"/>
              </w:rPr>
            </w:pPr>
          </w:p>
        </w:tc>
        <w:tc>
          <w:tcPr>
            <w:tcW w:w="2551" w:type="dxa"/>
            <w:gridSpan w:val="2"/>
          </w:tcPr>
          <w:p w14:paraId="573C0FD2" w14:textId="77777777" w:rsidR="00D65C49" w:rsidRDefault="00D65C49" w:rsidP="00F5390F">
            <w:pPr>
              <w:rPr>
                <w:rFonts w:asciiTheme="majorHAnsi" w:hAnsiTheme="majorHAnsi"/>
              </w:rPr>
            </w:pPr>
          </w:p>
        </w:tc>
      </w:tr>
      <w:tr w:rsidR="00D65C49" w:rsidRPr="00DA72C0" w14:paraId="181BAA49" w14:textId="77777777" w:rsidTr="00F5390F">
        <w:tc>
          <w:tcPr>
            <w:tcW w:w="5382" w:type="dxa"/>
            <w:gridSpan w:val="2"/>
          </w:tcPr>
          <w:p w14:paraId="14C61256" w14:textId="77777777" w:rsidR="00D65C49" w:rsidRDefault="00D65C49" w:rsidP="00F5390F">
            <w:pPr>
              <w:rPr>
                <w:rFonts w:asciiTheme="majorHAnsi" w:hAnsiTheme="majorHAnsi"/>
              </w:rPr>
            </w:pPr>
            <w:r w:rsidRPr="00734CC3">
              <w:rPr>
                <w:rFonts w:asciiTheme="majorHAnsi" w:hAnsiTheme="majorHAnsi"/>
              </w:rPr>
              <w:t>Progress 8 score: Maths</w:t>
            </w:r>
          </w:p>
        </w:tc>
        <w:tc>
          <w:tcPr>
            <w:tcW w:w="1134" w:type="dxa"/>
          </w:tcPr>
          <w:p w14:paraId="0DBA22D2" w14:textId="77777777" w:rsidR="00D65C49" w:rsidRPr="00DA72C0" w:rsidRDefault="00D65C49" w:rsidP="00F5390F">
            <w:pPr>
              <w:rPr>
                <w:rFonts w:asciiTheme="majorHAnsi" w:hAnsiTheme="majorHAnsi"/>
              </w:rPr>
            </w:pPr>
          </w:p>
        </w:tc>
        <w:tc>
          <w:tcPr>
            <w:tcW w:w="2551" w:type="dxa"/>
            <w:gridSpan w:val="2"/>
          </w:tcPr>
          <w:p w14:paraId="38D680E5" w14:textId="77777777" w:rsidR="00D65C49" w:rsidRDefault="00D65C49" w:rsidP="00F5390F">
            <w:pPr>
              <w:rPr>
                <w:rFonts w:asciiTheme="majorHAnsi" w:hAnsiTheme="majorHAnsi"/>
              </w:rPr>
            </w:pPr>
          </w:p>
        </w:tc>
      </w:tr>
      <w:tr w:rsidR="00D65C49" w:rsidRPr="00DA72C0" w14:paraId="53759E69" w14:textId="77777777" w:rsidTr="00F5390F">
        <w:tc>
          <w:tcPr>
            <w:tcW w:w="5382" w:type="dxa"/>
            <w:gridSpan w:val="2"/>
          </w:tcPr>
          <w:p w14:paraId="786064DE" w14:textId="77777777" w:rsidR="00D65C49" w:rsidRDefault="00D65C49" w:rsidP="00F5390F">
            <w:pPr>
              <w:rPr>
                <w:rFonts w:asciiTheme="majorHAnsi" w:hAnsiTheme="majorHAnsi"/>
              </w:rPr>
            </w:pPr>
            <w:r w:rsidRPr="00734CC3">
              <w:rPr>
                <w:rFonts w:asciiTheme="majorHAnsi" w:hAnsiTheme="majorHAnsi"/>
              </w:rPr>
              <w:t>Progress 8 score: English Baccalaureate slots</w:t>
            </w:r>
          </w:p>
        </w:tc>
        <w:tc>
          <w:tcPr>
            <w:tcW w:w="1134" w:type="dxa"/>
          </w:tcPr>
          <w:p w14:paraId="250A9B40" w14:textId="77777777" w:rsidR="00D65C49" w:rsidRPr="00DA72C0" w:rsidRDefault="00D65C49" w:rsidP="00F5390F">
            <w:pPr>
              <w:rPr>
                <w:rFonts w:asciiTheme="majorHAnsi" w:hAnsiTheme="majorHAnsi"/>
              </w:rPr>
            </w:pPr>
          </w:p>
        </w:tc>
        <w:tc>
          <w:tcPr>
            <w:tcW w:w="2551" w:type="dxa"/>
            <w:gridSpan w:val="2"/>
          </w:tcPr>
          <w:p w14:paraId="22F2B0CE" w14:textId="77777777" w:rsidR="00D65C49" w:rsidRDefault="00D65C49" w:rsidP="00F5390F">
            <w:pPr>
              <w:rPr>
                <w:rFonts w:asciiTheme="majorHAnsi" w:hAnsiTheme="majorHAnsi"/>
              </w:rPr>
            </w:pPr>
          </w:p>
        </w:tc>
      </w:tr>
      <w:tr w:rsidR="00D65C49" w:rsidRPr="00DA72C0" w14:paraId="324D5D76" w14:textId="77777777" w:rsidTr="00F5390F">
        <w:tc>
          <w:tcPr>
            <w:tcW w:w="5382" w:type="dxa"/>
            <w:gridSpan w:val="2"/>
          </w:tcPr>
          <w:p w14:paraId="624AF83C" w14:textId="77777777" w:rsidR="00D65C49" w:rsidRPr="007D57DC" w:rsidRDefault="00D65C49" w:rsidP="00F5390F">
            <w:pPr>
              <w:rPr>
                <w:rFonts w:asciiTheme="majorHAnsi" w:hAnsiTheme="majorHAnsi"/>
              </w:rPr>
            </w:pPr>
            <w:r w:rsidRPr="00734CC3">
              <w:rPr>
                <w:rFonts w:asciiTheme="majorHAnsi" w:hAnsiTheme="majorHAnsi"/>
              </w:rPr>
              <w:t>Progress 8 score: Open</w:t>
            </w:r>
            <w:r>
              <w:rPr>
                <w:rFonts w:asciiTheme="majorHAnsi" w:hAnsiTheme="majorHAnsi"/>
              </w:rPr>
              <w:t xml:space="preserve"> slots</w:t>
            </w:r>
          </w:p>
        </w:tc>
        <w:tc>
          <w:tcPr>
            <w:tcW w:w="1134" w:type="dxa"/>
          </w:tcPr>
          <w:p w14:paraId="71220AAF" w14:textId="77777777" w:rsidR="00D65C49" w:rsidRPr="00DA72C0" w:rsidRDefault="00D65C49" w:rsidP="00F5390F">
            <w:pPr>
              <w:rPr>
                <w:rFonts w:asciiTheme="majorHAnsi" w:hAnsiTheme="majorHAnsi"/>
              </w:rPr>
            </w:pPr>
          </w:p>
        </w:tc>
        <w:tc>
          <w:tcPr>
            <w:tcW w:w="2551" w:type="dxa"/>
            <w:gridSpan w:val="2"/>
          </w:tcPr>
          <w:p w14:paraId="4200C333" w14:textId="77777777" w:rsidR="00D65C49" w:rsidRDefault="00D65C49" w:rsidP="00F5390F">
            <w:pPr>
              <w:rPr>
                <w:rFonts w:asciiTheme="majorHAnsi" w:hAnsiTheme="majorHAnsi"/>
              </w:rPr>
            </w:pPr>
          </w:p>
        </w:tc>
      </w:tr>
      <w:tr w:rsidR="00D65C49" w:rsidRPr="00DA72C0" w14:paraId="456AAE4B" w14:textId="77777777" w:rsidTr="00F5390F">
        <w:trPr>
          <w:trHeight w:val="114"/>
        </w:trPr>
        <w:tc>
          <w:tcPr>
            <w:tcW w:w="5382" w:type="dxa"/>
            <w:gridSpan w:val="2"/>
            <w:shd w:val="clear" w:color="auto" w:fill="D5DCE4" w:themeFill="text2" w:themeFillTint="33"/>
          </w:tcPr>
          <w:p w14:paraId="5D073ADA" w14:textId="77777777" w:rsidR="00D65C49" w:rsidRPr="00443A02" w:rsidRDefault="00D65C49" w:rsidP="00F5390F">
            <w:pPr>
              <w:rPr>
                <w:rFonts w:asciiTheme="majorHAnsi" w:hAnsiTheme="majorHAnsi"/>
                <w:b/>
              </w:rPr>
            </w:pPr>
            <w:r w:rsidRPr="00443A02">
              <w:rPr>
                <w:rFonts w:asciiTheme="majorHAnsi" w:hAnsiTheme="majorHAnsi"/>
                <w:b/>
              </w:rPr>
              <w:t>Academic performance – key groups</w:t>
            </w:r>
            <w:r>
              <w:rPr>
                <w:rFonts w:asciiTheme="majorHAnsi" w:hAnsiTheme="majorHAnsi"/>
                <w:b/>
              </w:rPr>
              <w:t xml:space="preserve"> </w:t>
            </w:r>
            <w:proofErr w:type="spellStart"/>
            <w:r>
              <w:rPr>
                <w:rFonts w:asciiTheme="majorHAnsi" w:hAnsiTheme="majorHAnsi"/>
                <w:b/>
              </w:rPr>
              <w:t>Y11</w:t>
            </w:r>
            <w:proofErr w:type="spellEnd"/>
          </w:p>
        </w:tc>
        <w:tc>
          <w:tcPr>
            <w:tcW w:w="1134" w:type="dxa"/>
            <w:shd w:val="clear" w:color="auto" w:fill="D5DCE4" w:themeFill="text2" w:themeFillTint="33"/>
          </w:tcPr>
          <w:p w14:paraId="7969A5DE" w14:textId="77777777" w:rsidR="00D65C49" w:rsidRPr="00443A02" w:rsidRDefault="00D65C49" w:rsidP="00F5390F">
            <w:pPr>
              <w:rPr>
                <w:rFonts w:asciiTheme="majorHAnsi" w:hAnsiTheme="majorHAnsi"/>
                <w:b/>
              </w:rPr>
            </w:pPr>
            <w:r w:rsidRPr="00443A02">
              <w:rPr>
                <w:rFonts w:asciiTheme="majorHAnsi" w:hAnsiTheme="majorHAnsi"/>
                <w:b/>
              </w:rPr>
              <w:t>Number</w:t>
            </w:r>
          </w:p>
        </w:tc>
        <w:tc>
          <w:tcPr>
            <w:tcW w:w="2551" w:type="dxa"/>
            <w:gridSpan w:val="2"/>
            <w:shd w:val="clear" w:color="auto" w:fill="D5DCE4" w:themeFill="text2" w:themeFillTint="33"/>
          </w:tcPr>
          <w:p w14:paraId="650D2C55" w14:textId="77777777" w:rsidR="00D65C49" w:rsidRPr="00443A02" w:rsidRDefault="00D65C49" w:rsidP="00F5390F">
            <w:pPr>
              <w:rPr>
                <w:rFonts w:asciiTheme="majorHAnsi" w:hAnsiTheme="majorHAnsi"/>
                <w:b/>
              </w:rPr>
            </w:pPr>
            <w:r w:rsidRPr="00443A02">
              <w:rPr>
                <w:rFonts w:asciiTheme="majorHAnsi" w:hAnsiTheme="majorHAnsi"/>
                <w:b/>
              </w:rPr>
              <w:t>Progress 8 score</w:t>
            </w:r>
          </w:p>
        </w:tc>
      </w:tr>
      <w:tr w:rsidR="00D65C49" w:rsidRPr="00DA72C0" w14:paraId="2793B6B5" w14:textId="77777777" w:rsidTr="00F5390F">
        <w:tc>
          <w:tcPr>
            <w:tcW w:w="5382" w:type="dxa"/>
            <w:gridSpan w:val="2"/>
          </w:tcPr>
          <w:p w14:paraId="28AD3EED" w14:textId="77777777" w:rsidR="00D65C49" w:rsidRDefault="00D65C49" w:rsidP="00F5390F">
            <w:pPr>
              <w:rPr>
                <w:rFonts w:asciiTheme="majorHAnsi" w:hAnsiTheme="majorHAnsi"/>
              </w:rPr>
            </w:pPr>
            <w:r w:rsidRPr="00443A02">
              <w:rPr>
                <w:rFonts w:asciiTheme="majorHAnsi" w:hAnsiTheme="majorHAnsi"/>
              </w:rPr>
              <w:t>Low attainer</w:t>
            </w:r>
            <w:r>
              <w:rPr>
                <w:rFonts w:asciiTheme="majorHAnsi" w:hAnsiTheme="majorHAnsi"/>
              </w:rPr>
              <w:t>s at KS2</w:t>
            </w:r>
          </w:p>
        </w:tc>
        <w:tc>
          <w:tcPr>
            <w:tcW w:w="1134" w:type="dxa"/>
          </w:tcPr>
          <w:p w14:paraId="1953CF1C" w14:textId="77777777" w:rsidR="00D65C49" w:rsidRPr="00DA72C0" w:rsidRDefault="00D65C49" w:rsidP="00F5390F">
            <w:pPr>
              <w:rPr>
                <w:rFonts w:asciiTheme="majorHAnsi" w:hAnsiTheme="majorHAnsi"/>
              </w:rPr>
            </w:pPr>
          </w:p>
        </w:tc>
        <w:tc>
          <w:tcPr>
            <w:tcW w:w="2551" w:type="dxa"/>
            <w:gridSpan w:val="2"/>
            <w:shd w:val="clear" w:color="auto" w:fill="auto"/>
          </w:tcPr>
          <w:p w14:paraId="3F3D23D0" w14:textId="77777777" w:rsidR="00D65C49" w:rsidRDefault="00D65C49" w:rsidP="00F5390F">
            <w:pPr>
              <w:rPr>
                <w:rFonts w:asciiTheme="majorHAnsi" w:hAnsiTheme="majorHAnsi"/>
              </w:rPr>
            </w:pPr>
          </w:p>
        </w:tc>
      </w:tr>
      <w:tr w:rsidR="00D65C49" w:rsidRPr="00DA72C0" w14:paraId="515E9FBE" w14:textId="77777777" w:rsidTr="00F5390F">
        <w:tc>
          <w:tcPr>
            <w:tcW w:w="5382" w:type="dxa"/>
            <w:gridSpan w:val="2"/>
          </w:tcPr>
          <w:p w14:paraId="68D516EB" w14:textId="77777777" w:rsidR="00D65C49" w:rsidRDefault="00D65C49" w:rsidP="00F5390F">
            <w:pPr>
              <w:rPr>
                <w:rFonts w:asciiTheme="majorHAnsi" w:hAnsiTheme="majorHAnsi"/>
              </w:rPr>
            </w:pPr>
            <w:r>
              <w:rPr>
                <w:rFonts w:asciiTheme="majorHAnsi" w:hAnsiTheme="majorHAnsi"/>
              </w:rPr>
              <w:t>Middle</w:t>
            </w:r>
            <w:r w:rsidRPr="00443A02">
              <w:rPr>
                <w:rFonts w:asciiTheme="majorHAnsi" w:hAnsiTheme="majorHAnsi"/>
              </w:rPr>
              <w:t xml:space="preserve"> attainer</w:t>
            </w:r>
            <w:r>
              <w:rPr>
                <w:rFonts w:asciiTheme="majorHAnsi" w:hAnsiTheme="majorHAnsi"/>
              </w:rPr>
              <w:t>s at KS2</w:t>
            </w:r>
          </w:p>
        </w:tc>
        <w:tc>
          <w:tcPr>
            <w:tcW w:w="1134" w:type="dxa"/>
          </w:tcPr>
          <w:p w14:paraId="51DD150E" w14:textId="77777777" w:rsidR="00D65C49" w:rsidRPr="00DA72C0" w:rsidRDefault="00D65C49" w:rsidP="00F5390F">
            <w:pPr>
              <w:rPr>
                <w:rFonts w:asciiTheme="majorHAnsi" w:hAnsiTheme="majorHAnsi"/>
              </w:rPr>
            </w:pPr>
          </w:p>
        </w:tc>
        <w:tc>
          <w:tcPr>
            <w:tcW w:w="2551" w:type="dxa"/>
            <w:gridSpan w:val="2"/>
            <w:shd w:val="clear" w:color="auto" w:fill="auto"/>
          </w:tcPr>
          <w:p w14:paraId="297D9234" w14:textId="77777777" w:rsidR="00D65C49" w:rsidRDefault="00D65C49" w:rsidP="00F5390F">
            <w:pPr>
              <w:rPr>
                <w:rFonts w:asciiTheme="majorHAnsi" w:hAnsiTheme="majorHAnsi"/>
              </w:rPr>
            </w:pPr>
          </w:p>
        </w:tc>
      </w:tr>
      <w:tr w:rsidR="00D65C49" w:rsidRPr="00DA72C0" w14:paraId="3625F091" w14:textId="77777777" w:rsidTr="00F5390F">
        <w:tc>
          <w:tcPr>
            <w:tcW w:w="5382" w:type="dxa"/>
            <w:gridSpan w:val="2"/>
          </w:tcPr>
          <w:p w14:paraId="36232779" w14:textId="77777777" w:rsidR="00D65C49" w:rsidRPr="00734CC3" w:rsidRDefault="00D65C49" w:rsidP="00F5390F">
            <w:pPr>
              <w:rPr>
                <w:rFonts w:asciiTheme="majorHAnsi" w:hAnsiTheme="majorHAnsi"/>
              </w:rPr>
            </w:pPr>
            <w:r>
              <w:rPr>
                <w:rFonts w:asciiTheme="majorHAnsi" w:hAnsiTheme="majorHAnsi"/>
              </w:rPr>
              <w:t>High</w:t>
            </w:r>
            <w:r w:rsidRPr="00443A02">
              <w:rPr>
                <w:rFonts w:asciiTheme="majorHAnsi" w:hAnsiTheme="majorHAnsi"/>
              </w:rPr>
              <w:t xml:space="preserve"> attainer</w:t>
            </w:r>
            <w:r>
              <w:rPr>
                <w:rFonts w:asciiTheme="majorHAnsi" w:hAnsiTheme="majorHAnsi"/>
              </w:rPr>
              <w:t>s at KS2</w:t>
            </w:r>
          </w:p>
        </w:tc>
        <w:tc>
          <w:tcPr>
            <w:tcW w:w="1134" w:type="dxa"/>
          </w:tcPr>
          <w:p w14:paraId="7DAE1290" w14:textId="77777777" w:rsidR="00D65C49" w:rsidRPr="00DA72C0" w:rsidRDefault="00D65C49" w:rsidP="00F5390F">
            <w:pPr>
              <w:rPr>
                <w:rFonts w:asciiTheme="majorHAnsi" w:hAnsiTheme="majorHAnsi"/>
              </w:rPr>
            </w:pPr>
          </w:p>
        </w:tc>
        <w:tc>
          <w:tcPr>
            <w:tcW w:w="2551" w:type="dxa"/>
            <w:gridSpan w:val="2"/>
            <w:shd w:val="clear" w:color="auto" w:fill="auto"/>
          </w:tcPr>
          <w:p w14:paraId="1A0B14B4" w14:textId="77777777" w:rsidR="00D65C49" w:rsidRDefault="00D65C49" w:rsidP="00F5390F">
            <w:pPr>
              <w:rPr>
                <w:rFonts w:asciiTheme="majorHAnsi" w:hAnsiTheme="majorHAnsi"/>
              </w:rPr>
            </w:pPr>
          </w:p>
        </w:tc>
      </w:tr>
      <w:tr w:rsidR="00D65C49" w:rsidRPr="00DA72C0" w14:paraId="5973E876" w14:textId="77777777" w:rsidTr="00F5390F">
        <w:tc>
          <w:tcPr>
            <w:tcW w:w="5382" w:type="dxa"/>
            <w:gridSpan w:val="2"/>
          </w:tcPr>
          <w:p w14:paraId="688AC6D6" w14:textId="77777777" w:rsidR="00D65C49" w:rsidRDefault="00D65C49" w:rsidP="00F5390F">
            <w:pPr>
              <w:rPr>
                <w:rFonts w:asciiTheme="majorHAnsi" w:hAnsiTheme="majorHAnsi"/>
              </w:rPr>
            </w:pPr>
            <w:r>
              <w:rPr>
                <w:rFonts w:asciiTheme="majorHAnsi" w:hAnsiTheme="majorHAnsi"/>
              </w:rPr>
              <w:t>P</w:t>
            </w:r>
            <w:r w:rsidRPr="00443A02">
              <w:rPr>
                <w:rFonts w:asciiTheme="majorHAnsi" w:hAnsiTheme="majorHAnsi"/>
              </w:rPr>
              <w:t>upils whose first language is not English</w:t>
            </w:r>
          </w:p>
        </w:tc>
        <w:tc>
          <w:tcPr>
            <w:tcW w:w="1134" w:type="dxa"/>
          </w:tcPr>
          <w:p w14:paraId="2EFAE99E" w14:textId="77777777" w:rsidR="00D65C49" w:rsidRPr="00DA72C0" w:rsidRDefault="00D65C49" w:rsidP="00F5390F">
            <w:pPr>
              <w:rPr>
                <w:rFonts w:asciiTheme="majorHAnsi" w:hAnsiTheme="majorHAnsi"/>
              </w:rPr>
            </w:pPr>
          </w:p>
        </w:tc>
        <w:tc>
          <w:tcPr>
            <w:tcW w:w="2551" w:type="dxa"/>
            <w:gridSpan w:val="2"/>
            <w:shd w:val="clear" w:color="auto" w:fill="auto"/>
          </w:tcPr>
          <w:p w14:paraId="6AE11F1F" w14:textId="77777777" w:rsidR="00D65C49" w:rsidRDefault="00D65C49" w:rsidP="00F5390F">
            <w:pPr>
              <w:rPr>
                <w:rFonts w:asciiTheme="majorHAnsi" w:hAnsiTheme="majorHAnsi"/>
              </w:rPr>
            </w:pPr>
          </w:p>
        </w:tc>
      </w:tr>
      <w:tr w:rsidR="00D65C49" w:rsidRPr="00DA72C0" w14:paraId="4029490E" w14:textId="77777777" w:rsidTr="00F5390F">
        <w:tc>
          <w:tcPr>
            <w:tcW w:w="5382" w:type="dxa"/>
            <w:gridSpan w:val="2"/>
          </w:tcPr>
          <w:p w14:paraId="4EA9EEFA" w14:textId="77777777" w:rsidR="00D65C49" w:rsidRDefault="00D65C49" w:rsidP="00F5390F">
            <w:pPr>
              <w:rPr>
                <w:rFonts w:asciiTheme="majorHAnsi" w:hAnsiTheme="majorHAnsi"/>
              </w:rPr>
            </w:pPr>
            <w:r>
              <w:rPr>
                <w:rFonts w:asciiTheme="majorHAnsi" w:hAnsiTheme="majorHAnsi"/>
              </w:rPr>
              <w:t>Girls</w:t>
            </w:r>
          </w:p>
        </w:tc>
        <w:tc>
          <w:tcPr>
            <w:tcW w:w="1134" w:type="dxa"/>
          </w:tcPr>
          <w:p w14:paraId="6841CD2D" w14:textId="77777777" w:rsidR="00D65C49" w:rsidRPr="00DA72C0" w:rsidRDefault="00D65C49" w:rsidP="00F5390F">
            <w:pPr>
              <w:rPr>
                <w:rFonts w:asciiTheme="majorHAnsi" w:hAnsiTheme="majorHAnsi"/>
              </w:rPr>
            </w:pPr>
          </w:p>
        </w:tc>
        <w:tc>
          <w:tcPr>
            <w:tcW w:w="2551" w:type="dxa"/>
            <w:gridSpan w:val="2"/>
            <w:shd w:val="clear" w:color="auto" w:fill="auto"/>
          </w:tcPr>
          <w:p w14:paraId="3F6927D1" w14:textId="77777777" w:rsidR="00D65C49" w:rsidRDefault="00D65C49" w:rsidP="00F5390F">
            <w:pPr>
              <w:rPr>
                <w:rFonts w:asciiTheme="majorHAnsi" w:hAnsiTheme="majorHAnsi"/>
              </w:rPr>
            </w:pPr>
          </w:p>
        </w:tc>
      </w:tr>
      <w:tr w:rsidR="00D65C49" w:rsidRPr="00DA72C0" w14:paraId="01830C44" w14:textId="77777777" w:rsidTr="00F5390F">
        <w:tc>
          <w:tcPr>
            <w:tcW w:w="5382" w:type="dxa"/>
            <w:gridSpan w:val="2"/>
          </w:tcPr>
          <w:p w14:paraId="0AE4668C" w14:textId="77777777" w:rsidR="00D65C49" w:rsidRDefault="00D65C49" w:rsidP="00F5390F">
            <w:pPr>
              <w:rPr>
                <w:rFonts w:asciiTheme="majorHAnsi" w:hAnsiTheme="majorHAnsi"/>
              </w:rPr>
            </w:pPr>
            <w:r>
              <w:rPr>
                <w:rFonts w:asciiTheme="majorHAnsi" w:hAnsiTheme="majorHAnsi"/>
              </w:rPr>
              <w:t>Boys</w:t>
            </w:r>
          </w:p>
        </w:tc>
        <w:tc>
          <w:tcPr>
            <w:tcW w:w="1134" w:type="dxa"/>
          </w:tcPr>
          <w:p w14:paraId="773EAEC5" w14:textId="77777777" w:rsidR="00D65C49" w:rsidRPr="00DA72C0" w:rsidRDefault="00D65C49" w:rsidP="00F5390F">
            <w:pPr>
              <w:rPr>
                <w:rFonts w:asciiTheme="majorHAnsi" w:hAnsiTheme="majorHAnsi"/>
              </w:rPr>
            </w:pPr>
          </w:p>
        </w:tc>
        <w:tc>
          <w:tcPr>
            <w:tcW w:w="2551" w:type="dxa"/>
            <w:gridSpan w:val="2"/>
            <w:shd w:val="clear" w:color="auto" w:fill="auto"/>
          </w:tcPr>
          <w:p w14:paraId="3AC3B853" w14:textId="77777777" w:rsidR="00D65C49" w:rsidRDefault="00D65C49" w:rsidP="00F5390F">
            <w:pPr>
              <w:rPr>
                <w:rFonts w:asciiTheme="majorHAnsi" w:hAnsiTheme="majorHAnsi"/>
              </w:rPr>
            </w:pPr>
          </w:p>
        </w:tc>
      </w:tr>
      <w:tr w:rsidR="00D65C49" w:rsidRPr="00DA72C0" w14:paraId="2D55842B" w14:textId="77777777" w:rsidTr="00F5390F">
        <w:tc>
          <w:tcPr>
            <w:tcW w:w="5382" w:type="dxa"/>
            <w:gridSpan w:val="2"/>
          </w:tcPr>
          <w:p w14:paraId="1B7A4474" w14:textId="77777777" w:rsidR="00D65C49" w:rsidRDefault="00D65C49" w:rsidP="00F5390F">
            <w:pPr>
              <w:rPr>
                <w:rFonts w:asciiTheme="majorHAnsi" w:hAnsiTheme="majorHAnsi"/>
              </w:rPr>
            </w:pPr>
            <w:r w:rsidRPr="00580516">
              <w:rPr>
                <w:rFonts w:asciiTheme="majorHAnsi" w:hAnsiTheme="majorHAnsi"/>
              </w:rPr>
              <w:t>Non-mobile pupils</w:t>
            </w:r>
          </w:p>
        </w:tc>
        <w:tc>
          <w:tcPr>
            <w:tcW w:w="1134" w:type="dxa"/>
          </w:tcPr>
          <w:p w14:paraId="3CA0CF03" w14:textId="77777777" w:rsidR="00D65C49" w:rsidRPr="00DA72C0" w:rsidRDefault="00D65C49" w:rsidP="00F5390F">
            <w:pPr>
              <w:rPr>
                <w:rFonts w:asciiTheme="majorHAnsi" w:hAnsiTheme="majorHAnsi"/>
              </w:rPr>
            </w:pPr>
          </w:p>
        </w:tc>
        <w:tc>
          <w:tcPr>
            <w:tcW w:w="2551" w:type="dxa"/>
            <w:gridSpan w:val="2"/>
            <w:shd w:val="clear" w:color="auto" w:fill="auto"/>
          </w:tcPr>
          <w:p w14:paraId="00328644" w14:textId="77777777" w:rsidR="00D65C49" w:rsidRDefault="00D65C49" w:rsidP="00F5390F">
            <w:pPr>
              <w:rPr>
                <w:rFonts w:asciiTheme="majorHAnsi" w:hAnsiTheme="majorHAnsi"/>
              </w:rPr>
            </w:pPr>
          </w:p>
        </w:tc>
      </w:tr>
    </w:tbl>
    <w:p w14:paraId="433CCD9C" w14:textId="0B35367A" w:rsidR="00D65C49" w:rsidRDefault="00F5390F" w:rsidP="00F5390F">
      <w:pPr>
        <w:pStyle w:val="Heading5"/>
      </w:pPr>
      <w:r>
        <w:t>Expectations for the week</w:t>
      </w:r>
    </w:p>
    <w:p w14:paraId="432D7BD7" w14:textId="417CAF2E" w:rsidR="00FE789B" w:rsidRDefault="00211957" w:rsidP="00FE789B">
      <w:pPr>
        <w:spacing w:after="0" w:line="264" w:lineRule="auto"/>
      </w:pPr>
      <w:sdt>
        <w:sdtPr>
          <w:rPr>
            <w:rFonts w:ascii="MS Gothic" w:eastAsia="MS Gothic" w:hAnsi="MS Gothic"/>
          </w:rPr>
          <w:id w:val="-1162536003"/>
          <w14:checkbox>
            <w14:checked w14:val="0"/>
            <w14:checkedState w14:val="2612" w14:font="MS Gothic"/>
            <w14:uncheckedState w14:val="2610" w14:font="MS Gothic"/>
          </w14:checkbox>
        </w:sdtPr>
        <w:sdtEndPr/>
        <w:sdtContent>
          <w:r w:rsidR="00FE789B" w:rsidRPr="00FE789B">
            <w:rPr>
              <w:rFonts w:ascii="MS Gothic" w:eastAsia="MS Gothic" w:hAnsi="MS Gothic" w:hint="eastAsia"/>
            </w:rPr>
            <w:t>☐</w:t>
          </w:r>
        </w:sdtContent>
      </w:sdt>
      <w:r w:rsidR="00FE789B">
        <w:t xml:space="preserve"> Tour of the school</w:t>
      </w:r>
      <w:r w:rsidR="00FE789B" w:rsidRPr="00FE789B">
        <w:t xml:space="preserve"> including key areas: staff facilities, reprographics, contacts</w:t>
      </w:r>
    </w:p>
    <w:p w14:paraId="42FAA158" w14:textId="0A91E503" w:rsidR="00FE789B" w:rsidRPr="00FE789B" w:rsidRDefault="00211957" w:rsidP="00FE789B">
      <w:pPr>
        <w:spacing w:after="0" w:line="264" w:lineRule="auto"/>
      </w:pPr>
      <w:sdt>
        <w:sdtPr>
          <w:rPr>
            <w:rFonts w:ascii="MS Gothic" w:eastAsia="MS Gothic" w:hAnsi="MS Gothic"/>
          </w:rPr>
          <w:id w:val="-806239896"/>
          <w14:checkbox>
            <w14:checked w14:val="0"/>
            <w14:checkedState w14:val="2612" w14:font="MS Gothic"/>
            <w14:uncheckedState w14:val="2610" w14:font="MS Gothic"/>
          </w14:checkbox>
        </w:sdtPr>
        <w:sdtEndPr/>
        <w:sdtContent>
          <w:r w:rsidR="00FE789B" w:rsidRPr="00FE789B">
            <w:rPr>
              <w:rFonts w:ascii="MS Gothic" w:eastAsia="MS Gothic" w:hAnsi="MS Gothic" w:hint="eastAsia"/>
            </w:rPr>
            <w:t>☐</w:t>
          </w:r>
        </w:sdtContent>
      </w:sdt>
      <w:r w:rsidR="00FE789B">
        <w:t xml:space="preserve"> </w:t>
      </w:r>
      <w:r w:rsidR="00FE789B" w:rsidRPr="00FE789B">
        <w:t>Induction into school network/ICT systems</w:t>
      </w:r>
    </w:p>
    <w:p w14:paraId="7EC6C4C7" w14:textId="3464F0D2" w:rsidR="00FE789B" w:rsidRDefault="00211957" w:rsidP="00FE789B">
      <w:pPr>
        <w:spacing w:after="0" w:line="264" w:lineRule="auto"/>
      </w:pPr>
      <w:sdt>
        <w:sdtPr>
          <w:rPr>
            <w:rFonts w:ascii="MS Gothic" w:eastAsia="MS Gothic" w:hAnsi="MS Gothic"/>
          </w:rPr>
          <w:id w:val="-2001810440"/>
          <w14:checkbox>
            <w14:checked w14:val="0"/>
            <w14:checkedState w14:val="2612" w14:font="MS Gothic"/>
            <w14:uncheckedState w14:val="2610" w14:font="MS Gothic"/>
          </w14:checkbox>
        </w:sdtPr>
        <w:sdtEndPr/>
        <w:sdtContent>
          <w:r w:rsidR="00FE789B" w:rsidRPr="00FE789B">
            <w:rPr>
              <w:rFonts w:ascii="MS Gothic" w:eastAsia="MS Gothic" w:hAnsi="MS Gothic" w:hint="eastAsia"/>
            </w:rPr>
            <w:t>☐</w:t>
          </w:r>
        </w:sdtContent>
      </w:sdt>
      <w:r w:rsidR="00FE789B">
        <w:t xml:space="preserve"> </w:t>
      </w:r>
      <w:r w:rsidR="00FE789B" w:rsidRPr="00FE789B">
        <w:t xml:space="preserve">Health &amp; safety </w:t>
      </w:r>
      <w:r w:rsidR="00FE789B">
        <w:t>induction</w:t>
      </w:r>
    </w:p>
    <w:p w14:paraId="1F77776A" w14:textId="3AF64C81" w:rsidR="007F3312" w:rsidRDefault="00211957" w:rsidP="00FE789B">
      <w:pPr>
        <w:spacing w:after="0" w:line="264" w:lineRule="auto"/>
      </w:pPr>
      <w:sdt>
        <w:sdtPr>
          <w:rPr>
            <w:rFonts w:ascii="MS Gothic" w:eastAsia="MS Gothic" w:hAnsi="MS Gothic"/>
          </w:rPr>
          <w:id w:val="527069337"/>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Safeguarding induction</w:t>
      </w:r>
    </w:p>
    <w:p w14:paraId="528D5C80" w14:textId="5B40C19B" w:rsidR="00FE789B" w:rsidRDefault="00211957" w:rsidP="00FE789B">
      <w:pPr>
        <w:spacing w:after="0" w:line="264" w:lineRule="auto"/>
      </w:pPr>
      <w:sdt>
        <w:sdtPr>
          <w:rPr>
            <w:rFonts w:ascii="MS Gothic" w:eastAsia="MS Gothic" w:hAnsi="MS Gothic"/>
          </w:rPr>
          <w:id w:val="-1406834184"/>
          <w14:checkbox>
            <w14:checked w14:val="0"/>
            <w14:checkedState w14:val="2612" w14:font="MS Gothic"/>
            <w14:uncheckedState w14:val="2610" w14:font="MS Gothic"/>
          </w14:checkbox>
        </w:sdtPr>
        <w:sdtEndPr/>
        <w:sdtContent>
          <w:r w:rsidR="00FE789B" w:rsidRPr="00FE789B">
            <w:rPr>
              <w:rFonts w:ascii="MS Gothic" w:eastAsia="MS Gothic" w:hAnsi="MS Gothic" w:hint="eastAsia"/>
            </w:rPr>
            <w:t>☐</w:t>
          </w:r>
        </w:sdtContent>
      </w:sdt>
      <w:r w:rsidR="00FE789B">
        <w:t xml:space="preserve"> Lesson observations of a range of classes</w:t>
      </w:r>
    </w:p>
    <w:p w14:paraId="555557D2" w14:textId="06D6050C" w:rsidR="00FE789B" w:rsidRDefault="00211957" w:rsidP="00FE789B">
      <w:pPr>
        <w:spacing w:after="0" w:line="264" w:lineRule="auto"/>
      </w:pPr>
      <w:sdt>
        <w:sdtPr>
          <w:rPr>
            <w:rFonts w:ascii="MS Gothic" w:eastAsia="MS Gothic" w:hAnsi="MS Gothic"/>
          </w:rPr>
          <w:id w:val="1539933416"/>
          <w14:checkbox>
            <w14:checked w14:val="0"/>
            <w14:checkedState w14:val="2612" w14:font="MS Gothic"/>
            <w14:uncheckedState w14:val="2610" w14:font="MS Gothic"/>
          </w14:checkbox>
        </w:sdtPr>
        <w:sdtEndPr/>
        <w:sdtContent>
          <w:r w:rsidR="00FE789B" w:rsidRPr="00FE789B">
            <w:rPr>
              <w:rFonts w:ascii="MS Gothic" w:eastAsia="MS Gothic" w:hAnsi="MS Gothic" w:hint="eastAsia"/>
            </w:rPr>
            <w:t>☐</w:t>
          </w:r>
        </w:sdtContent>
      </w:sdt>
      <w:r w:rsidR="00FE789B">
        <w:t xml:space="preserve"> Opportunities to shadow pupils across the school day</w:t>
      </w:r>
    </w:p>
    <w:p w14:paraId="548954B6" w14:textId="3CA70A67" w:rsidR="00FE789B" w:rsidRPr="00FE789B" w:rsidRDefault="00211957" w:rsidP="00FE789B">
      <w:pPr>
        <w:spacing w:after="0" w:line="264" w:lineRule="auto"/>
      </w:pPr>
      <w:sdt>
        <w:sdtPr>
          <w:rPr>
            <w:rFonts w:ascii="MS Gothic" w:eastAsia="MS Gothic" w:hAnsi="MS Gothic"/>
          </w:rPr>
          <w:id w:val="1251924799"/>
          <w14:checkbox>
            <w14:checked w14:val="0"/>
            <w14:checkedState w14:val="2612" w14:font="MS Gothic"/>
            <w14:uncheckedState w14:val="2610" w14:font="MS Gothic"/>
          </w14:checkbox>
        </w:sdtPr>
        <w:sdtEndPr/>
        <w:sdtContent>
          <w:r w:rsidR="00FE789B" w:rsidRPr="00FE789B">
            <w:rPr>
              <w:rFonts w:ascii="MS Gothic" w:eastAsia="MS Gothic" w:hAnsi="MS Gothic" w:hint="eastAsia"/>
            </w:rPr>
            <w:t>☐</w:t>
          </w:r>
        </w:sdtContent>
      </w:sdt>
      <w:r w:rsidR="00FE789B">
        <w:t xml:space="preserve"> Access to the school calendar for term</w:t>
      </w:r>
    </w:p>
    <w:p w14:paraId="1B6B69BC" w14:textId="4BBB9225" w:rsidR="00F5390F" w:rsidRDefault="00F5390F" w:rsidP="00F5390F">
      <w:pPr>
        <w:pStyle w:val="Heading5"/>
      </w:pPr>
      <w:r>
        <w:lastRenderedPageBreak/>
        <w:t xml:space="preserve">Reflection against the teachers’ standards (2012) from </w:t>
      </w:r>
      <w:r w:rsidR="00C05F24">
        <w:t xml:space="preserve">actions, </w:t>
      </w:r>
      <w:r>
        <w:t>observations or teaching</w:t>
      </w:r>
    </w:p>
    <w:tbl>
      <w:tblPr>
        <w:tblStyle w:val="TableGrid"/>
        <w:tblW w:w="0" w:type="auto"/>
        <w:tblLook w:val="04A0" w:firstRow="1" w:lastRow="0" w:firstColumn="1" w:lastColumn="0" w:noHBand="0" w:noVBand="1"/>
      </w:tblPr>
      <w:tblGrid>
        <w:gridCol w:w="9017"/>
      </w:tblGrid>
      <w:tr w:rsidR="00C05F24" w14:paraId="5F0358BD" w14:textId="77777777" w:rsidTr="00C05F24">
        <w:tc>
          <w:tcPr>
            <w:tcW w:w="9017" w:type="dxa"/>
          </w:tcPr>
          <w:p w14:paraId="47ECB5B2" w14:textId="4C3015DA" w:rsidR="00C05F24" w:rsidRDefault="00C05F24" w:rsidP="00C05F24">
            <w:proofErr w:type="spellStart"/>
            <w:r w:rsidRPr="00C05F24">
              <w:t>S1</w:t>
            </w:r>
            <w:proofErr w:type="spellEnd"/>
            <w:r w:rsidRPr="00C05F24">
              <w:t>: Set high expectations which inspire, motivate and challenge pupils</w:t>
            </w:r>
          </w:p>
        </w:tc>
      </w:tr>
      <w:tr w:rsidR="00C05F24" w14:paraId="4EBF3979" w14:textId="77777777" w:rsidTr="00C05F24">
        <w:trPr>
          <w:trHeight w:val="1134"/>
        </w:trPr>
        <w:tc>
          <w:tcPr>
            <w:tcW w:w="9017" w:type="dxa"/>
          </w:tcPr>
          <w:p w14:paraId="1E70216E" w14:textId="77777777" w:rsidR="00C05F24" w:rsidRDefault="00C05F24" w:rsidP="00C05F24"/>
        </w:tc>
      </w:tr>
      <w:tr w:rsidR="00C05F24" w14:paraId="5B2E0B39" w14:textId="77777777" w:rsidTr="00C05F24">
        <w:tc>
          <w:tcPr>
            <w:tcW w:w="9017" w:type="dxa"/>
          </w:tcPr>
          <w:p w14:paraId="208CF8B5" w14:textId="3F9796B8" w:rsidR="00C05F24" w:rsidRDefault="00C05F24" w:rsidP="00C05F24">
            <w:proofErr w:type="spellStart"/>
            <w:r w:rsidRPr="00C05F24">
              <w:t>S2</w:t>
            </w:r>
            <w:proofErr w:type="spellEnd"/>
            <w:r w:rsidRPr="00C05F24">
              <w:t>: Promote good progress and outcomes by pupil</w:t>
            </w:r>
          </w:p>
        </w:tc>
      </w:tr>
      <w:tr w:rsidR="00C05F24" w14:paraId="6B046C82" w14:textId="77777777" w:rsidTr="00C05F24">
        <w:trPr>
          <w:trHeight w:val="1134"/>
        </w:trPr>
        <w:tc>
          <w:tcPr>
            <w:tcW w:w="9017" w:type="dxa"/>
          </w:tcPr>
          <w:p w14:paraId="107170E3" w14:textId="77777777" w:rsidR="00C05F24" w:rsidRDefault="00C05F24" w:rsidP="00C05F24"/>
        </w:tc>
      </w:tr>
      <w:tr w:rsidR="00C05F24" w14:paraId="729A8AC1" w14:textId="77777777" w:rsidTr="00C05F24">
        <w:tc>
          <w:tcPr>
            <w:tcW w:w="9017" w:type="dxa"/>
          </w:tcPr>
          <w:p w14:paraId="10AA5C10" w14:textId="3986C27B" w:rsidR="00C05F24" w:rsidRDefault="00C05F24" w:rsidP="00C05F24">
            <w:proofErr w:type="spellStart"/>
            <w:r w:rsidRPr="00C05F24">
              <w:t>S3</w:t>
            </w:r>
            <w:proofErr w:type="spellEnd"/>
            <w:r w:rsidRPr="00C05F24">
              <w:t>: Demonstrate good s</w:t>
            </w:r>
            <w:r>
              <w:t>ubject and curriculum knowledge</w:t>
            </w:r>
          </w:p>
        </w:tc>
      </w:tr>
      <w:tr w:rsidR="00C05F24" w14:paraId="3BD90812" w14:textId="77777777" w:rsidTr="00C05F24">
        <w:trPr>
          <w:trHeight w:val="1134"/>
        </w:trPr>
        <w:tc>
          <w:tcPr>
            <w:tcW w:w="9017" w:type="dxa"/>
          </w:tcPr>
          <w:p w14:paraId="2DCA101E" w14:textId="77777777" w:rsidR="00C05F24" w:rsidRDefault="00C05F24" w:rsidP="00C05F24"/>
        </w:tc>
      </w:tr>
      <w:tr w:rsidR="00C05F24" w14:paraId="6C13DB1C" w14:textId="77777777" w:rsidTr="00C05F24">
        <w:tc>
          <w:tcPr>
            <w:tcW w:w="9017" w:type="dxa"/>
          </w:tcPr>
          <w:p w14:paraId="38C8027A" w14:textId="3D81E3E8" w:rsidR="00C05F24" w:rsidRDefault="00C05F24" w:rsidP="00C05F24">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C05F24" w14:paraId="62B3E398" w14:textId="77777777" w:rsidTr="00C05F24">
        <w:trPr>
          <w:trHeight w:val="1134"/>
        </w:trPr>
        <w:tc>
          <w:tcPr>
            <w:tcW w:w="9017" w:type="dxa"/>
          </w:tcPr>
          <w:p w14:paraId="50C9A460" w14:textId="77777777" w:rsidR="00C05F24" w:rsidRDefault="00C05F24" w:rsidP="00C05F24"/>
        </w:tc>
      </w:tr>
      <w:tr w:rsidR="00C05F24" w14:paraId="28AB9EDB" w14:textId="77777777" w:rsidTr="00C05F24">
        <w:tc>
          <w:tcPr>
            <w:tcW w:w="9017" w:type="dxa"/>
          </w:tcPr>
          <w:p w14:paraId="47948B2A" w14:textId="252FAC73" w:rsidR="00C05F24" w:rsidRDefault="00C05F24" w:rsidP="00C05F24">
            <w:proofErr w:type="spellStart"/>
            <w:r w:rsidRPr="00C05F24">
              <w:t>S5</w:t>
            </w:r>
            <w:proofErr w:type="spellEnd"/>
            <w:r w:rsidRPr="00C05F24">
              <w:t>: Adapt teaching to respond to the st</w:t>
            </w:r>
            <w:r>
              <w:t>rengths and needs of all pupils</w:t>
            </w:r>
          </w:p>
        </w:tc>
      </w:tr>
      <w:tr w:rsidR="00C05F24" w14:paraId="4124E528" w14:textId="77777777" w:rsidTr="00C05F24">
        <w:trPr>
          <w:trHeight w:val="1134"/>
        </w:trPr>
        <w:tc>
          <w:tcPr>
            <w:tcW w:w="9017" w:type="dxa"/>
          </w:tcPr>
          <w:p w14:paraId="5AF9EDCE" w14:textId="77777777" w:rsidR="00C05F24" w:rsidRDefault="00C05F24" w:rsidP="00C05F24"/>
        </w:tc>
      </w:tr>
      <w:tr w:rsidR="00C05F24" w14:paraId="0DBB9CA2" w14:textId="77777777" w:rsidTr="00C05F24">
        <w:tc>
          <w:tcPr>
            <w:tcW w:w="9017" w:type="dxa"/>
          </w:tcPr>
          <w:p w14:paraId="1A2B6482" w14:textId="2869C6AD" w:rsidR="00C05F24" w:rsidRDefault="00C05F24" w:rsidP="00C05F24">
            <w:proofErr w:type="spellStart"/>
            <w:r w:rsidRPr="00C05F24">
              <w:t>S6</w:t>
            </w:r>
            <w:proofErr w:type="spellEnd"/>
            <w:r w:rsidRPr="00C05F24">
              <w:t>: Make accurate and productive use of assessment</w:t>
            </w:r>
          </w:p>
        </w:tc>
      </w:tr>
      <w:tr w:rsidR="00C05F24" w14:paraId="2476A6AC" w14:textId="77777777" w:rsidTr="00C05F24">
        <w:trPr>
          <w:trHeight w:val="1134"/>
        </w:trPr>
        <w:tc>
          <w:tcPr>
            <w:tcW w:w="9017" w:type="dxa"/>
          </w:tcPr>
          <w:p w14:paraId="7174AF51" w14:textId="77777777" w:rsidR="00C05F24" w:rsidRDefault="00C05F24" w:rsidP="00C05F24"/>
        </w:tc>
      </w:tr>
      <w:tr w:rsidR="00C05F24" w14:paraId="17CDB78D" w14:textId="77777777" w:rsidTr="00C05F24">
        <w:tc>
          <w:tcPr>
            <w:tcW w:w="9017" w:type="dxa"/>
          </w:tcPr>
          <w:p w14:paraId="3818504F" w14:textId="0553CE24" w:rsidR="00C05F24" w:rsidRDefault="00C05F24" w:rsidP="00C05F24">
            <w:proofErr w:type="spellStart"/>
            <w:r w:rsidRPr="00C05F24">
              <w:t>S7</w:t>
            </w:r>
            <w:proofErr w:type="spellEnd"/>
            <w:r w:rsidRPr="00C05F24">
              <w:t>: Manage behaviour effectively to ensure a good and safe learning environment</w:t>
            </w:r>
          </w:p>
        </w:tc>
      </w:tr>
      <w:tr w:rsidR="00C05F24" w14:paraId="157AF859" w14:textId="77777777" w:rsidTr="00C05F24">
        <w:trPr>
          <w:trHeight w:val="1134"/>
        </w:trPr>
        <w:tc>
          <w:tcPr>
            <w:tcW w:w="9017" w:type="dxa"/>
          </w:tcPr>
          <w:p w14:paraId="4A074F53" w14:textId="77777777" w:rsidR="00C05F24" w:rsidRDefault="00C05F24" w:rsidP="00C05F24"/>
        </w:tc>
      </w:tr>
      <w:tr w:rsidR="00C05F24" w14:paraId="580C4DA9" w14:textId="77777777" w:rsidTr="00C05F24">
        <w:tc>
          <w:tcPr>
            <w:tcW w:w="9017" w:type="dxa"/>
          </w:tcPr>
          <w:p w14:paraId="48F0C6ED" w14:textId="653EC110" w:rsidR="00C05F24" w:rsidRDefault="00C05F24" w:rsidP="00C05F24">
            <w:r w:rsidRPr="00C05F24">
              <w:t xml:space="preserve">  </w:t>
            </w:r>
            <w:proofErr w:type="spellStart"/>
            <w:r w:rsidRPr="00C05F24">
              <w:t>S8</w:t>
            </w:r>
            <w:proofErr w:type="spellEnd"/>
            <w:r w:rsidRPr="00C05F24">
              <w:t>: Fulfil Wider Professional Responsibilities</w:t>
            </w:r>
          </w:p>
        </w:tc>
      </w:tr>
      <w:tr w:rsidR="00C05F24" w14:paraId="4BEFDFCC" w14:textId="77777777" w:rsidTr="00C05F24">
        <w:trPr>
          <w:trHeight w:val="1134"/>
        </w:trPr>
        <w:tc>
          <w:tcPr>
            <w:tcW w:w="9017" w:type="dxa"/>
          </w:tcPr>
          <w:p w14:paraId="6B0C24E2" w14:textId="77777777" w:rsidR="00C05F24" w:rsidRDefault="00C05F24" w:rsidP="00C05F24"/>
        </w:tc>
      </w:tr>
    </w:tbl>
    <w:p w14:paraId="3B6E9DAB" w14:textId="049DD7B6" w:rsidR="00B746FB" w:rsidRDefault="00B746FB" w:rsidP="00C05F24"/>
    <w:p w14:paraId="3669271A" w14:textId="77777777" w:rsidR="00B746FB" w:rsidRDefault="00B746FB">
      <w:pPr>
        <w:spacing w:line="259" w:lineRule="auto"/>
        <w:jc w:val="left"/>
      </w:pPr>
      <w:r>
        <w:br w:type="page"/>
      </w:r>
    </w:p>
    <w:p w14:paraId="6BCA1B60" w14:textId="5EBD0CA3" w:rsidR="00B746FB" w:rsidRPr="00B746FB" w:rsidRDefault="00754086" w:rsidP="00290498">
      <w:pPr>
        <w:pStyle w:val="Heading4"/>
      </w:pPr>
      <w:r>
        <w:lastRenderedPageBreak/>
        <w:t xml:space="preserve">Week 2: </w:t>
      </w:r>
      <w:r w:rsidR="000241E1">
        <w:t>Main employment school</w:t>
      </w:r>
    </w:p>
    <w:p w14:paraId="23A9F516" w14:textId="5A9FBFCF" w:rsidR="00B746FB" w:rsidRDefault="000875A1" w:rsidP="00B746FB">
      <w:pPr>
        <w:pStyle w:val="Heading5"/>
      </w:pPr>
      <w:r>
        <w:t>Task 2</w:t>
      </w:r>
      <w:r w:rsidR="00B746FB">
        <w:t xml:space="preserve">: </w:t>
      </w:r>
      <w:r>
        <w:t>Departmental planning (Standard 4)</w:t>
      </w:r>
    </w:p>
    <w:p w14:paraId="7DF62EEA" w14:textId="66EF6930" w:rsidR="000875A1" w:rsidRDefault="000875A1" w:rsidP="000875A1">
      <w:r w:rsidRPr="000875A1">
        <w:t>Read and describe the departmental schemes of work (</w:t>
      </w:r>
      <w:proofErr w:type="spellStart"/>
      <w:r w:rsidRPr="000875A1">
        <w:t>SoW</w:t>
      </w:r>
      <w:proofErr w:type="spellEnd"/>
      <w:r w:rsidRPr="000875A1">
        <w:t xml:space="preserve">). Are they lesson by lesson schemes or medium-term plans or both? Include some examples and extracts from the </w:t>
      </w:r>
      <w:proofErr w:type="spellStart"/>
      <w:r w:rsidRPr="000875A1">
        <w:t>SoW</w:t>
      </w:r>
      <w:proofErr w:type="spellEnd"/>
      <w:r w:rsidRPr="000875A1">
        <w:t xml:space="preserve"> and how they are used by the department. (300 - 400 words)</w:t>
      </w:r>
    </w:p>
    <w:tbl>
      <w:tblPr>
        <w:tblStyle w:val="TableGrid"/>
        <w:tblW w:w="0" w:type="auto"/>
        <w:tblLook w:val="04A0" w:firstRow="1" w:lastRow="0" w:firstColumn="1" w:lastColumn="0" w:noHBand="0" w:noVBand="1"/>
      </w:tblPr>
      <w:tblGrid>
        <w:gridCol w:w="9017"/>
      </w:tblGrid>
      <w:tr w:rsidR="000875A1" w14:paraId="7A854885" w14:textId="77777777" w:rsidTr="000875A1">
        <w:trPr>
          <w:trHeight w:val="6521"/>
        </w:trPr>
        <w:tc>
          <w:tcPr>
            <w:tcW w:w="9017" w:type="dxa"/>
          </w:tcPr>
          <w:p w14:paraId="6A131E7B" w14:textId="322C1A23" w:rsidR="000875A1" w:rsidRDefault="000875A1" w:rsidP="000875A1"/>
        </w:tc>
      </w:tr>
    </w:tbl>
    <w:p w14:paraId="4DCB050B" w14:textId="77777777" w:rsidR="00B746FB" w:rsidRDefault="00B746FB" w:rsidP="00B746FB">
      <w:pPr>
        <w:pStyle w:val="Heading5"/>
      </w:pPr>
      <w:r>
        <w:t>Expectations for the week</w:t>
      </w:r>
    </w:p>
    <w:bookmarkStart w:id="70" w:name="_Hlk509827254"/>
    <w:p w14:paraId="70510865" w14:textId="77777777" w:rsidR="001A3903" w:rsidRDefault="00211957" w:rsidP="001A3903">
      <w:pPr>
        <w:spacing w:after="0" w:line="264" w:lineRule="auto"/>
        <w:rPr>
          <w:rFonts w:ascii="MS Gothic" w:eastAsia="MS Gothic" w:hAnsi="MS Gothic"/>
        </w:rPr>
      </w:pPr>
      <w:sdt>
        <w:sdtPr>
          <w:id w:val="40573281"/>
          <w14:checkbox>
            <w14:checked w14:val="0"/>
            <w14:checkedState w14:val="2612" w14:font="MS Gothic"/>
            <w14:uncheckedState w14:val="2610" w14:font="MS Gothic"/>
          </w14:checkbox>
        </w:sdtPr>
        <w:sdtEndPr/>
        <w:sdtContent>
          <w:r w:rsidR="001A3903" w:rsidRPr="00BB0312">
            <w:rPr>
              <w:rFonts w:ascii="MS Gothic" w:eastAsia="MS Gothic" w:hAnsi="MS Gothic" w:hint="eastAsia"/>
            </w:rPr>
            <w:t>☐</w:t>
          </w:r>
        </w:sdtContent>
      </w:sdt>
      <w:r w:rsidR="001A3903">
        <w:rPr>
          <w:b/>
        </w:rPr>
        <w:t xml:space="preserve"> </w:t>
      </w:r>
      <w:r w:rsidR="001A3903" w:rsidRPr="000B42BF">
        <w:rPr>
          <w:b/>
        </w:rPr>
        <w:t>Mentor meeting</w:t>
      </w:r>
      <w:r w:rsidR="001A3903">
        <w:t xml:space="preserve">: review current areas for development in </w:t>
      </w:r>
      <w:r w:rsidR="001A3903" w:rsidRPr="000B42BF">
        <w:rPr>
          <w:b/>
        </w:rPr>
        <w:t>subject knowledge</w:t>
      </w:r>
      <w:r w:rsidR="001A3903" w:rsidRPr="00FE789B">
        <w:rPr>
          <w:rFonts w:ascii="MS Gothic" w:eastAsia="MS Gothic" w:hAnsi="MS Gothic"/>
        </w:rPr>
        <w:t xml:space="preserve"> </w:t>
      </w:r>
    </w:p>
    <w:p w14:paraId="639434BE" w14:textId="340D1D09" w:rsidR="00555F2F" w:rsidRDefault="00211957" w:rsidP="00555F2F">
      <w:pPr>
        <w:spacing w:after="0" w:line="264" w:lineRule="auto"/>
      </w:pPr>
      <w:sdt>
        <w:sdtPr>
          <w:id w:val="1226648644"/>
          <w14:checkbox>
            <w14:checked w14:val="0"/>
            <w14:checkedState w14:val="2612" w14:font="MS Gothic"/>
            <w14:uncheckedState w14:val="2610" w14:font="MS Gothic"/>
          </w14:checkbox>
        </w:sdtPr>
        <w:sdtEndPr/>
        <w:sdtContent>
          <w:r w:rsidR="00555F2F">
            <w:rPr>
              <w:rFonts w:ascii="MS Gothic" w:eastAsia="MS Gothic" w:hAnsi="MS Gothic" w:hint="eastAsia"/>
            </w:rPr>
            <w:t>☐</w:t>
          </w:r>
        </w:sdtContent>
      </w:sdt>
      <w:r w:rsidR="00555F2F">
        <w:t xml:space="preserve"> </w:t>
      </w:r>
      <w:bookmarkEnd w:id="70"/>
      <w:r w:rsidR="00555F2F">
        <w:t>Observe at least 8 lessons and reflect on the teachers’ standards</w:t>
      </w:r>
    </w:p>
    <w:p w14:paraId="32AAE6DF" w14:textId="5AB9965B" w:rsidR="00555F2F" w:rsidRDefault="00211957" w:rsidP="00555F2F">
      <w:pPr>
        <w:spacing w:after="0" w:line="264" w:lineRule="auto"/>
      </w:pPr>
      <w:sdt>
        <w:sdtPr>
          <w:id w:val="-2036329157"/>
          <w14:checkbox>
            <w14:checked w14:val="0"/>
            <w14:checkedState w14:val="2612" w14:font="MS Gothic"/>
            <w14:uncheckedState w14:val="2610" w14:font="MS Gothic"/>
          </w14:checkbox>
        </w:sdtPr>
        <w:sdtEndPr/>
        <w:sdtContent>
          <w:r w:rsidR="00555F2F">
            <w:rPr>
              <w:rFonts w:ascii="MS Gothic" w:eastAsia="MS Gothic" w:hAnsi="MS Gothic" w:hint="eastAsia"/>
            </w:rPr>
            <w:t>☐</w:t>
          </w:r>
        </w:sdtContent>
      </w:sdt>
      <w:r w:rsidR="00555F2F">
        <w:t xml:space="preserve"> Complete school induction questionnaire (online)</w:t>
      </w:r>
    </w:p>
    <w:p w14:paraId="7191A14C" w14:textId="366A84BD" w:rsidR="00555F2F" w:rsidRDefault="00211957" w:rsidP="00555F2F">
      <w:pPr>
        <w:spacing w:after="0" w:line="264" w:lineRule="auto"/>
      </w:pPr>
      <w:sdt>
        <w:sdtPr>
          <w:id w:val="-1372147097"/>
          <w14:checkbox>
            <w14:checked w14:val="0"/>
            <w14:checkedState w14:val="2612" w14:font="MS Gothic"/>
            <w14:uncheckedState w14:val="2610" w14:font="MS Gothic"/>
          </w14:checkbox>
        </w:sdtPr>
        <w:sdtEndPr/>
        <w:sdtContent>
          <w:r w:rsidR="00555F2F">
            <w:rPr>
              <w:rFonts w:ascii="MS Gothic" w:eastAsia="MS Gothic" w:hAnsi="MS Gothic" w:hint="eastAsia"/>
            </w:rPr>
            <w:t>☐</w:t>
          </w:r>
        </w:sdtContent>
      </w:sdt>
      <w:r w:rsidR="00555F2F">
        <w:t xml:space="preserve"> Observe a lesson and then retrospective plan the lesson using the SCITT planning form</w:t>
      </w:r>
    </w:p>
    <w:p w14:paraId="47CC56A2" w14:textId="624A093D" w:rsidR="00555F2F" w:rsidRDefault="00211957" w:rsidP="00555F2F">
      <w:pPr>
        <w:spacing w:after="0" w:line="264" w:lineRule="auto"/>
      </w:pPr>
      <w:sdt>
        <w:sdtPr>
          <w:id w:val="-1308706855"/>
          <w14:checkbox>
            <w14:checked w14:val="0"/>
            <w14:checkedState w14:val="2612" w14:font="MS Gothic"/>
            <w14:uncheckedState w14:val="2610" w14:font="MS Gothic"/>
          </w14:checkbox>
        </w:sdtPr>
        <w:sdtEndPr/>
        <w:sdtContent>
          <w:r w:rsidR="00555F2F">
            <w:rPr>
              <w:rFonts w:ascii="MS Gothic" w:eastAsia="MS Gothic" w:hAnsi="MS Gothic" w:hint="eastAsia"/>
            </w:rPr>
            <w:t>☐</w:t>
          </w:r>
        </w:sdtContent>
      </w:sdt>
      <w:r w:rsidR="00555F2F">
        <w:t xml:space="preserve"> </w:t>
      </w:r>
      <w:r w:rsidR="00DF7A1E">
        <w:t>Teach</w:t>
      </w:r>
      <w:r w:rsidR="00555F2F">
        <w:t xml:space="preserve"> a starter or lesson </w:t>
      </w:r>
      <w:r w:rsidR="003E474D">
        <w:t>section</w:t>
      </w:r>
    </w:p>
    <w:p w14:paraId="4D515595" w14:textId="59E41CB4" w:rsidR="00DF7A1E" w:rsidRDefault="00211957" w:rsidP="00555F2F">
      <w:pPr>
        <w:spacing w:after="0" w:line="264" w:lineRule="auto"/>
      </w:pPr>
      <w:sdt>
        <w:sdtPr>
          <w:id w:val="-1788034657"/>
          <w14:checkbox>
            <w14:checked w14:val="0"/>
            <w14:checkedState w14:val="2612" w14:font="MS Gothic"/>
            <w14:uncheckedState w14:val="2610" w14:font="MS Gothic"/>
          </w14:checkbox>
        </w:sdtPr>
        <w:sdtEndPr/>
        <w:sdtContent>
          <w:r w:rsidR="00DF7A1E">
            <w:rPr>
              <w:rFonts w:ascii="MS Gothic" w:eastAsia="MS Gothic" w:hAnsi="MS Gothic" w:hint="eastAsia"/>
            </w:rPr>
            <w:t>☐</w:t>
          </w:r>
        </w:sdtContent>
      </w:sdt>
      <w:r w:rsidR="00DF7A1E">
        <w:t xml:space="preserve"> Work with a small group (eg most able) to support a teacher</w:t>
      </w:r>
    </w:p>
    <w:p w14:paraId="5EA20388" w14:textId="67D70788" w:rsidR="003E474D" w:rsidRDefault="00211957" w:rsidP="00555F2F">
      <w:pPr>
        <w:spacing w:after="0" w:line="264" w:lineRule="auto"/>
      </w:pPr>
      <w:sdt>
        <w:sdtPr>
          <w:id w:val="-955257563"/>
          <w14:checkbox>
            <w14:checked w14:val="0"/>
            <w14:checkedState w14:val="2612" w14:font="MS Gothic"/>
            <w14:uncheckedState w14:val="2610" w14:font="MS Gothic"/>
          </w14:checkbox>
        </w:sdtPr>
        <w:sdtEndPr/>
        <w:sdtContent>
          <w:r w:rsidR="007F3312">
            <w:rPr>
              <w:rFonts w:ascii="MS Gothic" w:eastAsia="MS Gothic" w:hAnsi="MS Gothic" w:hint="eastAsia"/>
            </w:rPr>
            <w:t>☐</w:t>
          </w:r>
        </w:sdtContent>
      </w:sdt>
      <w:r w:rsidR="003E474D">
        <w:t xml:space="preserve"> Plan to teach 2 lessons next week</w:t>
      </w:r>
    </w:p>
    <w:p w14:paraId="12E667D7" w14:textId="360A79F4" w:rsidR="007F3312" w:rsidRDefault="00211957" w:rsidP="00555F2F">
      <w:pPr>
        <w:spacing w:after="0" w:line="264" w:lineRule="auto"/>
      </w:pPr>
      <w:sdt>
        <w:sdtPr>
          <w:rPr>
            <w:rFonts w:ascii="MS Gothic" w:eastAsia="MS Gothic" w:hAnsi="MS Gothic"/>
          </w:rPr>
          <w:id w:val="-806314346"/>
          <w14:checkbox>
            <w14:checked w14:val="0"/>
            <w14:checkedState w14:val="2612" w14:font="MS Gothic"/>
            <w14:uncheckedState w14:val="2610" w14:font="MS Gothic"/>
          </w14:checkbox>
        </w:sdtPr>
        <w:sdtEndPr/>
        <w:sdtContent>
          <w:r w:rsidR="007F3312">
            <w:rPr>
              <w:rFonts w:ascii="MS Gothic" w:eastAsia="MS Gothic" w:hAnsi="MS Gothic" w:hint="eastAsia"/>
            </w:rPr>
            <w:t>☐</w:t>
          </w:r>
        </w:sdtContent>
      </w:sdt>
      <w:r w:rsidR="007F3312">
        <w:t xml:space="preserve"> Review safeguarding induction</w:t>
      </w:r>
    </w:p>
    <w:p w14:paraId="17F6A3C7" w14:textId="6F98B182" w:rsidR="007F3312" w:rsidRDefault="007F3312" w:rsidP="007F3312">
      <w:pPr>
        <w:pStyle w:val="Heading5"/>
      </w:pPr>
      <w:r>
        <w:t>Safeguarding induction</w:t>
      </w:r>
    </w:p>
    <w:p w14:paraId="00A3A9DB" w14:textId="565890C3" w:rsidR="007F3312" w:rsidRDefault="007F3312" w:rsidP="00555F2F">
      <w:pPr>
        <w:spacing w:after="0" w:line="264" w:lineRule="auto"/>
      </w:pPr>
      <w:r>
        <w:t>Please indicate that you have been provided with the following:</w:t>
      </w:r>
    </w:p>
    <w:p w14:paraId="58F24C22" w14:textId="037B0486" w:rsidR="007F3312" w:rsidRPr="007F3312" w:rsidRDefault="00211957" w:rsidP="00555F2F">
      <w:pPr>
        <w:spacing w:after="0" w:line="264" w:lineRule="auto"/>
        <w:rPr>
          <w:rFonts w:asciiTheme="majorHAnsi" w:hAnsiTheme="majorHAnsi" w:cstheme="majorHAnsi"/>
        </w:rPr>
      </w:pPr>
      <w:sdt>
        <w:sdtPr>
          <w:id w:val="906504568"/>
          <w14:checkbox>
            <w14:checked w14:val="0"/>
            <w14:checkedState w14:val="2612" w14:font="MS Gothic"/>
            <w14:uncheckedState w14:val="2610" w14:font="MS Gothic"/>
          </w14:checkbox>
        </w:sdtPr>
        <w:sdtEndPr/>
        <w:sdtContent>
          <w:r w:rsidR="007F3312" w:rsidRPr="007F3312">
            <w:rPr>
              <w:rFonts w:ascii="Segoe UI Symbol" w:hAnsi="Segoe UI Symbol" w:cs="Segoe UI Symbol"/>
            </w:rPr>
            <w:t>☐</w:t>
          </w:r>
        </w:sdtContent>
      </w:sdt>
      <w:r w:rsidR="007F3312" w:rsidRPr="007F3312">
        <w:t xml:space="preserve"> </w:t>
      </w:r>
      <w:r w:rsidR="007F3312" w:rsidRPr="007F3312">
        <w:rPr>
          <w:rFonts w:asciiTheme="majorHAnsi" w:hAnsiTheme="majorHAnsi" w:cstheme="majorHAnsi"/>
        </w:rPr>
        <w:t>The school child protection policy</w:t>
      </w:r>
    </w:p>
    <w:p w14:paraId="2169496C" w14:textId="4FED814E" w:rsidR="007F3312" w:rsidRPr="007F3312" w:rsidRDefault="00211957" w:rsidP="00555F2F">
      <w:pPr>
        <w:spacing w:after="0" w:line="264" w:lineRule="auto"/>
        <w:rPr>
          <w:rFonts w:asciiTheme="majorHAnsi" w:hAnsiTheme="majorHAnsi" w:cstheme="majorHAnsi"/>
        </w:rPr>
      </w:pPr>
      <w:sdt>
        <w:sdtPr>
          <w:rPr>
            <w:rFonts w:asciiTheme="majorHAnsi" w:eastAsia="MS Gothic" w:hAnsiTheme="majorHAnsi" w:cstheme="majorHAnsi"/>
          </w:rPr>
          <w:id w:val="1842193549"/>
          <w14:checkbox>
            <w14:checked w14:val="0"/>
            <w14:checkedState w14:val="2612" w14:font="MS Gothic"/>
            <w14:uncheckedState w14:val="2610" w14:font="MS Gothic"/>
          </w14:checkbox>
        </w:sdtPr>
        <w:sdtEndPr/>
        <w:sdtContent>
          <w:r w:rsidR="007F3312" w:rsidRPr="007F3312">
            <w:rPr>
              <w:rFonts w:ascii="Segoe UI Symbol" w:eastAsia="MS Gothic" w:hAnsi="Segoe UI Symbol" w:cs="Segoe UI Symbol"/>
            </w:rPr>
            <w:t>☐</w:t>
          </w:r>
        </w:sdtContent>
      </w:sdt>
      <w:r w:rsidR="007F3312" w:rsidRPr="007F3312">
        <w:rPr>
          <w:rFonts w:asciiTheme="majorHAnsi" w:hAnsiTheme="majorHAnsi" w:cstheme="majorHAnsi"/>
        </w:rPr>
        <w:t xml:space="preserve"> The staff behaviour policy (or code of </w:t>
      </w:r>
      <w:r w:rsidR="00F552AE" w:rsidRPr="007F3312">
        <w:rPr>
          <w:rFonts w:asciiTheme="majorHAnsi" w:hAnsiTheme="majorHAnsi" w:cstheme="majorHAnsi"/>
        </w:rPr>
        <w:t>conduct</w:t>
      </w:r>
      <w:r w:rsidR="007F3312" w:rsidRPr="007F3312">
        <w:rPr>
          <w:rFonts w:asciiTheme="majorHAnsi" w:hAnsiTheme="majorHAnsi" w:cstheme="majorHAnsi"/>
        </w:rPr>
        <w:t>)</w:t>
      </w:r>
    </w:p>
    <w:p w14:paraId="5DD3D49A" w14:textId="5E30AFE9" w:rsidR="007F3312" w:rsidRPr="007F3312" w:rsidRDefault="00211957" w:rsidP="00555F2F">
      <w:pPr>
        <w:spacing w:after="0" w:line="264" w:lineRule="auto"/>
        <w:rPr>
          <w:rFonts w:asciiTheme="majorHAnsi" w:hAnsiTheme="majorHAnsi" w:cstheme="majorHAnsi"/>
        </w:rPr>
      </w:pPr>
      <w:sdt>
        <w:sdtPr>
          <w:rPr>
            <w:rFonts w:asciiTheme="majorHAnsi" w:eastAsia="MS Gothic" w:hAnsiTheme="majorHAnsi" w:cstheme="majorHAnsi"/>
          </w:rPr>
          <w:id w:val="924924851"/>
          <w14:checkbox>
            <w14:checked w14:val="0"/>
            <w14:checkedState w14:val="2612" w14:font="MS Gothic"/>
            <w14:uncheckedState w14:val="2610" w14:font="MS Gothic"/>
          </w14:checkbox>
        </w:sdtPr>
        <w:sdtEndPr/>
        <w:sdtContent>
          <w:r w:rsidR="007F3312" w:rsidRPr="007F3312">
            <w:rPr>
              <w:rFonts w:ascii="Segoe UI Symbol" w:eastAsia="MS Gothic" w:hAnsi="Segoe UI Symbol" w:cs="Segoe UI Symbol"/>
            </w:rPr>
            <w:t>☐</w:t>
          </w:r>
        </w:sdtContent>
      </w:sdt>
      <w:r w:rsidR="007F3312" w:rsidRPr="007F3312">
        <w:rPr>
          <w:rFonts w:asciiTheme="majorHAnsi" w:hAnsiTheme="majorHAnsi" w:cstheme="majorHAnsi"/>
        </w:rPr>
        <w:t xml:space="preserve"> A meeting with the designated safeguarding lead</w:t>
      </w:r>
    </w:p>
    <w:p w14:paraId="5C2869B1" w14:textId="10EED811" w:rsidR="007F3312" w:rsidRDefault="00211957" w:rsidP="00555F2F">
      <w:pPr>
        <w:spacing w:after="0" w:line="264" w:lineRule="auto"/>
      </w:pPr>
      <w:sdt>
        <w:sdtPr>
          <w:rPr>
            <w:rFonts w:asciiTheme="majorHAnsi" w:eastAsia="MS Gothic" w:hAnsiTheme="majorHAnsi" w:cstheme="majorHAnsi"/>
          </w:rPr>
          <w:id w:val="-452713127"/>
          <w14:checkbox>
            <w14:checked w14:val="0"/>
            <w14:checkedState w14:val="2612" w14:font="MS Gothic"/>
            <w14:uncheckedState w14:val="2610" w14:font="MS Gothic"/>
          </w14:checkbox>
        </w:sdtPr>
        <w:sdtEndPr/>
        <w:sdtContent>
          <w:r w:rsidR="007F3312" w:rsidRPr="007F3312">
            <w:rPr>
              <w:rFonts w:ascii="Segoe UI Symbol" w:eastAsia="MS Gothic" w:hAnsi="Segoe UI Symbol" w:cs="Segoe UI Symbol"/>
            </w:rPr>
            <w:t>☐</w:t>
          </w:r>
        </w:sdtContent>
      </w:sdt>
      <w:r w:rsidR="007F3312" w:rsidRPr="007F3312">
        <w:rPr>
          <w:rFonts w:asciiTheme="majorHAnsi" w:hAnsiTheme="majorHAnsi" w:cstheme="majorHAnsi"/>
        </w:rPr>
        <w:t xml:space="preserve"> </w:t>
      </w:r>
      <w:r w:rsidR="007F3312">
        <w:t xml:space="preserve">A copy of </w:t>
      </w:r>
      <w:r w:rsidR="007F3312" w:rsidRPr="007F3312">
        <w:rPr>
          <w:i/>
        </w:rPr>
        <w:t>Keeping Children Safe in Education</w:t>
      </w:r>
    </w:p>
    <w:p w14:paraId="6ACA16CA" w14:textId="77777777" w:rsidR="00B746FB" w:rsidRDefault="00B746FB">
      <w:pPr>
        <w:spacing w:line="259" w:lineRule="auto"/>
        <w:jc w:val="left"/>
        <w:rPr>
          <w:rFonts w:eastAsia="Museo 300" w:cs="Museo 300"/>
          <w:color w:val="CC3399"/>
          <w:sz w:val="28"/>
          <w:szCs w:val="26"/>
        </w:rPr>
      </w:pPr>
      <w:r>
        <w:br w:type="page"/>
      </w:r>
    </w:p>
    <w:p w14:paraId="1CA83017" w14:textId="77777777" w:rsidR="00B746FB" w:rsidRDefault="00B746FB" w:rsidP="00B746FB">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B746FB" w14:paraId="516A7986" w14:textId="77777777" w:rsidTr="00B746FB">
        <w:tc>
          <w:tcPr>
            <w:tcW w:w="9017" w:type="dxa"/>
          </w:tcPr>
          <w:p w14:paraId="7B499873" w14:textId="77777777" w:rsidR="00B746FB" w:rsidRDefault="00B746FB" w:rsidP="00B746FB">
            <w:proofErr w:type="spellStart"/>
            <w:r w:rsidRPr="00C05F24">
              <w:t>S1</w:t>
            </w:r>
            <w:proofErr w:type="spellEnd"/>
            <w:r w:rsidRPr="00C05F24">
              <w:t>: Set high expectations which inspire, motivate and challenge pupils</w:t>
            </w:r>
          </w:p>
        </w:tc>
      </w:tr>
      <w:tr w:rsidR="00B746FB" w14:paraId="29AC67BB" w14:textId="77777777" w:rsidTr="00B746FB">
        <w:trPr>
          <w:trHeight w:val="1134"/>
        </w:trPr>
        <w:tc>
          <w:tcPr>
            <w:tcW w:w="9017" w:type="dxa"/>
          </w:tcPr>
          <w:p w14:paraId="7CC4EC5B" w14:textId="77777777" w:rsidR="00B746FB" w:rsidRDefault="00B746FB" w:rsidP="00B746FB"/>
        </w:tc>
      </w:tr>
      <w:tr w:rsidR="00B746FB" w14:paraId="5F918D1F" w14:textId="77777777" w:rsidTr="00B746FB">
        <w:tc>
          <w:tcPr>
            <w:tcW w:w="9017" w:type="dxa"/>
          </w:tcPr>
          <w:p w14:paraId="56143066" w14:textId="77777777" w:rsidR="00B746FB" w:rsidRDefault="00B746FB" w:rsidP="00B746FB">
            <w:proofErr w:type="spellStart"/>
            <w:r w:rsidRPr="00C05F24">
              <w:t>S2</w:t>
            </w:r>
            <w:proofErr w:type="spellEnd"/>
            <w:r w:rsidRPr="00C05F24">
              <w:t>: Promote good progress and outcomes by pupil</w:t>
            </w:r>
          </w:p>
        </w:tc>
      </w:tr>
      <w:tr w:rsidR="00B746FB" w14:paraId="3F411A18" w14:textId="77777777" w:rsidTr="00B746FB">
        <w:trPr>
          <w:trHeight w:val="1134"/>
        </w:trPr>
        <w:tc>
          <w:tcPr>
            <w:tcW w:w="9017" w:type="dxa"/>
          </w:tcPr>
          <w:p w14:paraId="6DDFD6D2" w14:textId="77777777" w:rsidR="00B746FB" w:rsidRDefault="00B746FB" w:rsidP="00B746FB"/>
        </w:tc>
      </w:tr>
      <w:tr w:rsidR="00B746FB" w14:paraId="0106973F" w14:textId="77777777" w:rsidTr="00B746FB">
        <w:tc>
          <w:tcPr>
            <w:tcW w:w="9017" w:type="dxa"/>
          </w:tcPr>
          <w:p w14:paraId="3F92E276" w14:textId="77777777" w:rsidR="00B746FB" w:rsidRDefault="00B746FB" w:rsidP="00B746FB">
            <w:proofErr w:type="spellStart"/>
            <w:r w:rsidRPr="00C05F24">
              <w:t>S3</w:t>
            </w:r>
            <w:proofErr w:type="spellEnd"/>
            <w:r w:rsidRPr="00C05F24">
              <w:t>: Demonstrate good s</w:t>
            </w:r>
            <w:r>
              <w:t>ubject and curriculum knowledge</w:t>
            </w:r>
          </w:p>
        </w:tc>
      </w:tr>
      <w:tr w:rsidR="00B746FB" w14:paraId="101FA4B8" w14:textId="77777777" w:rsidTr="00B746FB">
        <w:trPr>
          <w:trHeight w:val="1134"/>
        </w:trPr>
        <w:tc>
          <w:tcPr>
            <w:tcW w:w="9017" w:type="dxa"/>
          </w:tcPr>
          <w:p w14:paraId="74E4FF36" w14:textId="77777777" w:rsidR="00B746FB" w:rsidRDefault="00B746FB" w:rsidP="00B746FB"/>
        </w:tc>
      </w:tr>
      <w:tr w:rsidR="00B746FB" w14:paraId="56EFEC18" w14:textId="77777777" w:rsidTr="00B746FB">
        <w:tc>
          <w:tcPr>
            <w:tcW w:w="9017" w:type="dxa"/>
          </w:tcPr>
          <w:p w14:paraId="28FEEDA7" w14:textId="77777777" w:rsidR="00B746FB" w:rsidRDefault="00B746FB" w:rsidP="00B746FB">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B746FB" w14:paraId="5A366384" w14:textId="77777777" w:rsidTr="00B746FB">
        <w:trPr>
          <w:trHeight w:val="1134"/>
        </w:trPr>
        <w:tc>
          <w:tcPr>
            <w:tcW w:w="9017" w:type="dxa"/>
          </w:tcPr>
          <w:p w14:paraId="4D41390C" w14:textId="77777777" w:rsidR="00B746FB" w:rsidRDefault="00B746FB" w:rsidP="00B746FB"/>
        </w:tc>
      </w:tr>
      <w:tr w:rsidR="00B746FB" w14:paraId="266BB8C8" w14:textId="77777777" w:rsidTr="00B746FB">
        <w:tc>
          <w:tcPr>
            <w:tcW w:w="9017" w:type="dxa"/>
          </w:tcPr>
          <w:p w14:paraId="739496D7" w14:textId="77777777" w:rsidR="00B746FB" w:rsidRDefault="00B746FB" w:rsidP="00B746FB">
            <w:proofErr w:type="spellStart"/>
            <w:r w:rsidRPr="00C05F24">
              <w:t>S5</w:t>
            </w:r>
            <w:proofErr w:type="spellEnd"/>
            <w:r w:rsidRPr="00C05F24">
              <w:t>: Adapt teaching to respond to the st</w:t>
            </w:r>
            <w:r>
              <w:t>rengths and needs of all pupils</w:t>
            </w:r>
          </w:p>
        </w:tc>
      </w:tr>
      <w:tr w:rsidR="00B746FB" w14:paraId="4D03AA4B" w14:textId="77777777" w:rsidTr="00B746FB">
        <w:trPr>
          <w:trHeight w:val="1134"/>
        </w:trPr>
        <w:tc>
          <w:tcPr>
            <w:tcW w:w="9017" w:type="dxa"/>
          </w:tcPr>
          <w:p w14:paraId="0D9CA21B" w14:textId="77777777" w:rsidR="00B746FB" w:rsidRDefault="00B746FB" w:rsidP="00B746FB"/>
        </w:tc>
      </w:tr>
      <w:tr w:rsidR="00B746FB" w14:paraId="08B9B160" w14:textId="77777777" w:rsidTr="00B746FB">
        <w:tc>
          <w:tcPr>
            <w:tcW w:w="9017" w:type="dxa"/>
          </w:tcPr>
          <w:p w14:paraId="20A8D9D6" w14:textId="77777777" w:rsidR="00B746FB" w:rsidRDefault="00B746FB" w:rsidP="00B746FB">
            <w:proofErr w:type="spellStart"/>
            <w:r w:rsidRPr="00C05F24">
              <w:t>S6</w:t>
            </w:r>
            <w:proofErr w:type="spellEnd"/>
            <w:r w:rsidRPr="00C05F24">
              <w:t>: Make accurate and productive use of assessment</w:t>
            </w:r>
          </w:p>
        </w:tc>
      </w:tr>
      <w:tr w:rsidR="00B746FB" w14:paraId="792FCB0E" w14:textId="77777777" w:rsidTr="00B746FB">
        <w:trPr>
          <w:trHeight w:val="1134"/>
        </w:trPr>
        <w:tc>
          <w:tcPr>
            <w:tcW w:w="9017" w:type="dxa"/>
          </w:tcPr>
          <w:p w14:paraId="56D6600E" w14:textId="77777777" w:rsidR="00B746FB" w:rsidRDefault="00B746FB" w:rsidP="00B746FB"/>
        </w:tc>
      </w:tr>
      <w:tr w:rsidR="00B746FB" w14:paraId="100BB384" w14:textId="77777777" w:rsidTr="00B746FB">
        <w:tc>
          <w:tcPr>
            <w:tcW w:w="9017" w:type="dxa"/>
          </w:tcPr>
          <w:p w14:paraId="398DCD59" w14:textId="77777777" w:rsidR="00B746FB" w:rsidRDefault="00B746FB" w:rsidP="00B746FB">
            <w:proofErr w:type="spellStart"/>
            <w:r w:rsidRPr="00C05F24">
              <w:t>S7</w:t>
            </w:r>
            <w:proofErr w:type="spellEnd"/>
            <w:r w:rsidRPr="00C05F24">
              <w:t>: Manage behaviour effectively to ensure a good and safe learning environment</w:t>
            </w:r>
          </w:p>
        </w:tc>
      </w:tr>
      <w:tr w:rsidR="00B746FB" w14:paraId="10AAF156" w14:textId="77777777" w:rsidTr="00B746FB">
        <w:trPr>
          <w:trHeight w:val="1134"/>
        </w:trPr>
        <w:tc>
          <w:tcPr>
            <w:tcW w:w="9017" w:type="dxa"/>
          </w:tcPr>
          <w:p w14:paraId="2BF27CD0" w14:textId="77777777" w:rsidR="00B746FB" w:rsidRDefault="00B746FB" w:rsidP="00B746FB"/>
        </w:tc>
      </w:tr>
      <w:tr w:rsidR="00B746FB" w14:paraId="591E388A" w14:textId="77777777" w:rsidTr="00B746FB">
        <w:tc>
          <w:tcPr>
            <w:tcW w:w="9017" w:type="dxa"/>
          </w:tcPr>
          <w:p w14:paraId="08F92572" w14:textId="77777777" w:rsidR="00B746FB" w:rsidRDefault="00B746FB" w:rsidP="00B746FB">
            <w:r w:rsidRPr="00C05F24">
              <w:t xml:space="preserve">  </w:t>
            </w:r>
            <w:proofErr w:type="spellStart"/>
            <w:r w:rsidRPr="00C05F24">
              <w:t>S8</w:t>
            </w:r>
            <w:proofErr w:type="spellEnd"/>
            <w:r w:rsidRPr="00C05F24">
              <w:t>: Fulfil Wider Professional Responsibilities</w:t>
            </w:r>
          </w:p>
        </w:tc>
      </w:tr>
      <w:tr w:rsidR="00B746FB" w14:paraId="0375E2DD" w14:textId="77777777" w:rsidTr="00B746FB">
        <w:trPr>
          <w:trHeight w:val="1134"/>
        </w:trPr>
        <w:tc>
          <w:tcPr>
            <w:tcW w:w="9017" w:type="dxa"/>
          </w:tcPr>
          <w:p w14:paraId="776BF3D3" w14:textId="77777777" w:rsidR="00B746FB" w:rsidRDefault="00B746FB" w:rsidP="00B746FB"/>
        </w:tc>
      </w:tr>
    </w:tbl>
    <w:p w14:paraId="2B0A6280" w14:textId="77777777" w:rsidR="00B746FB" w:rsidRDefault="00B746FB">
      <w:pPr>
        <w:spacing w:line="259" w:lineRule="auto"/>
        <w:jc w:val="left"/>
      </w:pPr>
      <w:r>
        <w:br w:type="page"/>
      </w:r>
    </w:p>
    <w:p w14:paraId="4F14AE33" w14:textId="4E2C656F" w:rsidR="00B746FB" w:rsidRPr="00B746FB" w:rsidRDefault="00754086" w:rsidP="00290498">
      <w:pPr>
        <w:pStyle w:val="Heading4"/>
      </w:pPr>
      <w:r>
        <w:lastRenderedPageBreak/>
        <w:t xml:space="preserve">Week 3: </w:t>
      </w:r>
      <w:r w:rsidR="000241E1">
        <w:t>Main employment school</w:t>
      </w:r>
    </w:p>
    <w:p w14:paraId="676BB962" w14:textId="14627EBB" w:rsidR="00B746FB" w:rsidRDefault="00B746FB" w:rsidP="00B746FB">
      <w:pPr>
        <w:pStyle w:val="Heading5"/>
      </w:pPr>
      <w:r>
        <w:t xml:space="preserve">Task </w:t>
      </w:r>
      <w:r w:rsidR="00DD0EA1">
        <w:t>3</w:t>
      </w:r>
      <w:r>
        <w:t xml:space="preserve">: </w:t>
      </w:r>
      <w:r w:rsidR="00DD0EA1">
        <w:t>Behaviour for learning</w:t>
      </w:r>
      <w:r w:rsidR="003E474D">
        <w:t xml:space="preserve"> (Standard 7)</w:t>
      </w:r>
    </w:p>
    <w:p w14:paraId="21A476B8" w14:textId="51F28077" w:rsidR="003E474D" w:rsidRDefault="003E474D" w:rsidP="003E474D">
      <w:r w:rsidRPr="003E474D">
        <w:t>Observe a lesson taught in your subject and a lesson taught in a different subject. Compare the strategies used to embed behaviour for learning. (200 – 300 words)</w:t>
      </w:r>
    </w:p>
    <w:tbl>
      <w:tblPr>
        <w:tblStyle w:val="TableGrid"/>
        <w:tblW w:w="0" w:type="auto"/>
        <w:tblLook w:val="04A0" w:firstRow="1" w:lastRow="0" w:firstColumn="1" w:lastColumn="0" w:noHBand="0" w:noVBand="1"/>
      </w:tblPr>
      <w:tblGrid>
        <w:gridCol w:w="9017"/>
      </w:tblGrid>
      <w:tr w:rsidR="003E474D" w14:paraId="4C54F4D4" w14:textId="77777777" w:rsidTr="003E474D">
        <w:trPr>
          <w:trHeight w:val="5103"/>
        </w:trPr>
        <w:tc>
          <w:tcPr>
            <w:tcW w:w="9017" w:type="dxa"/>
          </w:tcPr>
          <w:p w14:paraId="331BCB59" w14:textId="77777777" w:rsidR="003E474D" w:rsidRDefault="003E474D" w:rsidP="003E474D"/>
        </w:tc>
      </w:tr>
    </w:tbl>
    <w:p w14:paraId="2AB3E328" w14:textId="77777777" w:rsidR="00B746FB" w:rsidRDefault="00B746FB" w:rsidP="00B746FB">
      <w:pPr>
        <w:pStyle w:val="Heading5"/>
      </w:pPr>
      <w:r>
        <w:t>Expectations for the week</w:t>
      </w:r>
    </w:p>
    <w:p w14:paraId="0929B92A" w14:textId="6CA8C664" w:rsidR="003E474D" w:rsidRDefault="00211957" w:rsidP="00B746FB">
      <w:pPr>
        <w:spacing w:after="0" w:line="264" w:lineRule="auto"/>
      </w:pPr>
      <w:sdt>
        <w:sdtPr>
          <w:rPr>
            <w:rFonts w:ascii="MS Gothic" w:eastAsia="MS Gothic" w:hAnsi="MS Gothic"/>
          </w:rPr>
          <w:id w:val="-676420653"/>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3E474D" w:rsidRPr="003E474D">
        <w:rPr>
          <w:b/>
        </w:rPr>
        <w:t>Mentor meeting</w:t>
      </w:r>
      <w:r w:rsidR="003E474D">
        <w:t>: discuss behaviour management strategies</w:t>
      </w:r>
    </w:p>
    <w:p w14:paraId="6EA42F05" w14:textId="1D8474D4" w:rsidR="00B746FB" w:rsidRPr="00FE789B" w:rsidRDefault="00211957" w:rsidP="00B746FB">
      <w:pPr>
        <w:spacing w:after="0" w:line="264" w:lineRule="auto"/>
      </w:pPr>
      <w:sdt>
        <w:sdtPr>
          <w:rPr>
            <w:rFonts w:ascii="MS Gothic" w:eastAsia="MS Gothic" w:hAnsi="MS Gothic"/>
          </w:rPr>
          <w:id w:val="651574814"/>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3E474D">
        <w:t xml:space="preserve">Teach at least </w:t>
      </w:r>
      <w:r w:rsidR="00926021">
        <w:t xml:space="preserve">1- </w:t>
      </w:r>
      <w:r w:rsidR="003E474D">
        <w:t xml:space="preserve">2 hours this week </w:t>
      </w:r>
    </w:p>
    <w:p w14:paraId="2BACBF2A" w14:textId="06DA8909" w:rsidR="00B746FB" w:rsidRDefault="00211957" w:rsidP="00B746FB">
      <w:pPr>
        <w:spacing w:after="0" w:line="264" w:lineRule="auto"/>
      </w:pPr>
      <w:sdt>
        <w:sdtPr>
          <w:rPr>
            <w:rFonts w:ascii="MS Gothic" w:eastAsia="MS Gothic" w:hAnsi="MS Gothic"/>
          </w:rPr>
          <w:id w:val="1690179994"/>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3E474D">
        <w:t>Act as a teaching assistant from this week onwards with one class</w:t>
      </w:r>
    </w:p>
    <w:p w14:paraId="1D2E7AE9" w14:textId="38811D5E" w:rsidR="00B746FB" w:rsidRDefault="00211957" w:rsidP="00B746FB">
      <w:pPr>
        <w:spacing w:after="0" w:line="264" w:lineRule="auto"/>
      </w:pPr>
      <w:sdt>
        <w:sdtPr>
          <w:rPr>
            <w:rFonts w:ascii="MS Gothic" w:eastAsia="MS Gothic" w:hAnsi="MS Gothic"/>
          </w:rPr>
          <w:id w:val="2063443320"/>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3E474D" w:rsidRPr="003E474D">
        <w:rPr>
          <w:b/>
        </w:rPr>
        <w:t>Formal observation</w:t>
      </w:r>
      <w:r w:rsidR="003E474D">
        <w:t xml:space="preserve"> of teaching</w:t>
      </w:r>
    </w:p>
    <w:p w14:paraId="511610BF" w14:textId="54E4D912" w:rsidR="00B746FB" w:rsidRPr="00FE789B" w:rsidRDefault="00211957" w:rsidP="003E474D">
      <w:pPr>
        <w:spacing w:after="0" w:line="264" w:lineRule="auto"/>
      </w:pPr>
      <w:sdt>
        <w:sdtPr>
          <w:rPr>
            <w:rFonts w:ascii="MS Gothic" w:eastAsia="MS Gothic" w:hAnsi="MS Gothic"/>
          </w:rPr>
          <w:id w:val="1139529095"/>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3E474D">
        <w:t>Plan to teach 4 lessons next week</w:t>
      </w:r>
    </w:p>
    <w:p w14:paraId="568D4867" w14:textId="77777777" w:rsidR="00B746FB" w:rsidRDefault="00B746FB" w:rsidP="00B746FB">
      <w:pPr>
        <w:spacing w:line="259" w:lineRule="auto"/>
        <w:jc w:val="left"/>
        <w:rPr>
          <w:rFonts w:eastAsia="Museo 300" w:cs="Museo 300"/>
          <w:color w:val="CC3399"/>
          <w:sz w:val="28"/>
          <w:szCs w:val="26"/>
        </w:rPr>
      </w:pPr>
      <w:r>
        <w:br w:type="page"/>
      </w:r>
    </w:p>
    <w:p w14:paraId="0C1FD97F" w14:textId="77777777" w:rsidR="00B746FB" w:rsidRDefault="00B746FB" w:rsidP="00B746FB">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B746FB" w14:paraId="198CD541" w14:textId="77777777" w:rsidTr="00B746FB">
        <w:tc>
          <w:tcPr>
            <w:tcW w:w="9017" w:type="dxa"/>
          </w:tcPr>
          <w:p w14:paraId="3CE78958" w14:textId="77777777" w:rsidR="00B746FB" w:rsidRDefault="00B746FB" w:rsidP="00B746FB">
            <w:proofErr w:type="spellStart"/>
            <w:r w:rsidRPr="00C05F24">
              <w:t>S1</w:t>
            </w:r>
            <w:proofErr w:type="spellEnd"/>
            <w:r w:rsidRPr="00C05F24">
              <w:t>: Set high expectations which inspire, motivate and challenge pupils</w:t>
            </w:r>
          </w:p>
        </w:tc>
      </w:tr>
      <w:tr w:rsidR="00B746FB" w14:paraId="3D2A5300" w14:textId="77777777" w:rsidTr="00B746FB">
        <w:trPr>
          <w:trHeight w:val="1134"/>
        </w:trPr>
        <w:tc>
          <w:tcPr>
            <w:tcW w:w="9017" w:type="dxa"/>
          </w:tcPr>
          <w:p w14:paraId="4ADDE1C0" w14:textId="77777777" w:rsidR="00B746FB" w:rsidRDefault="00B746FB" w:rsidP="00B746FB"/>
        </w:tc>
      </w:tr>
      <w:tr w:rsidR="00B746FB" w14:paraId="06E6C86E" w14:textId="77777777" w:rsidTr="00B746FB">
        <w:tc>
          <w:tcPr>
            <w:tcW w:w="9017" w:type="dxa"/>
          </w:tcPr>
          <w:p w14:paraId="1BBEEF15" w14:textId="77777777" w:rsidR="00B746FB" w:rsidRDefault="00B746FB" w:rsidP="00B746FB">
            <w:proofErr w:type="spellStart"/>
            <w:r w:rsidRPr="00C05F24">
              <w:t>S2</w:t>
            </w:r>
            <w:proofErr w:type="spellEnd"/>
            <w:r w:rsidRPr="00C05F24">
              <w:t>: Promote good progress and outcomes by pupil</w:t>
            </w:r>
          </w:p>
        </w:tc>
      </w:tr>
      <w:tr w:rsidR="00B746FB" w14:paraId="511EF7BE" w14:textId="77777777" w:rsidTr="00B746FB">
        <w:trPr>
          <w:trHeight w:val="1134"/>
        </w:trPr>
        <w:tc>
          <w:tcPr>
            <w:tcW w:w="9017" w:type="dxa"/>
          </w:tcPr>
          <w:p w14:paraId="5EA3E898" w14:textId="77777777" w:rsidR="00B746FB" w:rsidRDefault="00B746FB" w:rsidP="00B746FB"/>
        </w:tc>
      </w:tr>
      <w:tr w:rsidR="00B746FB" w14:paraId="7443AF38" w14:textId="77777777" w:rsidTr="00B746FB">
        <w:tc>
          <w:tcPr>
            <w:tcW w:w="9017" w:type="dxa"/>
          </w:tcPr>
          <w:p w14:paraId="2C131CC6" w14:textId="77777777" w:rsidR="00B746FB" w:rsidRDefault="00B746FB" w:rsidP="00B746FB">
            <w:proofErr w:type="spellStart"/>
            <w:r w:rsidRPr="00C05F24">
              <w:t>S3</w:t>
            </w:r>
            <w:proofErr w:type="spellEnd"/>
            <w:r w:rsidRPr="00C05F24">
              <w:t>: Demonstrate good s</w:t>
            </w:r>
            <w:r>
              <w:t>ubject and curriculum knowledge</w:t>
            </w:r>
          </w:p>
        </w:tc>
      </w:tr>
      <w:tr w:rsidR="00B746FB" w14:paraId="6EDA8144" w14:textId="77777777" w:rsidTr="00B746FB">
        <w:trPr>
          <w:trHeight w:val="1134"/>
        </w:trPr>
        <w:tc>
          <w:tcPr>
            <w:tcW w:w="9017" w:type="dxa"/>
          </w:tcPr>
          <w:p w14:paraId="63A5E8A2" w14:textId="77777777" w:rsidR="00B746FB" w:rsidRDefault="00B746FB" w:rsidP="00B746FB"/>
        </w:tc>
      </w:tr>
      <w:tr w:rsidR="00B746FB" w14:paraId="79E21921" w14:textId="77777777" w:rsidTr="00B746FB">
        <w:tc>
          <w:tcPr>
            <w:tcW w:w="9017" w:type="dxa"/>
          </w:tcPr>
          <w:p w14:paraId="4F9DF58E" w14:textId="77777777" w:rsidR="00B746FB" w:rsidRDefault="00B746FB" w:rsidP="00B746FB">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B746FB" w14:paraId="6203C329" w14:textId="77777777" w:rsidTr="00B746FB">
        <w:trPr>
          <w:trHeight w:val="1134"/>
        </w:trPr>
        <w:tc>
          <w:tcPr>
            <w:tcW w:w="9017" w:type="dxa"/>
          </w:tcPr>
          <w:p w14:paraId="71EB114E" w14:textId="77777777" w:rsidR="00B746FB" w:rsidRDefault="00B746FB" w:rsidP="00B746FB"/>
        </w:tc>
      </w:tr>
      <w:tr w:rsidR="00B746FB" w14:paraId="0093A696" w14:textId="77777777" w:rsidTr="00B746FB">
        <w:tc>
          <w:tcPr>
            <w:tcW w:w="9017" w:type="dxa"/>
          </w:tcPr>
          <w:p w14:paraId="4562F667" w14:textId="77777777" w:rsidR="00B746FB" w:rsidRDefault="00B746FB" w:rsidP="00B746FB">
            <w:proofErr w:type="spellStart"/>
            <w:r w:rsidRPr="00C05F24">
              <w:t>S5</w:t>
            </w:r>
            <w:proofErr w:type="spellEnd"/>
            <w:r w:rsidRPr="00C05F24">
              <w:t>: Adapt teaching to respond to the st</w:t>
            </w:r>
            <w:r>
              <w:t>rengths and needs of all pupils</w:t>
            </w:r>
          </w:p>
        </w:tc>
      </w:tr>
      <w:tr w:rsidR="00B746FB" w14:paraId="0002E0AF" w14:textId="77777777" w:rsidTr="00B746FB">
        <w:trPr>
          <w:trHeight w:val="1134"/>
        </w:trPr>
        <w:tc>
          <w:tcPr>
            <w:tcW w:w="9017" w:type="dxa"/>
          </w:tcPr>
          <w:p w14:paraId="3B6A81D0" w14:textId="77777777" w:rsidR="00B746FB" w:rsidRDefault="00B746FB" w:rsidP="00B746FB"/>
        </w:tc>
      </w:tr>
      <w:tr w:rsidR="00B746FB" w14:paraId="007BA37A" w14:textId="77777777" w:rsidTr="00B746FB">
        <w:tc>
          <w:tcPr>
            <w:tcW w:w="9017" w:type="dxa"/>
          </w:tcPr>
          <w:p w14:paraId="09724988" w14:textId="77777777" w:rsidR="00B746FB" w:rsidRDefault="00B746FB" w:rsidP="00B746FB">
            <w:proofErr w:type="spellStart"/>
            <w:r w:rsidRPr="00C05F24">
              <w:t>S6</w:t>
            </w:r>
            <w:proofErr w:type="spellEnd"/>
            <w:r w:rsidRPr="00C05F24">
              <w:t>: Make accurate and productive use of assessment</w:t>
            </w:r>
          </w:p>
        </w:tc>
      </w:tr>
      <w:tr w:rsidR="00B746FB" w14:paraId="5661DF73" w14:textId="77777777" w:rsidTr="00B746FB">
        <w:trPr>
          <w:trHeight w:val="1134"/>
        </w:trPr>
        <w:tc>
          <w:tcPr>
            <w:tcW w:w="9017" w:type="dxa"/>
          </w:tcPr>
          <w:p w14:paraId="223B420E" w14:textId="77777777" w:rsidR="00B746FB" w:rsidRDefault="00B746FB" w:rsidP="00B746FB"/>
        </w:tc>
      </w:tr>
      <w:tr w:rsidR="00B746FB" w14:paraId="6074C509" w14:textId="77777777" w:rsidTr="00B746FB">
        <w:tc>
          <w:tcPr>
            <w:tcW w:w="9017" w:type="dxa"/>
          </w:tcPr>
          <w:p w14:paraId="03C61087" w14:textId="77777777" w:rsidR="00B746FB" w:rsidRDefault="00B746FB" w:rsidP="00B746FB">
            <w:proofErr w:type="spellStart"/>
            <w:r w:rsidRPr="00C05F24">
              <w:t>S7</w:t>
            </w:r>
            <w:proofErr w:type="spellEnd"/>
            <w:r w:rsidRPr="00C05F24">
              <w:t>: Manage behaviour effectively to ensure a good and safe learning environment</w:t>
            </w:r>
          </w:p>
        </w:tc>
      </w:tr>
      <w:tr w:rsidR="00B746FB" w14:paraId="7A4F50C9" w14:textId="77777777" w:rsidTr="00B746FB">
        <w:trPr>
          <w:trHeight w:val="1134"/>
        </w:trPr>
        <w:tc>
          <w:tcPr>
            <w:tcW w:w="9017" w:type="dxa"/>
          </w:tcPr>
          <w:p w14:paraId="7AB7DABC" w14:textId="77777777" w:rsidR="00B746FB" w:rsidRDefault="00B746FB" w:rsidP="00B746FB"/>
        </w:tc>
      </w:tr>
      <w:tr w:rsidR="00B746FB" w14:paraId="24148D76" w14:textId="77777777" w:rsidTr="00B746FB">
        <w:tc>
          <w:tcPr>
            <w:tcW w:w="9017" w:type="dxa"/>
          </w:tcPr>
          <w:p w14:paraId="4FDB1DD6" w14:textId="77777777" w:rsidR="00B746FB" w:rsidRDefault="00B746FB" w:rsidP="00B746FB">
            <w:r w:rsidRPr="00C05F24">
              <w:t xml:space="preserve">  </w:t>
            </w:r>
            <w:proofErr w:type="spellStart"/>
            <w:r w:rsidRPr="00C05F24">
              <w:t>S8</w:t>
            </w:r>
            <w:proofErr w:type="spellEnd"/>
            <w:r w:rsidRPr="00C05F24">
              <w:t>: Fulfil Wider Professional Responsibilities</w:t>
            </w:r>
          </w:p>
        </w:tc>
      </w:tr>
      <w:tr w:rsidR="00B746FB" w14:paraId="2B726A90" w14:textId="77777777" w:rsidTr="00B746FB">
        <w:trPr>
          <w:trHeight w:val="1134"/>
        </w:trPr>
        <w:tc>
          <w:tcPr>
            <w:tcW w:w="9017" w:type="dxa"/>
          </w:tcPr>
          <w:p w14:paraId="43839EDD" w14:textId="77777777" w:rsidR="00B746FB" w:rsidRDefault="00B746FB" w:rsidP="00B746FB"/>
        </w:tc>
      </w:tr>
    </w:tbl>
    <w:p w14:paraId="5F6EEDD4" w14:textId="77777777" w:rsidR="00B746FB" w:rsidRDefault="00B746FB" w:rsidP="00B746FB">
      <w:pPr>
        <w:spacing w:line="259" w:lineRule="auto"/>
        <w:jc w:val="left"/>
      </w:pPr>
      <w:r>
        <w:br w:type="page"/>
      </w:r>
    </w:p>
    <w:p w14:paraId="26E42C57" w14:textId="05F65C7C" w:rsidR="00B746FB" w:rsidRPr="00B746FB" w:rsidRDefault="00754086" w:rsidP="00B746FB">
      <w:pPr>
        <w:pStyle w:val="Heading4"/>
      </w:pPr>
      <w:r>
        <w:lastRenderedPageBreak/>
        <w:t xml:space="preserve">Week </w:t>
      </w:r>
      <w:r w:rsidR="00926021">
        <w:t>4</w:t>
      </w:r>
      <w:r>
        <w:t xml:space="preserve">: </w:t>
      </w:r>
      <w:r w:rsidR="000241E1">
        <w:t>Main employment school</w:t>
      </w:r>
    </w:p>
    <w:p w14:paraId="1A85C06D" w14:textId="7342D19B" w:rsidR="00B746FB" w:rsidRDefault="00B746FB" w:rsidP="00B746FB">
      <w:pPr>
        <w:pStyle w:val="Heading5"/>
      </w:pPr>
      <w:r>
        <w:t xml:space="preserve">Task </w:t>
      </w:r>
      <w:r w:rsidR="00926021">
        <w:t>4</w:t>
      </w:r>
      <w:r>
        <w:t xml:space="preserve">: </w:t>
      </w:r>
      <w:r w:rsidR="005864F0">
        <w:t>Assessment (Standards 5 and 6)</w:t>
      </w:r>
    </w:p>
    <w:p w14:paraId="1B8BCD4E" w14:textId="2DEFB307" w:rsidR="005864F0" w:rsidRDefault="005864F0" w:rsidP="005864F0">
      <w:r w:rsidRPr="005864F0">
        <w:t xml:space="preserve">Observe a lesson and highlight the method(s) used by the teacher to </w:t>
      </w:r>
      <w:r w:rsidR="00F07678">
        <w:t>assess</w:t>
      </w:r>
      <w:r w:rsidRPr="005864F0">
        <w:t xml:space="preserve"> pupil progress. How do the pupils recognise the progress they have made? (200 – 300 words)</w:t>
      </w:r>
    </w:p>
    <w:tbl>
      <w:tblPr>
        <w:tblStyle w:val="TableGrid"/>
        <w:tblW w:w="0" w:type="auto"/>
        <w:tblLook w:val="04A0" w:firstRow="1" w:lastRow="0" w:firstColumn="1" w:lastColumn="0" w:noHBand="0" w:noVBand="1"/>
      </w:tblPr>
      <w:tblGrid>
        <w:gridCol w:w="9017"/>
      </w:tblGrid>
      <w:tr w:rsidR="005864F0" w14:paraId="27E6895A" w14:textId="77777777" w:rsidTr="005864F0">
        <w:trPr>
          <w:trHeight w:val="5103"/>
        </w:trPr>
        <w:tc>
          <w:tcPr>
            <w:tcW w:w="9017" w:type="dxa"/>
          </w:tcPr>
          <w:p w14:paraId="53881DA8" w14:textId="77777777" w:rsidR="005864F0" w:rsidRDefault="005864F0" w:rsidP="005864F0"/>
        </w:tc>
      </w:tr>
    </w:tbl>
    <w:p w14:paraId="1833DFA1" w14:textId="77777777" w:rsidR="00B746FB" w:rsidRDefault="00B746FB" w:rsidP="00B746FB">
      <w:pPr>
        <w:pStyle w:val="Heading5"/>
      </w:pPr>
      <w:r>
        <w:t>Expectations for the week</w:t>
      </w:r>
    </w:p>
    <w:p w14:paraId="03C5A36E" w14:textId="77777777" w:rsidR="00F80E97" w:rsidRDefault="00211957" w:rsidP="00F80E97">
      <w:pPr>
        <w:spacing w:after="0" w:line="264" w:lineRule="auto"/>
      </w:pPr>
      <w:sdt>
        <w:sdtPr>
          <w:rPr>
            <w:rFonts w:ascii="MS Gothic" w:eastAsia="MS Gothic" w:hAnsi="MS Gothic"/>
          </w:rPr>
          <w:id w:val="-915782838"/>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F80E97" w:rsidRPr="00C16810">
        <w:rPr>
          <w:b/>
        </w:rPr>
        <w:t>Mentor meeting</w:t>
      </w:r>
      <w:r w:rsidR="00F80E97">
        <w:t>: review progress against the grading matrix</w:t>
      </w:r>
    </w:p>
    <w:p w14:paraId="483DAFD9" w14:textId="4436C237" w:rsidR="005864F0" w:rsidRDefault="00211957" w:rsidP="005864F0">
      <w:pPr>
        <w:spacing w:after="0" w:line="264" w:lineRule="auto"/>
      </w:pPr>
      <w:sdt>
        <w:sdtPr>
          <w:rPr>
            <w:rFonts w:ascii="MS Gothic" w:eastAsia="MS Gothic" w:hAnsi="MS Gothic"/>
          </w:rPr>
          <w:id w:val="2062293957"/>
          <w14:checkbox>
            <w14:checked w14:val="0"/>
            <w14:checkedState w14:val="2612" w14:font="MS Gothic"/>
            <w14:uncheckedState w14:val="2610" w14:font="MS Gothic"/>
          </w14:checkbox>
        </w:sdtPr>
        <w:sdtEndPr/>
        <w:sdtContent>
          <w:r w:rsidR="005864F0" w:rsidRPr="00FE789B">
            <w:rPr>
              <w:rFonts w:ascii="MS Gothic" w:eastAsia="MS Gothic" w:hAnsi="MS Gothic" w:hint="eastAsia"/>
            </w:rPr>
            <w:t>☐</w:t>
          </w:r>
        </w:sdtContent>
      </w:sdt>
      <w:r w:rsidR="005864F0">
        <w:t xml:space="preserve"> Ensure marking/assessment competed as required</w:t>
      </w:r>
    </w:p>
    <w:p w14:paraId="56BF5838" w14:textId="17E4C658" w:rsidR="005864F0" w:rsidRDefault="00211957" w:rsidP="005864F0">
      <w:pPr>
        <w:spacing w:after="0" w:line="264" w:lineRule="auto"/>
      </w:pPr>
      <w:sdt>
        <w:sdtPr>
          <w:rPr>
            <w:rFonts w:ascii="MS Gothic" w:eastAsia="MS Gothic" w:hAnsi="MS Gothic"/>
          </w:rPr>
          <w:id w:val="1359003428"/>
          <w14:checkbox>
            <w14:checked w14:val="0"/>
            <w14:checkedState w14:val="2612" w14:font="MS Gothic"/>
            <w14:uncheckedState w14:val="2610" w14:font="MS Gothic"/>
          </w14:checkbox>
        </w:sdtPr>
        <w:sdtEndPr/>
        <w:sdtContent>
          <w:r w:rsidR="005864F0" w:rsidRPr="00FE789B">
            <w:rPr>
              <w:rFonts w:ascii="MS Gothic" w:eastAsia="MS Gothic" w:hAnsi="MS Gothic" w:hint="eastAsia"/>
            </w:rPr>
            <w:t>☐</w:t>
          </w:r>
        </w:sdtContent>
      </w:sdt>
      <w:r w:rsidR="005864F0">
        <w:t xml:space="preserve"> Discuss and complete </w:t>
      </w:r>
      <w:r w:rsidR="005864F0" w:rsidRPr="0036106E">
        <w:rPr>
          <w:b/>
        </w:rPr>
        <w:t>pupil progress</w:t>
      </w:r>
      <w:r w:rsidR="005864F0">
        <w:t xml:space="preserve"> target</w:t>
      </w:r>
    </w:p>
    <w:p w14:paraId="48F8DD67" w14:textId="03E59AB2" w:rsidR="005864F0" w:rsidRDefault="00211957" w:rsidP="005864F0">
      <w:pPr>
        <w:spacing w:after="0" w:line="264" w:lineRule="auto"/>
      </w:pPr>
      <w:sdt>
        <w:sdtPr>
          <w:rPr>
            <w:rFonts w:ascii="MS Gothic" w:eastAsia="MS Gothic" w:hAnsi="MS Gothic"/>
          </w:rPr>
          <w:id w:val="123742843"/>
          <w14:checkbox>
            <w14:checked w14:val="0"/>
            <w14:checkedState w14:val="2612" w14:font="MS Gothic"/>
            <w14:uncheckedState w14:val="2610" w14:font="MS Gothic"/>
          </w14:checkbox>
        </w:sdtPr>
        <w:sdtEndPr/>
        <w:sdtContent>
          <w:r w:rsidR="005864F0" w:rsidRPr="00FE789B">
            <w:rPr>
              <w:rFonts w:ascii="MS Gothic" w:eastAsia="MS Gothic" w:hAnsi="MS Gothic" w:hint="eastAsia"/>
            </w:rPr>
            <w:t>☐</w:t>
          </w:r>
        </w:sdtContent>
      </w:sdt>
      <w:r w:rsidR="005864F0">
        <w:t xml:space="preserve"> </w:t>
      </w:r>
      <w:r w:rsidR="005864F0" w:rsidRPr="0036106E">
        <w:rPr>
          <w:b/>
        </w:rPr>
        <w:t>Formal observation</w:t>
      </w:r>
      <w:r w:rsidR="005864F0">
        <w:t xml:space="preserve"> of teaching</w:t>
      </w:r>
    </w:p>
    <w:p w14:paraId="655C32DD" w14:textId="23748313" w:rsidR="005864F0" w:rsidRDefault="00211957" w:rsidP="005864F0">
      <w:pPr>
        <w:spacing w:after="0" w:line="264" w:lineRule="auto"/>
      </w:pPr>
      <w:sdt>
        <w:sdtPr>
          <w:rPr>
            <w:rFonts w:ascii="MS Gothic" w:eastAsia="MS Gothic" w:hAnsi="MS Gothic"/>
          </w:rPr>
          <w:id w:val="-1583982601"/>
          <w14:checkbox>
            <w14:checked w14:val="0"/>
            <w14:checkedState w14:val="2612" w14:font="MS Gothic"/>
            <w14:uncheckedState w14:val="2610" w14:font="MS Gothic"/>
          </w14:checkbox>
        </w:sdtPr>
        <w:sdtEndPr/>
        <w:sdtContent>
          <w:r w:rsidR="005864F0" w:rsidRPr="00FE789B">
            <w:rPr>
              <w:rFonts w:ascii="MS Gothic" w:eastAsia="MS Gothic" w:hAnsi="MS Gothic" w:hint="eastAsia"/>
            </w:rPr>
            <w:t>☐</w:t>
          </w:r>
        </w:sdtContent>
      </w:sdt>
      <w:r w:rsidR="005864F0">
        <w:t xml:space="preserve"> Teach </w:t>
      </w:r>
      <w:r w:rsidR="00926021">
        <w:t>4</w:t>
      </w:r>
      <w:r w:rsidR="005864F0">
        <w:t xml:space="preserve"> hours this week</w:t>
      </w:r>
    </w:p>
    <w:p w14:paraId="32989923" w14:textId="77777777" w:rsidR="000B42BF" w:rsidRPr="00FE789B" w:rsidRDefault="00211957" w:rsidP="000B42BF">
      <w:pPr>
        <w:spacing w:after="0" w:line="264" w:lineRule="auto"/>
      </w:pPr>
      <w:sdt>
        <w:sdtPr>
          <w:id w:val="1306748201"/>
          <w14:checkbox>
            <w14:checked w14:val="0"/>
            <w14:checkedState w14:val="2612" w14:font="MS Gothic"/>
            <w14:uncheckedState w14:val="2610" w14:font="MS Gothic"/>
          </w14:checkbox>
        </w:sdtPr>
        <w:sdtEndPr/>
        <w:sdtContent>
          <w:r w:rsidR="000B42BF">
            <w:rPr>
              <w:rFonts w:ascii="MS Gothic" w:eastAsia="MS Gothic" w:hAnsi="MS Gothic" w:hint="eastAsia"/>
            </w:rPr>
            <w:t>☐</w:t>
          </w:r>
        </w:sdtContent>
      </w:sdt>
      <w:r w:rsidR="000B42BF">
        <w:t xml:space="preserve"> </w:t>
      </w:r>
      <w:r w:rsidR="000B42BF" w:rsidRPr="003E474D">
        <w:rPr>
          <w:b/>
        </w:rPr>
        <w:t>Subject knowledge</w:t>
      </w:r>
      <w:r w:rsidR="000B42BF">
        <w:t>: Update subject knowledge audit</w:t>
      </w:r>
    </w:p>
    <w:p w14:paraId="402C8C3A" w14:textId="77777777" w:rsidR="005864F0" w:rsidRPr="00FE789B" w:rsidRDefault="005864F0" w:rsidP="005864F0">
      <w:pPr>
        <w:pStyle w:val="Heading5"/>
      </w:pPr>
      <w:r>
        <w:t>Pupil progress target</w:t>
      </w:r>
    </w:p>
    <w:tbl>
      <w:tblPr>
        <w:tblStyle w:val="TableGrid"/>
        <w:tblW w:w="0" w:type="auto"/>
        <w:tblLook w:val="04A0" w:firstRow="1" w:lastRow="0" w:firstColumn="1" w:lastColumn="0" w:noHBand="0" w:noVBand="1"/>
      </w:tblPr>
      <w:tblGrid>
        <w:gridCol w:w="2830"/>
        <w:gridCol w:w="6186"/>
      </w:tblGrid>
      <w:tr w:rsidR="005864F0" w:rsidRPr="00DA72C0" w14:paraId="324E2CCC" w14:textId="77777777" w:rsidTr="007F3312">
        <w:tc>
          <w:tcPr>
            <w:tcW w:w="2830" w:type="dxa"/>
          </w:tcPr>
          <w:p w14:paraId="080C6171" w14:textId="77777777" w:rsidR="005864F0" w:rsidRPr="00DA72C0" w:rsidRDefault="005864F0" w:rsidP="00CD746B">
            <w:pPr>
              <w:jc w:val="left"/>
              <w:rPr>
                <w:rFonts w:asciiTheme="majorHAnsi" w:hAnsiTheme="majorHAnsi"/>
              </w:rPr>
            </w:pPr>
            <w:r w:rsidRPr="00DA72C0">
              <w:rPr>
                <w:rFonts w:asciiTheme="majorHAnsi" w:hAnsiTheme="majorHAnsi"/>
              </w:rPr>
              <w:t>Class</w:t>
            </w:r>
          </w:p>
        </w:tc>
        <w:tc>
          <w:tcPr>
            <w:tcW w:w="6186" w:type="dxa"/>
          </w:tcPr>
          <w:p w14:paraId="5E02F3C1" w14:textId="77777777" w:rsidR="005864F0" w:rsidRPr="00DA72C0" w:rsidRDefault="005864F0" w:rsidP="007F3312">
            <w:pPr>
              <w:rPr>
                <w:rFonts w:asciiTheme="majorHAnsi" w:hAnsiTheme="majorHAnsi"/>
              </w:rPr>
            </w:pPr>
          </w:p>
        </w:tc>
      </w:tr>
      <w:tr w:rsidR="005864F0" w:rsidRPr="00DA72C0" w14:paraId="629F42B1" w14:textId="77777777" w:rsidTr="007F3312">
        <w:tc>
          <w:tcPr>
            <w:tcW w:w="2830" w:type="dxa"/>
          </w:tcPr>
          <w:p w14:paraId="7C196758" w14:textId="77777777" w:rsidR="005864F0" w:rsidRPr="00DA72C0" w:rsidRDefault="005864F0" w:rsidP="00CD746B">
            <w:pPr>
              <w:jc w:val="left"/>
              <w:rPr>
                <w:rFonts w:asciiTheme="majorHAnsi" w:hAnsiTheme="majorHAnsi"/>
              </w:rPr>
            </w:pPr>
            <w:r w:rsidRPr="00DA72C0">
              <w:rPr>
                <w:rFonts w:asciiTheme="majorHAnsi" w:hAnsiTheme="majorHAnsi"/>
              </w:rPr>
              <w:t>Subject</w:t>
            </w:r>
          </w:p>
        </w:tc>
        <w:tc>
          <w:tcPr>
            <w:tcW w:w="6186" w:type="dxa"/>
          </w:tcPr>
          <w:p w14:paraId="759EA7FB" w14:textId="77777777" w:rsidR="005864F0" w:rsidRPr="00DA72C0" w:rsidRDefault="005864F0" w:rsidP="007F3312">
            <w:pPr>
              <w:rPr>
                <w:rFonts w:asciiTheme="majorHAnsi" w:hAnsiTheme="majorHAnsi"/>
              </w:rPr>
            </w:pPr>
          </w:p>
        </w:tc>
      </w:tr>
      <w:tr w:rsidR="005864F0" w:rsidRPr="00DA72C0" w14:paraId="750E9803" w14:textId="77777777" w:rsidTr="005864F0">
        <w:trPr>
          <w:trHeight w:val="1134"/>
        </w:trPr>
        <w:tc>
          <w:tcPr>
            <w:tcW w:w="2830" w:type="dxa"/>
          </w:tcPr>
          <w:p w14:paraId="12CE598B" w14:textId="77777777" w:rsidR="005864F0" w:rsidRPr="00DA72C0" w:rsidRDefault="005864F0" w:rsidP="00CD746B">
            <w:pPr>
              <w:jc w:val="left"/>
              <w:rPr>
                <w:rFonts w:asciiTheme="majorHAnsi" w:hAnsiTheme="majorHAnsi"/>
              </w:rPr>
            </w:pPr>
            <w:r w:rsidRPr="00DA72C0">
              <w:rPr>
                <w:rFonts w:asciiTheme="majorHAnsi" w:hAnsiTheme="majorHAnsi"/>
              </w:rPr>
              <w:t>Summary of baseline data</w:t>
            </w:r>
          </w:p>
        </w:tc>
        <w:tc>
          <w:tcPr>
            <w:tcW w:w="6186" w:type="dxa"/>
          </w:tcPr>
          <w:p w14:paraId="114DE9CA" w14:textId="77777777" w:rsidR="005864F0" w:rsidRPr="00DA72C0" w:rsidRDefault="005864F0" w:rsidP="007F3312">
            <w:pPr>
              <w:rPr>
                <w:rFonts w:asciiTheme="majorHAnsi" w:hAnsiTheme="majorHAnsi"/>
              </w:rPr>
            </w:pPr>
          </w:p>
        </w:tc>
      </w:tr>
      <w:tr w:rsidR="005864F0" w:rsidRPr="00DA72C0" w14:paraId="75DDC114" w14:textId="77777777" w:rsidTr="005864F0">
        <w:trPr>
          <w:trHeight w:val="2268"/>
        </w:trPr>
        <w:tc>
          <w:tcPr>
            <w:tcW w:w="2830" w:type="dxa"/>
          </w:tcPr>
          <w:p w14:paraId="4BEA9CAE" w14:textId="77777777" w:rsidR="005864F0" w:rsidRPr="00DA72C0" w:rsidRDefault="005864F0" w:rsidP="00CD746B">
            <w:pPr>
              <w:jc w:val="left"/>
              <w:rPr>
                <w:rFonts w:asciiTheme="majorHAnsi" w:hAnsiTheme="majorHAnsi"/>
              </w:rPr>
            </w:pPr>
            <w:r w:rsidRPr="00DA72C0">
              <w:rPr>
                <w:rFonts w:asciiTheme="majorHAnsi" w:hAnsiTheme="majorHAnsi"/>
              </w:rPr>
              <w:t>Pupil progress target (how will it be measured? What things will you do with the class? What support will you need?)</w:t>
            </w:r>
          </w:p>
        </w:tc>
        <w:tc>
          <w:tcPr>
            <w:tcW w:w="6186" w:type="dxa"/>
          </w:tcPr>
          <w:p w14:paraId="0289A724" w14:textId="77777777" w:rsidR="005864F0" w:rsidRPr="00DA72C0" w:rsidRDefault="005864F0" w:rsidP="007F3312">
            <w:pPr>
              <w:rPr>
                <w:rFonts w:asciiTheme="majorHAnsi" w:hAnsiTheme="majorHAnsi"/>
              </w:rPr>
            </w:pPr>
          </w:p>
        </w:tc>
      </w:tr>
    </w:tbl>
    <w:p w14:paraId="267DD94E" w14:textId="383E115A" w:rsidR="005864F0" w:rsidRPr="00FE789B" w:rsidRDefault="005864F0" w:rsidP="005864F0">
      <w:pPr>
        <w:spacing w:after="0" w:line="264" w:lineRule="auto"/>
      </w:pPr>
    </w:p>
    <w:p w14:paraId="272DBAC4" w14:textId="48D0E1B3" w:rsidR="00B746FB" w:rsidRDefault="00B746FB" w:rsidP="00B746FB">
      <w:pPr>
        <w:spacing w:line="259" w:lineRule="auto"/>
        <w:jc w:val="left"/>
      </w:pPr>
      <w:r>
        <w:br w:type="page"/>
      </w:r>
    </w:p>
    <w:p w14:paraId="228B4A9B" w14:textId="77777777" w:rsidR="00B746FB" w:rsidRDefault="00B746FB" w:rsidP="00B746FB">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B746FB" w14:paraId="7C41CBB1" w14:textId="77777777" w:rsidTr="00B746FB">
        <w:tc>
          <w:tcPr>
            <w:tcW w:w="9017" w:type="dxa"/>
          </w:tcPr>
          <w:p w14:paraId="54B9F03A" w14:textId="77777777" w:rsidR="00B746FB" w:rsidRDefault="00B746FB" w:rsidP="00B746FB">
            <w:proofErr w:type="spellStart"/>
            <w:r w:rsidRPr="00C05F24">
              <w:t>S1</w:t>
            </w:r>
            <w:proofErr w:type="spellEnd"/>
            <w:r w:rsidRPr="00C05F24">
              <w:t>: Set high expectations which inspire, motivate and challenge pupils</w:t>
            </w:r>
          </w:p>
        </w:tc>
      </w:tr>
      <w:tr w:rsidR="00B746FB" w14:paraId="6AE1FA79" w14:textId="77777777" w:rsidTr="00B746FB">
        <w:trPr>
          <w:trHeight w:val="1134"/>
        </w:trPr>
        <w:tc>
          <w:tcPr>
            <w:tcW w:w="9017" w:type="dxa"/>
          </w:tcPr>
          <w:p w14:paraId="0330315A" w14:textId="77777777" w:rsidR="00B746FB" w:rsidRDefault="00B746FB" w:rsidP="00B746FB"/>
        </w:tc>
      </w:tr>
      <w:tr w:rsidR="00B746FB" w14:paraId="571B036F" w14:textId="77777777" w:rsidTr="00B746FB">
        <w:tc>
          <w:tcPr>
            <w:tcW w:w="9017" w:type="dxa"/>
          </w:tcPr>
          <w:p w14:paraId="7A52D750" w14:textId="77777777" w:rsidR="00B746FB" w:rsidRDefault="00B746FB" w:rsidP="00B746FB">
            <w:proofErr w:type="spellStart"/>
            <w:r w:rsidRPr="00C05F24">
              <w:t>S2</w:t>
            </w:r>
            <w:proofErr w:type="spellEnd"/>
            <w:r w:rsidRPr="00C05F24">
              <w:t>: Promote good progress and outcomes by pupil</w:t>
            </w:r>
          </w:p>
        </w:tc>
      </w:tr>
      <w:tr w:rsidR="00B746FB" w14:paraId="694CB087" w14:textId="77777777" w:rsidTr="00B746FB">
        <w:trPr>
          <w:trHeight w:val="1134"/>
        </w:trPr>
        <w:tc>
          <w:tcPr>
            <w:tcW w:w="9017" w:type="dxa"/>
          </w:tcPr>
          <w:p w14:paraId="425F9E67" w14:textId="77777777" w:rsidR="00B746FB" w:rsidRDefault="00B746FB" w:rsidP="00B746FB"/>
        </w:tc>
      </w:tr>
      <w:tr w:rsidR="00B746FB" w14:paraId="7F58E9D5" w14:textId="77777777" w:rsidTr="00B746FB">
        <w:tc>
          <w:tcPr>
            <w:tcW w:w="9017" w:type="dxa"/>
          </w:tcPr>
          <w:p w14:paraId="3E1D2673" w14:textId="77777777" w:rsidR="00B746FB" w:rsidRDefault="00B746FB" w:rsidP="00B746FB">
            <w:proofErr w:type="spellStart"/>
            <w:r w:rsidRPr="00C05F24">
              <w:t>S3</w:t>
            </w:r>
            <w:proofErr w:type="spellEnd"/>
            <w:r w:rsidRPr="00C05F24">
              <w:t>: Demonstrate good s</w:t>
            </w:r>
            <w:r>
              <w:t>ubject and curriculum knowledge</w:t>
            </w:r>
          </w:p>
        </w:tc>
      </w:tr>
      <w:tr w:rsidR="00B746FB" w14:paraId="1C613EEE" w14:textId="77777777" w:rsidTr="00B746FB">
        <w:trPr>
          <w:trHeight w:val="1134"/>
        </w:trPr>
        <w:tc>
          <w:tcPr>
            <w:tcW w:w="9017" w:type="dxa"/>
          </w:tcPr>
          <w:p w14:paraId="110F8B57" w14:textId="77777777" w:rsidR="00B746FB" w:rsidRDefault="00B746FB" w:rsidP="00B746FB"/>
        </w:tc>
      </w:tr>
      <w:tr w:rsidR="00B746FB" w14:paraId="02A6F236" w14:textId="77777777" w:rsidTr="00B746FB">
        <w:tc>
          <w:tcPr>
            <w:tcW w:w="9017" w:type="dxa"/>
          </w:tcPr>
          <w:p w14:paraId="59B7FE63" w14:textId="77777777" w:rsidR="00B746FB" w:rsidRDefault="00B746FB" w:rsidP="00B746FB">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B746FB" w14:paraId="6BE2C6DD" w14:textId="77777777" w:rsidTr="00B746FB">
        <w:trPr>
          <w:trHeight w:val="1134"/>
        </w:trPr>
        <w:tc>
          <w:tcPr>
            <w:tcW w:w="9017" w:type="dxa"/>
          </w:tcPr>
          <w:p w14:paraId="59A6B7B7" w14:textId="77777777" w:rsidR="00B746FB" w:rsidRDefault="00B746FB" w:rsidP="00B746FB"/>
        </w:tc>
      </w:tr>
      <w:tr w:rsidR="00B746FB" w14:paraId="2D92F48A" w14:textId="77777777" w:rsidTr="00B746FB">
        <w:tc>
          <w:tcPr>
            <w:tcW w:w="9017" w:type="dxa"/>
          </w:tcPr>
          <w:p w14:paraId="75F405E4" w14:textId="77777777" w:rsidR="00B746FB" w:rsidRDefault="00B746FB" w:rsidP="00B746FB">
            <w:proofErr w:type="spellStart"/>
            <w:r w:rsidRPr="00C05F24">
              <w:t>S5</w:t>
            </w:r>
            <w:proofErr w:type="spellEnd"/>
            <w:r w:rsidRPr="00C05F24">
              <w:t>: Adapt teaching to respond to the st</w:t>
            </w:r>
            <w:r>
              <w:t>rengths and needs of all pupils</w:t>
            </w:r>
          </w:p>
        </w:tc>
      </w:tr>
      <w:tr w:rsidR="00B746FB" w14:paraId="40C7D9F6" w14:textId="77777777" w:rsidTr="00B746FB">
        <w:trPr>
          <w:trHeight w:val="1134"/>
        </w:trPr>
        <w:tc>
          <w:tcPr>
            <w:tcW w:w="9017" w:type="dxa"/>
          </w:tcPr>
          <w:p w14:paraId="79BC1D95" w14:textId="77777777" w:rsidR="00B746FB" w:rsidRDefault="00B746FB" w:rsidP="00B746FB"/>
        </w:tc>
      </w:tr>
      <w:tr w:rsidR="00B746FB" w14:paraId="2A393846" w14:textId="77777777" w:rsidTr="00B746FB">
        <w:tc>
          <w:tcPr>
            <w:tcW w:w="9017" w:type="dxa"/>
          </w:tcPr>
          <w:p w14:paraId="4E017D85" w14:textId="77777777" w:rsidR="00B746FB" w:rsidRDefault="00B746FB" w:rsidP="00B746FB">
            <w:proofErr w:type="spellStart"/>
            <w:r w:rsidRPr="00C05F24">
              <w:t>S6</w:t>
            </w:r>
            <w:proofErr w:type="spellEnd"/>
            <w:r w:rsidRPr="00C05F24">
              <w:t>: Make accurate and productive use of assessment</w:t>
            </w:r>
          </w:p>
        </w:tc>
      </w:tr>
      <w:tr w:rsidR="00B746FB" w14:paraId="16FFF8E5" w14:textId="77777777" w:rsidTr="00B746FB">
        <w:trPr>
          <w:trHeight w:val="1134"/>
        </w:trPr>
        <w:tc>
          <w:tcPr>
            <w:tcW w:w="9017" w:type="dxa"/>
          </w:tcPr>
          <w:p w14:paraId="7030B0EA" w14:textId="77777777" w:rsidR="00B746FB" w:rsidRDefault="00B746FB" w:rsidP="00B746FB"/>
        </w:tc>
      </w:tr>
      <w:tr w:rsidR="00B746FB" w14:paraId="0A7C746A" w14:textId="77777777" w:rsidTr="00B746FB">
        <w:tc>
          <w:tcPr>
            <w:tcW w:w="9017" w:type="dxa"/>
          </w:tcPr>
          <w:p w14:paraId="74FC34A4" w14:textId="77777777" w:rsidR="00B746FB" w:rsidRDefault="00B746FB" w:rsidP="00B746FB">
            <w:proofErr w:type="spellStart"/>
            <w:r w:rsidRPr="00C05F24">
              <w:t>S7</w:t>
            </w:r>
            <w:proofErr w:type="spellEnd"/>
            <w:r w:rsidRPr="00C05F24">
              <w:t>: Manage behaviour effectively to ensure a good and safe learning environment</w:t>
            </w:r>
          </w:p>
        </w:tc>
      </w:tr>
      <w:tr w:rsidR="00B746FB" w14:paraId="59DA6391" w14:textId="77777777" w:rsidTr="00B746FB">
        <w:trPr>
          <w:trHeight w:val="1134"/>
        </w:trPr>
        <w:tc>
          <w:tcPr>
            <w:tcW w:w="9017" w:type="dxa"/>
          </w:tcPr>
          <w:p w14:paraId="638AAB4C" w14:textId="77777777" w:rsidR="00B746FB" w:rsidRDefault="00B746FB" w:rsidP="00B746FB"/>
        </w:tc>
      </w:tr>
      <w:tr w:rsidR="00B746FB" w14:paraId="3D7655C8" w14:textId="77777777" w:rsidTr="00B746FB">
        <w:tc>
          <w:tcPr>
            <w:tcW w:w="9017" w:type="dxa"/>
          </w:tcPr>
          <w:p w14:paraId="2A2A8D2A" w14:textId="77777777" w:rsidR="00B746FB" w:rsidRDefault="00B746FB" w:rsidP="00B746FB">
            <w:r w:rsidRPr="00C05F24">
              <w:t xml:space="preserve">  </w:t>
            </w:r>
            <w:proofErr w:type="spellStart"/>
            <w:r w:rsidRPr="00C05F24">
              <w:t>S8</w:t>
            </w:r>
            <w:proofErr w:type="spellEnd"/>
            <w:r w:rsidRPr="00C05F24">
              <w:t>: Fulfil Wider Professional Responsibilities</w:t>
            </w:r>
          </w:p>
        </w:tc>
      </w:tr>
      <w:tr w:rsidR="00B746FB" w14:paraId="5C5BF9A3" w14:textId="77777777" w:rsidTr="00B746FB">
        <w:trPr>
          <w:trHeight w:val="1134"/>
        </w:trPr>
        <w:tc>
          <w:tcPr>
            <w:tcW w:w="9017" w:type="dxa"/>
          </w:tcPr>
          <w:p w14:paraId="7FC5A51B" w14:textId="77777777" w:rsidR="00B746FB" w:rsidRDefault="00B746FB" w:rsidP="00B746FB"/>
        </w:tc>
      </w:tr>
    </w:tbl>
    <w:p w14:paraId="4F84D3BB" w14:textId="77777777" w:rsidR="00B746FB" w:rsidRDefault="00B746FB" w:rsidP="00B746FB">
      <w:pPr>
        <w:spacing w:line="259" w:lineRule="auto"/>
        <w:jc w:val="left"/>
      </w:pPr>
      <w:r>
        <w:br w:type="page"/>
      </w:r>
    </w:p>
    <w:p w14:paraId="524E3D29" w14:textId="67DAEAEF" w:rsidR="00B746FB" w:rsidRPr="00B746FB" w:rsidRDefault="00754086" w:rsidP="00B746FB">
      <w:pPr>
        <w:pStyle w:val="Heading4"/>
      </w:pPr>
      <w:r>
        <w:lastRenderedPageBreak/>
        <w:t xml:space="preserve">Week </w:t>
      </w:r>
      <w:r w:rsidR="00926021">
        <w:t>5</w:t>
      </w:r>
      <w:r>
        <w:t xml:space="preserve">: </w:t>
      </w:r>
      <w:r w:rsidR="000241E1">
        <w:t>Main employment school</w:t>
      </w:r>
    </w:p>
    <w:p w14:paraId="1E8D3DC4" w14:textId="31CACCC9" w:rsidR="00B746FB" w:rsidRDefault="00B746FB" w:rsidP="00B746FB">
      <w:pPr>
        <w:pStyle w:val="Heading5"/>
      </w:pPr>
      <w:r>
        <w:t>Ta</w:t>
      </w:r>
      <w:r w:rsidR="0036106E">
        <w:t xml:space="preserve">sk </w:t>
      </w:r>
      <w:r w:rsidR="00926021">
        <w:t>5</w:t>
      </w:r>
      <w:r>
        <w:t xml:space="preserve">: </w:t>
      </w:r>
      <w:r w:rsidR="0036106E">
        <w:t>SMSC (Standard 8)</w:t>
      </w:r>
    </w:p>
    <w:p w14:paraId="27776DAE" w14:textId="19E1AC2E" w:rsidR="0036106E" w:rsidRDefault="0036106E" w:rsidP="0036106E">
      <w:r w:rsidRPr="0036106E">
        <w:t>Observe a lesson in your subject and reflect on how social, moral, spiritual or cultural knowledge and skills were embedded into the lesson (200-300 words)</w:t>
      </w:r>
    </w:p>
    <w:tbl>
      <w:tblPr>
        <w:tblStyle w:val="TableGrid"/>
        <w:tblW w:w="0" w:type="auto"/>
        <w:tblLook w:val="04A0" w:firstRow="1" w:lastRow="0" w:firstColumn="1" w:lastColumn="0" w:noHBand="0" w:noVBand="1"/>
      </w:tblPr>
      <w:tblGrid>
        <w:gridCol w:w="9017"/>
      </w:tblGrid>
      <w:tr w:rsidR="0036106E" w14:paraId="1FA99128" w14:textId="77777777" w:rsidTr="0036106E">
        <w:trPr>
          <w:trHeight w:val="5103"/>
        </w:trPr>
        <w:tc>
          <w:tcPr>
            <w:tcW w:w="9017" w:type="dxa"/>
          </w:tcPr>
          <w:p w14:paraId="659BA8DA" w14:textId="77777777" w:rsidR="0036106E" w:rsidRDefault="0036106E" w:rsidP="0036106E"/>
        </w:tc>
      </w:tr>
    </w:tbl>
    <w:p w14:paraId="2B8742F3" w14:textId="77777777" w:rsidR="00B746FB" w:rsidRDefault="00B746FB" w:rsidP="00B746FB">
      <w:pPr>
        <w:pStyle w:val="Heading5"/>
      </w:pPr>
      <w:r>
        <w:t>Expectations for the week</w:t>
      </w:r>
    </w:p>
    <w:p w14:paraId="7F202756" w14:textId="5C95075B" w:rsidR="00B746FB" w:rsidRDefault="00211957" w:rsidP="00B746FB">
      <w:pPr>
        <w:spacing w:after="0" w:line="264" w:lineRule="auto"/>
      </w:pPr>
      <w:sdt>
        <w:sdtPr>
          <w:rPr>
            <w:rFonts w:ascii="MS Gothic" w:eastAsia="MS Gothic" w:hAnsi="MS Gothic"/>
          </w:rPr>
          <w:id w:val="1923682136"/>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C16810" w:rsidRPr="00C16810">
        <w:rPr>
          <w:b/>
        </w:rPr>
        <w:t>Mentor meeting</w:t>
      </w:r>
      <w:r w:rsidR="00C16810">
        <w:t xml:space="preserve">: </w:t>
      </w:r>
      <w:r w:rsidR="00F80E97">
        <w:t xml:space="preserve">discuss differentiation and pupil groups (eg SEND, </w:t>
      </w:r>
      <w:proofErr w:type="spellStart"/>
      <w:r w:rsidR="00F80E97">
        <w:t>HAPs</w:t>
      </w:r>
      <w:proofErr w:type="spellEnd"/>
      <w:r w:rsidR="00F80E97">
        <w:t xml:space="preserve">, </w:t>
      </w:r>
      <w:proofErr w:type="spellStart"/>
      <w:r w:rsidR="00F80E97">
        <w:t>LAPs</w:t>
      </w:r>
      <w:proofErr w:type="spellEnd"/>
      <w:r w:rsidR="00F80E97">
        <w:t>, Pupil premium)</w:t>
      </w:r>
    </w:p>
    <w:p w14:paraId="0F91FDE3" w14:textId="4F58B3C3" w:rsidR="00B746FB" w:rsidRPr="00FE789B" w:rsidRDefault="00211957" w:rsidP="00B746FB">
      <w:pPr>
        <w:spacing w:after="0" w:line="264" w:lineRule="auto"/>
      </w:pPr>
      <w:sdt>
        <w:sdtPr>
          <w:rPr>
            <w:rFonts w:ascii="MS Gothic" w:eastAsia="MS Gothic" w:hAnsi="MS Gothic"/>
          </w:rPr>
          <w:id w:val="-310412507"/>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C16810">
        <w:t xml:space="preserve">Teach </w:t>
      </w:r>
      <w:r w:rsidR="00926021">
        <w:t xml:space="preserve">4 to </w:t>
      </w:r>
      <w:r w:rsidR="00111A32">
        <w:t>6</w:t>
      </w:r>
      <w:r w:rsidR="00C16810">
        <w:t xml:space="preserve"> hours this week</w:t>
      </w:r>
    </w:p>
    <w:p w14:paraId="6EC5B9D0" w14:textId="2589DE5A" w:rsidR="00B746FB" w:rsidRDefault="00211957" w:rsidP="00B746FB">
      <w:pPr>
        <w:spacing w:after="0" w:line="264" w:lineRule="auto"/>
      </w:pPr>
      <w:sdt>
        <w:sdtPr>
          <w:rPr>
            <w:rFonts w:ascii="MS Gothic" w:eastAsia="MS Gothic" w:hAnsi="MS Gothic"/>
          </w:rPr>
          <w:id w:val="-1839998282"/>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C16810">
        <w:t xml:space="preserve">Review actions for </w:t>
      </w:r>
      <w:r w:rsidR="00C16810" w:rsidRPr="00992F75">
        <w:rPr>
          <w:b/>
        </w:rPr>
        <w:t>pupil progress</w:t>
      </w:r>
      <w:r w:rsidR="00C16810">
        <w:t xml:space="preserve"> target</w:t>
      </w:r>
    </w:p>
    <w:p w14:paraId="3276644A" w14:textId="67FD6348" w:rsidR="00B746FB" w:rsidRDefault="00211957" w:rsidP="00B746FB">
      <w:pPr>
        <w:spacing w:after="0" w:line="264" w:lineRule="auto"/>
      </w:pPr>
      <w:sdt>
        <w:sdtPr>
          <w:rPr>
            <w:rFonts w:ascii="MS Gothic" w:eastAsia="MS Gothic" w:hAnsi="MS Gothic"/>
          </w:rPr>
          <w:id w:val="-787736490"/>
          <w14:checkbox>
            <w14:checked w14:val="0"/>
            <w14:checkedState w14:val="2612" w14:font="MS Gothic"/>
            <w14:uncheckedState w14:val="2610" w14:font="MS Gothic"/>
          </w14:checkbox>
        </w:sdtPr>
        <w:sdtEndPr/>
        <w:sdtContent>
          <w:r w:rsidR="00E420FE">
            <w:rPr>
              <w:rFonts w:ascii="MS Gothic" w:eastAsia="MS Gothic" w:hAnsi="MS Gothic" w:hint="eastAsia"/>
            </w:rPr>
            <w:t>☐</w:t>
          </w:r>
        </w:sdtContent>
      </w:sdt>
      <w:r w:rsidR="00B746FB">
        <w:t xml:space="preserve"> </w:t>
      </w:r>
      <w:r w:rsidR="00C16810">
        <w:t>Self-reflection of QTS evidence file</w:t>
      </w:r>
    </w:p>
    <w:p w14:paraId="1F666B5F" w14:textId="63F0F4DA" w:rsidR="00B746FB" w:rsidRPr="00FE789B" w:rsidRDefault="00211957" w:rsidP="00C16810">
      <w:pPr>
        <w:spacing w:after="0" w:line="264" w:lineRule="auto"/>
      </w:pPr>
      <w:sdt>
        <w:sdtPr>
          <w:rPr>
            <w:rFonts w:ascii="MS Gothic" w:eastAsia="MS Gothic" w:hAnsi="MS Gothic"/>
          </w:rPr>
          <w:id w:val="-195166951"/>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C16810" w:rsidRPr="00C16810">
        <w:rPr>
          <w:b/>
        </w:rPr>
        <w:t>Formal observation</w:t>
      </w:r>
      <w:r w:rsidR="00C16810">
        <w:t xml:space="preserve"> of teaching</w:t>
      </w:r>
    </w:p>
    <w:p w14:paraId="494BD2AF" w14:textId="6F8137DF" w:rsidR="00C16810" w:rsidRDefault="00C16810" w:rsidP="00C16810">
      <w:pPr>
        <w:pStyle w:val="Heading5"/>
      </w:pPr>
      <w:r>
        <w:t>QTS evidence file: Self reflection</w:t>
      </w:r>
    </w:p>
    <w:p w14:paraId="539F1AC5" w14:textId="329C59AB" w:rsidR="00C16810" w:rsidRDefault="00C16810" w:rsidP="00B746FB">
      <w:pPr>
        <w:spacing w:line="259" w:lineRule="auto"/>
        <w:jc w:val="left"/>
      </w:pPr>
      <w:r>
        <w:t>Complete a self-reflection of your QTS file and highlight necessary actions for improvement</w:t>
      </w:r>
    </w:p>
    <w:p w14:paraId="429BEA9F" w14:textId="69FC807C" w:rsidR="00C16810" w:rsidRDefault="00C16810" w:rsidP="00C16810">
      <w:pPr>
        <w:pStyle w:val="ListParagraph"/>
        <w:numPr>
          <w:ilvl w:val="0"/>
          <w:numId w:val="18"/>
        </w:numPr>
      </w:pPr>
      <w:r>
        <w:t xml:space="preserve">Subject knowledge audit </w:t>
      </w:r>
      <w:sdt>
        <w:sdtPr>
          <w:rPr>
            <w:rFonts w:ascii="MS Gothic" w:eastAsia="MS Gothic" w:hAnsi="MS Gothic"/>
          </w:rPr>
          <w:id w:val="-1922095118"/>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7284AB7A" w14:textId="77777777" w:rsidR="00C16810" w:rsidRDefault="00C16810" w:rsidP="00C16810">
      <w:pPr>
        <w:pStyle w:val="ListParagraph"/>
        <w:numPr>
          <w:ilvl w:val="0"/>
          <w:numId w:val="18"/>
        </w:numPr>
      </w:pPr>
      <w:r>
        <w:t xml:space="preserve">Lesson plans </w:t>
      </w:r>
      <w:sdt>
        <w:sdtPr>
          <w:rPr>
            <w:rFonts w:ascii="MS Gothic" w:eastAsia="MS Gothic" w:hAnsi="MS Gothic"/>
          </w:rPr>
          <w:id w:val="-212037763"/>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66B35FBA" w14:textId="77777777" w:rsidR="00C16810" w:rsidRDefault="00C16810" w:rsidP="00C16810">
      <w:pPr>
        <w:pStyle w:val="ListParagraph"/>
        <w:numPr>
          <w:ilvl w:val="0"/>
          <w:numId w:val="18"/>
        </w:numPr>
      </w:pPr>
      <w:r>
        <w:t xml:space="preserve">Lesson observations </w:t>
      </w:r>
      <w:sdt>
        <w:sdtPr>
          <w:rPr>
            <w:rFonts w:ascii="MS Gothic" w:eastAsia="MS Gothic" w:hAnsi="MS Gothic"/>
          </w:rPr>
          <w:id w:val="27082871"/>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7A809E53" w14:textId="3B79E9A6" w:rsidR="00C16810" w:rsidRDefault="00C16810" w:rsidP="00C16810">
      <w:pPr>
        <w:pStyle w:val="ListParagraph"/>
        <w:numPr>
          <w:ilvl w:val="0"/>
          <w:numId w:val="18"/>
        </w:numPr>
      </w:pPr>
      <w:r>
        <w:t xml:space="preserve">Reviewed grading matrix </w:t>
      </w:r>
      <w:sdt>
        <w:sdtPr>
          <w:rPr>
            <w:rFonts w:ascii="MS Gothic" w:eastAsia="MS Gothic" w:hAnsi="MS Gothic"/>
          </w:rPr>
          <w:id w:val="-220445874"/>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31A5BD08" w14:textId="77777777" w:rsidR="00C16810" w:rsidRDefault="00C16810" w:rsidP="00C16810">
      <w:pPr>
        <w:pStyle w:val="ListParagraph"/>
        <w:numPr>
          <w:ilvl w:val="0"/>
          <w:numId w:val="18"/>
        </w:numPr>
      </w:pPr>
      <w:r>
        <w:t xml:space="preserve">Pupil work </w:t>
      </w:r>
      <w:sdt>
        <w:sdtPr>
          <w:rPr>
            <w:rFonts w:ascii="MS Gothic" w:eastAsia="MS Gothic" w:hAnsi="MS Gothic"/>
          </w:rPr>
          <w:id w:val="-1576508791"/>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3328D315" w14:textId="3C608D07" w:rsidR="00C16810" w:rsidRPr="00C16810" w:rsidRDefault="00C16810" w:rsidP="00C16810">
      <w:pPr>
        <w:pStyle w:val="ListParagraph"/>
        <w:numPr>
          <w:ilvl w:val="0"/>
          <w:numId w:val="18"/>
        </w:numPr>
      </w:pPr>
      <w:r>
        <w:t xml:space="preserve">Evidence of marking/assessment </w:t>
      </w:r>
      <w:sdt>
        <w:sdtPr>
          <w:rPr>
            <w:rFonts w:ascii="MS Gothic" w:eastAsia="MS Gothic" w:hAnsi="MS Gothic"/>
          </w:rPr>
          <w:id w:val="-1096167111"/>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5F0F1B69" w14:textId="7E2B6BE0" w:rsidR="00C16810" w:rsidRDefault="00C16810" w:rsidP="00C16810">
      <w:pPr>
        <w:pStyle w:val="Heading6"/>
      </w:pPr>
      <w:r>
        <w:t>Actions for improvement</w:t>
      </w:r>
    </w:p>
    <w:tbl>
      <w:tblPr>
        <w:tblStyle w:val="TableGrid"/>
        <w:tblW w:w="0" w:type="auto"/>
        <w:tblLook w:val="04A0" w:firstRow="1" w:lastRow="0" w:firstColumn="1" w:lastColumn="0" w:noHBand="0" w:noVBand="1"/>
      </w:tblPr>
      <w:tblGrid>
        <w:gridCol w:w="9017"/>
      </w:tblGrid>
      <w:tr w:rsidR="00C16810" w14:paraId="22C3F88D" w14:textId="77777777" w:rsidTr="00C16810">
        <w:trPr>
          <w:trHeight w:val="1701"/>
        </w:trPr>
        <w:tc>
          <w:tcPr>
            <w:tcW w:w="9017" w:type="dxa"/>
          </w:tcPr>
          <w:p w14:paraId="3E0D640C" w14:textId="77777777" w:rsidR="00C16810" w:rsidRDefault="00C16810" w:rsidP="00C16810"/>
        </w:tc>
      </w:tr>
    </w:tbl>
    <w:p w14:paraId="3731CCBE" w14:textId="0407C27B" w:rsidR="00B746FB" w:rsidRPr="00C16810" w:rsidRDefault="00B746FB" w:rsidP="00C16810">
      <w:pPr>
        <w:pStyle w:val="ListParagraph"/>
        <w:numPr>
          <w:ilvl w:val="0"/>
          <w:numId w:val="17"/>
        </w:numPr>
        <w:spacing w:line="259" w:lineRule="auto"/>
        <w:jc w:val="left"/>
        <w:rPr>
          <w:rFonts w:eastAsia="Museo 300" w:cs="Museo 300"/>
          <w:color w:val="CC3399"/>
          <w:sz w:val="28"/>
          <w:szCs w:val="26"/>
        </w:rPr>
      </w:pPr>
      <w:r>
        <w:br w:type="page"/>
      </w:r>
    </w:p>
    <w:p w14:paraId="7F1DA2A7" w14:textId="77777777" w:rsidR="00B746FB" w:rsidRDefault="00B746FB" w:rsidP="00B746FB">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B746FB" w14:paraId="26D25E97" w14:textId="77777777" w:rsidTr="00B746FB">
        <w:tc>
          <w:tcPr>
            <w:tcW w:w="9017" w:type="dxa"/>
          </w:tcPr>
          <w:p w14:paraId="2EF5CD51" w14:textId="77777777" w:rsidR="00B746FB" w:rsidRDefault="00B746FB" w:rsidP="00B746FB">
            <w:proofErr w:type="spellStart"/>
            <w:r w:rsidRPr="00C05F24">
              <w:t>S1</w:t>
            </w:r>
            <w:proofErr w:type="spellEnd"/>
            <w:r w:rsidRPr="00C05F24">
              <w:t>: Set high expectations which inspire, motivate and challenge pupils</w:t>
            </w:r>
          </w:p>
        </w:tc>
      </w:tr>
      <w:tr w:rsidR="00B746FB" w14:paraId="2434E6D1" w14:textId="77777777" w:rsidTr="00B746FB">
        <w:trPr>
          <w:trHeight w:val="1134"/>
        </w:trPr>
        <w:tc>
          <w:tcPr>
            <w:tcW w:w="9017" w:type="dxa"/>
          </w:tcPr>
          <w:p w14:paraId="6F83893D" w14:textId="77777777" w:rsidR="00B746FB" w:rsidRDefault="00B746FB" w:rsidP="00B746FB"/>
        </w:tc>
      </w:tr>
      <w:tr w:rsidR="00B746FB" w14:paraId="1BB53F7C" w14:textId="77777777" w:rsidTr="00B746FB">
        <w:tc>
          <w:tcPr>
            <w:tcW w:w="9017" w:type="dxa"/>
          </w:tcPr>
          <w:p w14:paraId="1C87AAEE" w14:textId="77777777" w:rsidR="00B746FB" w:rsidRDefault="00B746FB" w:rsidP="00B746FB">
            <w:proofErr w:type="spellStart"/>
            <w:r w:rsidRPr="00C05F24">
              <w:t>S2</w:t>
            </w:r>
            <w:proofErr w:type="spellEnd"/>
            <w:r w:rsidRPr="00C05F24">
              <w:t>: Promote good progress and outcomes by pupil</w:t>
            </w:r>
          </w:p>
        </w:tc>
      </w:tr>
      <w:tr w:rsidR="00B746FB" w14:paraId="2D7AF448" w14:textId="77777777" w:rsidTr="00B746FB">
        <w:trPr>
          <w:trHeight w:val="1134"/>
        </w:trPr>
        <w:tc>
          <w:tcPr>
            <w:tcW w:w="9017" w:type="dxa"/>
          </w:tcPr>
          <w:p w14:paraId="1351356B" w14:textId="77777777" w:rsidR="00B746FB" w:rsidRDefault="00B746FB" w:rsidP="00B746FB"/>
        </w:tc>
      </w:tr>
      <w:tr w:rsidR="00B746FB" w14:paraId="7B8F1FFB" w14:textId="77777777" w:rsidTr="00B746FB">
        <w:tc>
          <w:tcPr>
            <w:tcW w:w="9017" w:type="dxa"/>
          </w:tcPr>
          <w:p w14:paraId="60FA40A7" w14:textId="77777777" w:rsidR="00B746FB" w:rsidRDefault="00B746FB" w:rsidP="00B746FB">
            <w:proofErr w:type="spellStart"/>
            <w:r w:rsidRPr="00C05F24">
              <w:t>S3</w:t>
            </w:r>
            <w:proofErr w:type="spellEnd"/>
            <w:r w:rsidRPr="00C05F24">
              <w:t>: Demonstrate good s</w:t>
            </w:r>
            <w:r>
              <w:t>ubject and curriculum knowledge</w:t>
            </w:r>
          </w:p>
        </w:tc>
      </w:tr>
      <w:tr w:rsidR="00B746FB" w14:paraId="4B4627C9" w14:textId="77777777" w:rsidTr="00B746FB">
        <w:trPr>
          <w:trHeight w:val="1134"/>
        </w:trPr>
        <w:tc>
          <w:tcPr>
            <w:tcW w:w="9017" w:type="dxa"/>
          </w:tcPr>
          <w:p w14:paraId="3CCACDCE" w14:textId="77777777" w:rsidR="00B746FB" w:rsidRDefault="00B746FB" w:rsidP="00B746FB"/>
        </w:tc>
      </w:tr>
      <w:tr w:rsidR="00B746FB" w14:paraId="5762AD23" w14:textId="77777777" w:rsidTr="00B746FB">
        <w:tc>
          <w:tcPr>
            <w:tcW w:w="9017" w:type="dxa"/>
          </w:tcPr>
          <w:p w14:paraId="5D711C97" w14:textId="77777777" w:rsidR="00B746FB" w:rsidRDefault="00B746FB" w:rsidP="00B746FB">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B746FB" w14:paraId="2BD06B3B" w14:textId="77777777" w:rsidTr="00B746FB">
        <w:trPr>
          <w:trHeight w:val="1134"/>
        </w:trPr>
        <w:tc>
          <w:tcPr>
            <w:tcW w:w="9017" w:type="dxa"/>
          </w:tcPr>
          <w:p w14:paraId="7F990136" w14:textId="77777777" w:rsidR="00B746FB" w:rsidRDefault="00B746FB" w:rsidP="00B746FB"/>
        </w:tc>
      </w:tr>
      <w:tr w:rsidR="00B746FB" w14:paraId="423B3D9F" w14:textId="77777777" w:rsidTr="00B746FB">
        <w:tc>
          <w:tcPr>
            <w:tcW w:w="9017" w:type="dxa"/>
          </w:tcPr>
          <w:p w14:paraId="75AE7E96" w14:textId="77777777" w:rsidR="00B746FB" w:rsidRDefault="00B746FB" w:rsidP="00B746FB">
            <w:proofErr w:type="spellStart"/>
            <w:r w:rsidRPr="00C05F24">
              <w:t>S5</w:t>
            </w:r>
            <w:proofErr w:type="spellEnd"/>
            <w:r w:rsidRPr="00C05F24">
              <w:t>: Adapt teaching to respond to the st</w:t>
            </w:r>
            <w:r>
              <w:t>rengths and needs of all pupils</w:t>
            </w:r>
          </w:p>
        </w:tc>
      </w:tr>
      <w:tr w:rsidR="00B746FB" w14:paraId="2AAA8CDC" w14:textId="77777777" w:rsidTr="00B746FB">
        <w:trPr>
          <w:trHeight w:val="1134"/>
        </w:trPr>
        <w:tc>
          <w:tcPr>
            <w:tcW w:w="9017" w:type="dxa"/>
          </w:tcPr>
          <w:p w14:paraId="75B7E3C9" w14:textId="77777777" w:rsidR="00B746FB" w:rsidRDefault="00B746FB" w:rsidP="00B746FB"/>
        </w:tc>
      </w:tr>
      <w:tr w:rsidR="00B746FB" w14:paraId="1FD7A00A" w14:textId="77777777" w:rsidTr="00B746FB">
        <w:tc>
          <w:tcPr>
            <w:tcW w:w="9017" w:type="dxa"/>
          </w:tcPr>
          <w:p w14:paraId="6BEA8AB1" w14:textId="77777777" w:rsidR="00B746FB" w:rsidRDefault="00B746FB" w:rsidP="00B746FB">
            <w:proofErr w:type="spellStart"/>
            <w:r w:rsidRPr="00C05F24">
              <w:t>S6</w:t>
            </w:r>
            <w:proofErr w:type="spellEnd"/>
            <w:r w:rsidRPr="00C05F24">
              <w:t>: Make accurate and productive use of assessment</w:t>
            </w:r>
          </w:p>
        </w:tc>
      </w:tr>
      <w:tr w:rsidR="00B746FB" w14:paraId="1DBF1942" w14:textId="77777777" w:rsidTr="00B746FB">
        <w:trPr>
          <w:trHeight w:val="1134"/>
        </w:trPr>
        <w:tc>
          <w:tcPr>
            <w:tcW w:w="9017" w:type="dxa"/>
          </w:tcPr>
          <w:p w14:paraId="2E235D4D" w14:textId="77777777" w:rsidR="00B746FB" w:rsidRDefault="00B746FB" w:rsidP="00B746FB"/>
        </w:tc>
      </w:tr>
      <w:tr w:rsidR="00B746FB" w14:paraId="666A56B9" w14:textId="77777777" w:rsidTr="00B746FB">
        <w:tc>
          <w:tcPr>
            <w:tcW w:w="9017" w:type="dxa"/>
          </w:tcPr>
          <w:p w14:paraId="4738BAFD" w14:textId="77777777" w:rsidR="00B746FB" w:rsidRDefault="00B746FB" w:rsidP="00B746FB">
            <w:proofErr w:type="spellStart"/>
            <w:r w:rsidRPr="00C05F24">
              <w:t>S7</w:t>
            </w:r>
            <w:proofErr w:type="spellEnd"/>
            <w:r w:rsidRPr="00C05F24">
              <w:t>: Manage behaviour effectively to ensure a good and safe learning environment</w:t>
            </w:r>
          </w:p>
        </w:tc>
      </w:tr>
      <w:tr w:rsidR="00B746FB" w14:paraId="14740135" w14:textId="77777777" w:rsidTr="00B746FB">
        <w:trPr>
          <w:trHeight w:val="1134"/>
        </w:trPr>
        <w:tc>
          <w:tcPr>
            <w:tcW w:w="9017" w:type="dxa"/>
          </w:tcPr>
          <w:p w14:paraId="188DD6BE" w14:textId="77777777" w:rsidR="00B746FB" w:rsidRDefault="00B746FB" w:rsidP="00B746FB"/>
        </w:tc>
      </w:tr>
      <w:tr w:rsidR="00B746FB" w14:paraId="73CF803E" w14:textId="77777777" w:rsidTr="00B746FB">
        <w:tc>
          <w:tcPr>
            <w:tcW w:w="9017" w:type="dxa"/>
          </w:tcPr>
          <w:p w14:paraId="415EFAFD" w14:textId="77777777" w:rsidR="00B746FB" w:rsidRDefault="00B746FB" w:rsidP="00B746FB">
            <w:r w:rsidRPr="00C05F24">
              <w:t xml:space="preserve">  </w:t>
            </w:r>
            <w:proofErr w:type="spellStart"/>
            <w:r w:rsidRPr="00C05F24">
              <w:t>S8</w:t>
            </w:r>
            <w:proofErr w:type="spellEnd"/>
            <w:r w:rsidRPr="00C05F24">
              <w:t>: Fulfil Wider Professional Responsibilities</w:t>
            </w:r>
          </w:p>
        </w:tc>
      </w:tr>
      <w:tr w:rsidR="00B746FB" w14:paraId="5EAF2A14" w14:textId="77777777" w:rsidTr="00B746FB">
        <w:trPr>
          <w:trHeight w:val="1134"/>
        </w:trPr>
        <w:tc>
          <w:tcPr>
            <w:tcW w:w="9017" w:type="dxa"/>
          </w:tcPr>
          <w:p w14:paraId="7A77BD89" w14:textId="77777777" w:rsidR="00B746FB" w:rsidRDefault="00B746FB" w:rsidP="00B746FB"/>
        </w:tc>
      </w:tr>
    </w:tbl>
    <w:p w14:paraId="00EE1E1B" w14:textId="77777777" w:rsidR="00B746FB" w:rsidRDefault="00B746FB" w:rsidP="00B746FB">
      <w:pPr>
        <w:spacing w:line="259" w:lineRule="auto"/>
        <w:jc w:val="left"/>
      </w:pPr>
      <w:r>
        <w:br w:type="page"/>
      </w:r>
    </w:p>
    <w:p w14:paraId="54BF17BC" w14:textId="29146218" w:rsidR="00B746FB" w:rsidRPr="00B746FB" w:rsidRDefault="00754086" w:rsidP="00B746FB">
      <w:pPr>
        <w:pStyle w:val="Heading4"/>
      </w:pPr>
      <w:r>
        <w:lastRenderedPageBreak/>
        <w:t xml:space="preserve">Week </w:t>
      </w:r>
      <w:r w:rsidR="00926021">
        <w:t>6</w:t>
      </w:r>
      <w:r>
        <w:t xml:space="preserve">: </w:t>
      </w:r>
      <w:r w:rsidR="000241E1">
        <w:t>Main employment school</w:t>
      </w:r>
    </w:p>
    <w:p w14:paraId="41FE7A76" w14:textId="162654D2" w:rsidR="00B746FB" w:rsidRDefault="00992F75" w:rsidP="00B746FB">
      <w:pPr>
        <w:pStyle w:val="Heading5"/>
      </w:pPr>
      <w:r>
        <w:t xml:space="preserve">Task </w:t>
      </w:r>
      <w:r w:rsidR="00926021">
        <w:t>6</w:t>
      </w:r>
      <w:r w:rsidR="00B746FB">
        <w:t xml:space="preserve">: </w:t>
      </w:r>
      <w:r>
        <w:t>Questioning (Standards 2, 3, 5, 6)</w:t>
      </w:r>
    </w:p>
    <w:p w14:paraId="133E453E" w14:textId="77777777" w:rsidR="00992F75" w:rsidRPr="00DA72C0" w:rsidRDefault="00992F75" w:rsidP="00992F75">
      <w:pPr>
        <w:rPr>
          <w:rFonts w:asciiTheme="majorHAnsi" w:hAnsiTheme="majorHAnsi"/>
        </w:rPr>
      </w:pPr>
      <w:r w:rsidRPr="00DA72C0">
        <w:rPr>
          <w:rFonts w:asciiTheme="majorHAnsi" w:hAnsiTheme="majorHAnsi"/>
        </w:rPr>
        <w:t xml:space="preserve">Observe a lesson and </w:t>
      </w:r>
      <w:r w:rsidRPr="00DA72C0">
        <w:rPr>
          <w:rFonts w:asciiTheme="majorHAnsi" w:hAnsiTheme="majorHAnsi"/>
          <w:b/>
        </w:rPr>
        <w:t>write down all of the questions</w:t>
      </w:r>
      <w:r w:rsidRPr="00DA72C0">
        <w:rPr>
          <w:rFonts w:asciiTheme="majorHAnsi" w:hAnsiTheme="majorHAnsi"/>
        </w:rPr>
        <w:t xml:space="preserve"> that are asked by the teacher. Classify these questions into different types. Reflect on the effectiveness of these questions.</w:t>
      </w:r>
    </w:p>
    <w:p w14:paraId="56F30A21" w14:textId="77777777" w:rsidR="00992F75" w:rsidRPr="00DA72C0" w:rsidRDefault="00992F75" w:rsidP="00992F75">
      <w:pPr>
        <w:rPr>
          <w:rFonts w:asciiTheme="majorHAnsi" w:hAnsiTheme="majorHAnsi"/>
        </w:rPr>
      </w:pPr>
      <w:r w:rsidRPr="00DA72C0">
        <w:rPr>
          <w:rFonts w:asciiTheme="majorHAnsi" w:hAnsiTheme="majorHAnsi"/>
        </w:rPr>
        <w:t>Example question types – note that a question may fit into one or more of these types</w:t>
      </w:r>
    </w:p>
    <w:p w14:paraId="44D86D14" w14:textId="77777777" w:rsidR="00992F75" w:rsidRPr="00DA72C0" w:rsidRDefault="00992F75" w:rsidP="00992F75">
      <w:pPr>
        <w:pStyle w:val="ListParagraph"/>
        <w:numPr>
          <w:ilvl w:val="0"/>
          <w:numId w:val="6"/>
        </w:numPr>
        <w:spacing w:after="0" w:line="240" w:lineRule="auto"/>
        <w:ind w:left="714" w:hanging="357"/>
        <w:rPr>
          <w:rFonts w:asciiTheme="majorHAnsi" w:hAnsiTheme="majorHAnsi"/>
        </w:rPr>
      </w:pPr>
      <w:r w:rsidRPr="00DA72C0">
        <w:rPr>
          <w:rFonts w:asciiTheme="majorHAnsi" w:hAnsiTheme="majorHAnsi"/>
        </w:rPr>
        <w:t>Closed questions – require short, limited choice, often one-word answers</w:t>
      </w:r>
    </w:p>
    <w:p w14:paraId="3DDD70FB" w14:textId="77777777" w:rsidR="00992F75" w:rsidRPr="00DA72C0" w:rsidRDefault="00992F75" w:rsidP="00992F75">
      <w:pPr>
        <w:pStyle w:val="ListParagraph"/>
        <w:numPr>
          <w:ilvl w:val="0"/>
          <w:numId w:val="6"/>
        </w:numPr>
        <w:spacing w:after="0" w:line="240" w:lineRule="auto"/>
        <w:ind w:left="714" w:hanging="357"/>
        <w:rPr>
          <w:rFonts w:asciiTheme="majorHAnsi" w:hAnsiTheme="majorHAnsi"/>
        </w:rPr>
      </w:pPr>
      <w:r w:rsidRPr="00DA72C0">
        <w:rPr>
          <w:rFonts w:asciiTheme="majorHAnsi" w:hAnsiTheme="majorHAnsi"/>
        </w:rPr>
        <w:t>Open question – allow longer, more creative and individual answers.</w:t>
      </w:r>
    </w:p>
    <w:p w14:paraId="7344296B" w14:textId="77777777" w:rsidR="00992F75" w:rsidRPr="00DA72C0" w:rsidRDefault="00992F75" w:rsidP="00992F75">
      <w:pPr>
        <w:pStyle w:val="ListParagraph"/>
        <w:numPr>
          <w:ilvl w:val="0"/>
          <w:numId w:val="6"/>
        </w:numPr>
        <w:spacing w:after="0" w:line="240" w:lineRule="auto"/>
        <w:rPr>
          <w:rFonts w:asciiTheme="majorHAnsi" w:hAnsiTheme="majorHAnsi"/>
        </w:rPr>
      </w:pPr>
      <w:r w:rsidRPr="00DA72C0">
        <w:rPr>
          <w:rFonts w:asciiTheme="majorHAnsi" w:hAnsiTheme="majorHAnsi"/>
        </w:rPr>
        <w:t>Leading questions – point the response into a certain direction</w:t>
      </w:r>
    </w:p>
    <w:p w14:paraId="18F5DEB7" w14:textId="77777777" w:rsidR="00992F75" w:rsidRPr="00DA72C0" w:rsidRDefault="00992F75" w:rsidP="00992F75">
      <w:pPr>
        <w:pStyle w:val="ListParagraph"/>
        <w:numPr>
          <w:ilvl w:val="0"/>
          <w:numId w:val="6"/>
        </w:numPr>
        <w:spacing w:after="0" w:line="240" w:lineRule="auto"/>
        <w:rPr>
          <w:rFonts w:asciiTheme="majorHAnsi" w:hAnsiTheme="majorHAnsi"/>
        </w:rPr>
      </w:pPr>
      <w:r w:rsidRPr="00DA72C0">
        <w:rPr>
          <w:rFonts w:asciiTheme="majorHAnsi" w:hAnsiTheme="majorHAnsi"/>
        </w:rPr>
        <w:t>Recall questions – requires the student to recall information or facts</w:t>
      </w:r>
    </w:p>
    <w:p w14:paraId="2B6DDB3D" w14:textId="77777777" w:rsidR="00992F75" w:rsidRPr="00DA72C0" w:rsidRDefault="00992F75" w:rsidP="00992F75">
      <w:pPr>
        <w:pStyle w:val="ListParagraph"/>
        <w:numPr>
          <w:ilvl w:val="0"/>
          <w:numId w:val="6"/>
        </w:numPr>
        <w:spacing w:after="0" w:line="240" w:lineRule="auto"/>
        <w:rPr>
          <w:rFonts w:asciiTheme="majorHAnsi" w:hAnsiTheme="majorHAnsi"/>
        </w:rPr>
      </w:pPr>
      <w:r w:rsidRPr="00DA72C0">
        <w:rPr>
          <w:rFonts w:asciiTheme="majorHAnsi" w:hAnsiTheme="majorHAnsi"/>
        </w:rPr>
        <w:t>Process questions -  require deeper thought, analysis, explanation or opinion</w:t>
      </w:r>
    </w:p>
    <w:p w14:paraId="308074F3" w14:textId="77777777" w:rsidR="00992F75" w:rsidRPr="00DA72C0" w:rsidRDefault="00992F75" w:rsidP="00992F75">
      <w:pPr>
        <w:pStyle w:val="ListParagraph"/>
        <w:numPr>
          <w:ilvl w:val="0"/>
          <w:numId w:val="6"/>
        </w:numPr>
        <w:rPr>
          <w:rFonts w:asciiTheme="majorHAnsi" w:hAnsiTheme="majorHAnsi"/>
        </w:rPr>
      </w:pPr>
      <w:r w:rsidRPr="00DA72C0">
        <w:rPr>
          <w:rFonts w:asciiTheme="majorHAnsi" w:hAnsiTheme="majorHAnsi"/>
        </w:rPr>
        <w:t>Rhetorical questions – do not require an answer eg “Can’t you do anything right?”</w:t>
      </w:r>
    </w:p>
    <w:p w14:paraId="4B13542F" w14:textId="77777777" w:rsidR="00992F75" w:rsidRPr="00DA72C0" w:rsidRDefault="00992F75" w:rsidP="00992F75">
      <w:pPr>
        <w:pStyle w:val="ListParagraph"/>
        <w:numPr>
          <w:ilvl w:val="0"/>
          <w:numId w:val="6"/>
        </w:numPr>
        <w:rPr>
          <w:rFonts w:asciiTheme="majorHAnsi" w:hAnsiTheme="majorHAnsi"/>
        </w:rPr>
      </w:pPr>
      <w:r w:rsidRPr="00DA72C0">
        <w:rPr>
          <w:rFonts w:asciiTheme="majorHAnsi" w:hAnsiTheme="majorHAnsi"/>
        </w:rPr>
        <w:t>Managerial questions – are not to do with the learning but, for example, behaviour.</w:t>
      </w:r>
    </w:p>
    <w:tbl>
      <w:tblPr>
        <w:tblStyle w:val="TableGrid"/>
        <w:tblW w:w="0" w:type="auto"/>
        <w:tblLook w:val="04A0" w:firstRow="1" w:lastRow="0" w:firstColumn="1" w:lastColumn="0" w:noHBand="0" w:noVBand="1"/>
      </w:tblPr>
      <w:tblGrid>
        <w:gridCol w:w="3005"/>
        <w:gridCol w:w="3005"/>
        <w:gridCol w:w="3006"/>
      </w:tblGrid>
      <w:tr w:rsidR="00992F75" w:rsidRPr="00DA72C0" w14:paraId="39B0990A" w14:textId="77777777" w:rsidTr="00992F75">
        <w:tc>
          <w:tcPr>
            <w:tcW w:w="3005" w:type="dxa"/>
            <w:shd w:val="clear" w:color="auto" w:fill="F8D4F3"/>
          </w:tcPr>
          <w:p w14:paraId="3F917AF9" w14:textId="77777777" w:rsidR="00992F75" w:rsidRPr="00DA72C0" w:rsidRDefault="00992F75" w:rsidP="007F3312">
            <w:pPr>
              <w:rPr>
                <w:rFonts w:asciiTheme="majorHAnsi" w:hAnsiTheme="majorHAnsi"/>
              </w:rPr>
            </w:pPr>
            <w:r w:rsidRPr="00DA72C0">
              <w:rPr>
                <w:rFonts w:asciiTheme="majorHAnsi" w:hAnsiTheme="majorHAnsi"/>
              </w:rPr>
              <w:t>Question</w:t>
            </w:r>
          </w:p>
        </w:tc>
        <w:tc>
          <w:tcPr>
            <w:tcW w:w="3005" w:type="dxa"/>
            <w:shd w:val="clear" w:color="auto" w:fill="F8D4F3"/>
          </w:tcPr>
          <w:p w14:paraId="4B276B83" w14:textId="77777777" w:rsidR="00992F75" w:rsidRPr="00DA72C0" w:rsidRDefault="00992F75" w:rsidP="007F3312">
            <w:pPr>
              <w:rPr>
                <w:rFonts w:asciiTheme="majorHAnsi" w:hAnsiTheme="majorHAnsi"/>
              </w:rPr>
            </w:pPr>
            <w:r w:rsidRPr="00DA72C0">
              <w:rPr>
                <w:rFonts w:asciiTheme="majorHAnsi" w:hAnsiTheme="majorHAnsi"/>
              </w:rPr>
              <w:t>Question type</w:t>
            </w:r>
          </w:p>
        </w:tc>
        <w:tc>
          <w:tcPr>
            <w:tcW w:w="3006" w:type="dxa"/>
            <w:shd w:val="clear" w:color="auto" w:fill="F8D4F3"/>
          </w:tcPr>
          <w:p w14:paraId="42545E40" w14:textId="77777777" w:rsidR="00992F75" w:rsidRPr="00DA72C0" w:rsidRDefault="00992F75" w:rsidP="007F3312">
            <w:pPr>
              <w:rPr>
                <w:rFonts w:asciiTheme="majorHAnsi" w:hAnsiTheme="majorHAnsi"/>
              </w:rPr>
            </w:pPr>
            <w:r w:rsidRPr="00DA72C0">
              <w:rPr>
                <w:rFonts w:asciiTheme="majorHAnsi" w:hAnsiTheme="majorHAnsi"/>
              </w:rPr>
              <w:t>Reflection/effectiveness</w:t>
            </w:r>
          </w:p>
        </w:tc>
      </w:tr>
      <w:tr w:rsidR="00992F75" w:rsidRPr="00DA72C0" w14:paraId="08FFC913" w14:textId="77777777" w:rsidTr="007F3312">
        <w:trPr>
          <w:trHeight w:val="9639"/>
        </w:trPr>
        <w:tc>
          <w:tcPr>
            <w:tcW w:w="3005" w:type="dxa"/>
          </w:tcPr>
          <w:p w14:paraId="46EBDBAA" w14:textId="77777777" w:rsidR="00992F75" w:rsidRPr="00DA72C0" w:rsidRDefault="00992F75" w:rsidP="007F3312">
            <w:pPr>
              <w:rPr>
                <w:rFonts w:asciiTheme="majorHAnsi" w:hAnsiTheme="majorHAnsi"/>
              </w:rPr>
            </w:pPr>
          </w:p>
        </w:tc>
        <w:tc>
          <w:tcPr>
            <w:tcW w:w="3005" w:type="dxa"/>
          </w:tcPr>
          <w:p w14:paraId="6156EA17" w14:textId="77777777" w:rsidR="00992F75" w:rsidRPr="00DA72C0" w:rsidRDefault="00992F75" w:rsidP="007F3312">
            <w:pPr>
              <w:rPr>
                <w:rFonts w:asciiTheme="majorHAnsi" w:hAnsiTheme="majorHAnsi"/>
              </w:rPr>
            </w:pPr>
          </w:p>
        </w:tc>
        <w:tc>
          <w:tcPr>
            <w:tcW w:w="3006" w:type="dxa"/>
          </w:tcPr>
          <w:p w14:paraId="5E5F4C52" w14:textId="77777777" w:rsidR="00992F75" w:rsidRPr="00DA72C0" w:rsidRDefault="00992F75" w:rsidP="007F3312">
            <w:pPr>
              <w:rPr>
                <w:rFonts w:asciiTheme="majorHAnsi" w:hAnsiTheme="majorHAnsi"/>
              </w:rPr>
            </w:pPr>
          </w:p>
        </w:tc>
      </w:tr>
    </w:tbl>
    <w:p w14:paraId="5AACE1AC" w14:textId="77777777" w:rsidR="00B746FB" w:rsidRDefault="00B746FB" w:rsidP="00B746FB">
      <w:pPr>
        <w:pStyle w:val="Heading5"/>
      </w:pPr>
      <w:r>
        <w:lastRenderedPageBreak/>
        <w:t>Expectations for the week</w:t>
      </w:r>
    </w:p>
    <w:p w14:paraId="355A7766" w14:textId="02421D6E" w:rsidR="00B746FB" w:rsidRDefault="00211957" w:rsidP="00B746FB">
      <w:pPr>
        <w:spacing w:after="0" w:line="264" w:lineRule="auto"/>
      </w:pPr>
      <w:sdt>
        <w:sdtPr>
          <w:rPr>
            <w:rFonts w:ascii="MS Gothic" w:eastAsia="MS Gothic" w:hAnsi="MS Gothic"/>
          </w:rPr>
          <w:id w:val="193740571"/>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F80E97" w:rsidRPr="00C16810">
        <w:rPr>
          <w:b/>
        </w:rPr>
        <w:t>Mentor meeting</w:t>
      </w:r>
      <w:r w:rsidR="00F80E97">
        <w:t>: review progress against the grading matrix</w:t>
      </w:r>
    </w:p>
    <w:p w14:paraId="518CA5A8" w14:textId="1BC410DC" w:rsidR="00992F75" w:rsidRPr="00FE789B" w:rsidRDefault="00211957" w:rsidP="00992F75">
      <w:pPr>
        <w:spacing w:after="0" w:line="264" w:lineRule="auto"/>
      </w:pPr>
      <w:sdt>
        <w:sdtPr>
          <w:rPr>
            <w:rFonts w:ascii="MS Gothic" w:eastAsia="MS Gothic" w:hAnsi="MS Gothic"/>
          </w:rPr>
          <w:id w:val="-460576518"/>
          <w14:checkbox>
            <w14:checked w14:val="0"/>
            <w14:checkedState w14:val="2612" w14:font="MS Gothic"/>
            <w14:uncheckedState w14:val="2610" w14:font="MS Gothic"/>
          </w14:checkbox>
        </w:sdtPr>
        <w:sdtEndPr/>
        <w:sdtContent>
          <w:r w:rsidR="00992F75" w:rsidRPr="00FE789B">
            <w:rPr>
              <w:rFonts w:ascii="MS Gothic" w:eastAsia="MS Gothic" w:hAnsi="MS Gothic" w:hint="eastAsia"/>
            </w:rPr>
            <w:t>☐</w:t>
          </w:r>
        </w:sdtContent>
      </w:sdt>
      <w:r w:rsidR="00992F75">
        <w:t xml:space="preserve"> Teach </w:t>
      </w:r>
      <w:r w:rsidR="00111A32">
        <w:t>6</w:t>
      </w:r>
      <w:r w:rsidR="00992F75">
        <w:t xml:space="preserve"> </w:t>
      </w:r>
      <w:r w:rsidR="0010468B">
        <w:t xml:space="preserve">to 8 </w:t>
      </w:r>
      <w:r w:rsidR="00992F75">
        <w:t>hours this week</w:t>
      </w:r>
    </w:p>
    <w:p w14:paraId="37E5F164" w14:textId="77777777" w:rsidR="00992F75" w:rsidRPr="00FE789B" w:rsidRDefault="00211957" w:rsidP="00992F75">
      <w:pPr>
        <w:spacing w:after="0" w:line="264" w:lineRule="auto"/>
      </w:pPr>
      <w:sdt>
        <w:sdtPr>
          <w:rPr>
            <w:rFonts w:ascii="MS Gothic" w:eastAsia="MS Gothic" w:hAnsi="MS Gothic"/>
          </w:rPr>
          <w:id w:val="-1854864925"/>
          <w14:checkbox>
            <w14:checked w14:val="0"/>
            <w14:checkedState w14:val="2612" w14:font="MS Gothic"/>
            <w14:uncheckedState w14:val="2610" w14:font="MS Gothic"/>
          </w14:checkbox>
        </w:sdtPr>
        <w:sdtEndPr/>
        <w:sdtContent>
          <w:r w:rsidR="00992F75" w:rsidRPr="00FE789B">
            <w:rPr>
              <w:rFonts w:ascii="MS Gothic" w:eastAsia="MS Gothic" w:hAnsi="MS Gothic" w:hint="eastAsia"/>
            </w:rPr>
            <w:t>☐</w:t>
          </w:r>
        </w:sdtContent>
      </w:sdt>
      <w:r w:rsidR="00992F75">
        <w:t xml:space="preserve"> </w:t>
      </w:r>
      <w:r w:rsidR="00992F75" w:rsidRPr="00C16810">
        <w:rPr>
          <w:b/>
        </w:rPr>
        <w:t>Formal observation</w:t>
      </w:r>
      <w:r w:rsidR="00992F75">
        <w:t xml:space="preserve"> of teaching</w:t>
      </w:r>
    </w:p>
    <w:p w14:paraId="0AFA424A" w14:textId="4AEB0560" w:rsidR="00B746FB" w:rsidRDefault="00211957" w:rsidP="00553676">
      <w:pPr>
        <w:spacing w:after="0" w:line="264" w:lineRule="auto"/>
      </w:pPr>
      <w:sdt>
        <w:sdtPr>
          <w:rPr>
            <w:rFonts w:ascii="MS Gothic" w:eastAsia="MS Gothic" w:hAnsi="MS Gothic"/>
          </w:rPr>
          <w:id w:val="-1563250183"/>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553676">
        <w:t>Identify at least one extra-curricular activity</w:t>
      </w:r>
    </w:p>
    <w:p w14:paraId="353A08D8" w14:textId="34C946AF" w:rsidR="00BE11CE" w:rsidRDefault="00211957" w:rsidP="00553676">
      <w:pPr>
        <w:spacing w:after="0" w:line="264" w:lineRule="auto"/>
      </w:pPr>
      <w:sdt>
        <w:sdtPr>
          <w:id w:val="-2128071561"/>
          <w14:checkbox>
            <w14:checked w14:val="0"/>
            <w14:checkedState w14:val="2612" w14:font="MS Gothic"/>
            <w14:uncheckedState w14:val="2610" w14:font="MS Gothic"/>
          </w14:checkbox>
        </w:sdtPr>
        <w:sdtEndPr/>
        <w:sdtContent>
          <w:r w:rsidR="00BE11CE">
            <w:rPr>
              <w:rFonts w:ascii="MS Gothic" w:eastAsia="MS Gothic" w:hAnsi="MS Gothic" w:hint="eastAsia"/>
            </w:rPr>
            <w:t>☐</w:t>
          </w:r>
        </w:sdtContent>
      </w:sdt>
      <w:r w:rsidR="00BE11CE">
        <w:t xml:space="preserve"> Complete SCITT interim questionnaire (online)</w:t>
      </w:r>
    </w:p>
    <w:p w14:paraId="1B719676" w14:textId="77777777" w:rsidR="00AF3092" w:rsidRDefault="00211957" w:rsidP="00AF3092">
      <w:pPr>
        <w:spacing w:after="0" w:line="264" w:lineRule="auto"/>
      </w:pPr>
      <w:sdt>
        <w:sdtPr>
          <w:rPr>
            <w:rFonts w:ascii="MS Gothic" w:eastAsia="MS Gothic" w:hAnsi="MS Gothic"/>
          </w:rPr>
          <w:id w:val="-234316837"/>
          <w14:checkbox>
            <w14:checked w14:val="0"/>
            <w14:checkedState w14:val="2612" w14:font="MS Gothic"/>
            <w14:uncheckedState w14:val="2610" w14:font="MS Gothic"/>
          </w14:checkbox>
        </w:sdtPr>
        <w:sdtEndPr/>
        <w:sdtContent>
          <w:r w:rsidR="00AF3092">
            <w:rPr>
              <w:rFonts w:ascii="MS Gothic" w:eastAsia="MS Gothic" w:hAnsi="MS Gothic" w:hint="eastAsia"/>
            </w:rPr>
            <w:t>☐</w:t>
          </w:r>
        </w:sdtContent>
      </w:sdt>
      <w:r w:rsidR="00AF3092">
        <w:t xml:space="preserve"> Mentor </w:t>
      </w:r>
      <w:r w:rsidR="00AF3092" w:rsidRPr="00553676">
        <w:rPr>
          <w:b/>
        </w:rPr>
        <w:t>review</w:t>
      </w:r>
      <w:r w:rsidR="00AF3092">
        <w:t xml:space="preserve"> of QTS evidence file</w:t>
      </w:r>
    </w:p>
    <w:p w14:paraId="11ABA2B2" w14:textId="14B2E3E0" w:rsidR="00553676" w:rsidRDefault="00553676" w:rsidP="00553676">
      <w:pPr>
        <w:pStyle w:val="Heading5"/>
      </w:pPr>
      <w:r>
        <w:t>QTS evidence file: Mentor review</w:t>
      </w:r>
    </w:p>
    <w:p w14:paraId="008D539F" w14:textId="20A3334A" w:rsidR="00553676" w:rsidRDefault="00553676" w:rsidP="00553676">
      <w:pPr>
        <w:spacing w:line="259" w:lineRule="auto"/>
        <w:jc w:val="left"/>
      </w:pPr>
      <w:r>
        <w:t>Your mentor should review your QTS file and highlight necessary actions for improvement</w:t>
      </w:r>
    </w:p>
    <w:p w14:paraId="48CD9CC7" w14:textId="77777777" w:rsidR="00553676" w:rsidRDefault="00553676" w:rsidP="00553676">
      <w:pPr>
        <w:pStyle w:val="ListParagraph"/>
        <w:numPr>
          <w:ilvl w:val="0"/>
          <w:numId w:val="18"/>
        </w:numPr>
      </w:pPr>
      <w:r>
        <w:t xml:space="preserve">Subject knowledge audit </w:t>
      </w:r>
      <w:sdt>
        <w:sdtPr>
          <w:rPr>
            <w:rFonts w:ascii="MS Gothic" w:eastAsia="MS Gothic" w:hAnsi="MS Gothic"/>
          </w:rPr>
          <w:id w:val="-397662566"/>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130469F8" w14:textId="77777777" w:rsidR="00553676" w:rsidRDefault="00553676" w:rsidP="00553676">
      <w:pPr>
        <w:pStyle w:val="ListParagraph"/>
        <w:numPr>
          <w:ilvl w:val="0"/>
          <w:numId w:val="18"/>
        </w:numPr>
      </w:pPr>
      <w:r>
        <w:t xml:space="preserve">Lesson plans </w:t>
      </w:r>
      <w:sdt>
        <w:sdtPr>
          <w:rPr>
            <w:rFonts w:ascii="MS Gothic" w:eastAsia="MS Gothic" w:hAnsi="MS Gothic"/>
          </w:rPr>
          <w:id w:val="1092437877"/>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B620EB6" w14:textId="77777777" w:rsidR="00553676" w:rsidRDefault="00553676" w:rsidP="00553676">
      <w:pPr>
        <w:pStyle w:val="ListParagraph"/>
        <w:numPr>
          <w:ilvl w:val="0"/>
          <w:numId w:val="18"/>
        </w:numPr>
      </w:pPr>
      <w:r>
        <w:t xml:space="preserve">Lesson observations </w:t>
      </w:r>
      <w:sdt>
        <w:sdtPr>
          <w:rPr>
            <w:rFonts w:ascii="MS Gothic" w:eastAsia="MS Gothic" w:hAnsi="MS Gothic"/>
          </w:rPr>
          <w:id w:val="-1609657665"/>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6BDB17C2" w14:textId="77777777" w:rsidR="00553676" w:rsidRDefault="00553676" w:rsidP="00553676">
      <w:pPr>
        <w:pStyle w:val="ListParagraph"/>
        <w:numPr>
          <w:ilvl w:val="0"/>
          <w:numId w:val="18"/>
        </w:numPr>
      </w:pPr>
      <w:r>
        <w:t xml:space="preserve">Reviewed grading matrix </w:t>
      </w:r>
      <w:sdt>
        <w:sdtPr>
          <w:rPr>
            <w:rFonts w:ascii="MS Gothic" w:eastAsia="MS Gothic" w:hAnsi="MS Gothic"/>
          </w:rPr>
          <w:id w:val="-10839271"/>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4F2B5DCB" w14:textId="77777777" w:rsidR="00553676" w:rsidRDefault="00553676" w:rsidP="00553676">
      <w:pPr>
        <w:pStyle w:val="ListParagraph"/>
        <w:numPr>
          <w:ilvl w:val="0"/>
          <w:numId w:val="18"/>
        </w:numPr>
      </w:pPr>
      <w:r>
        <w:t xml:space="preserve">Pupil work </w:t>
      </w:r>
      <w:sdt>
        <w:sdtPr>
          <w:rPr>
            <w:rFonts w:ascii="MS Gothic" w:eastAsia="MS Gothic" w:hAnsi="MS Gothic"/>
          </w:rPr>
          <w:id w:val="1893066733"/>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4DBA1960" w14:textId="77777777" w:rsidR="00553676" w:rsidRPr="00C16810" w:rsidRDefault="00553676" w:rsidP="00553676">
      <w:pPr>
        <w:pStyle w:val="ListParagraph"/>
        <w:numPr>
          <w:ilvl w:val="0"/>
          <w:numId w:val="18"/>
        </w:numPr>
      </w:pPr>
      <w:r>
        <w:t xml:space="preserve">Evidence of marking/assessment </w:t>
      </w:r>
      <w:sdt>
        <w:sdtPr>
          <w:rPr>
            <w:rFonts w:ascii="MS Gothic" w:eastAsia="MS Gothic" w:hAnsi="MS Gothic"/>
          </w:rPr>
          <w:id w:val="-822282489"/>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776C4F8A" w14:textId="77777777" w:rsidR="00553676" w:rsidRDefault="00553676" w:rsidP="00553676">
      <w:pPr>
        <w:pStyle w:val="Heading6"/>
      </w:pPr>
      <w:r>
        <w:t>Actions for improvement</w:t>
      </w:r>
    </w:p>
    <w:tbl>
      <w:tblPr>
        <w:tblStyle w:val="TableGrid"/>
        <w:tblW w:w="0" w:type="auto"/>
        <w:tblLook w:val="04A0" w:firstRow="1" w:lastRow="0" w:firstColumn="1" w:lastColumn="0" w:noHBand="0" w:noVBand="1"/>
      </w:tblPr>
      <w:tblGrid>
        <w:gridCol w:w="9017"/>
      </w:tblGrid>
      <w:tr w:rsidR="00553676" w14:paraId="1EC3D1CE" w14:textId="77777777" w:rsidTr="007F3312">
        <w:trPr>
          <w:trHeight w:val="1701"/>
        </w:trPr>
        <w:tc>
          <w:tcPr>
            <w:tcW w:w="9017" w:type="dxa"/>
          </w:tcPr>
          <w:p w14:paraId="11344EE8" w14:textId="77777777" w:rsidR="00553676" w:rsidRDefault="00553676" w:rsidP="007F3312"/>
        </w:tc>
      </w:tr>
    </w:tbl>
    <w:p w14:paraId="3DCDCB1A" w14:textId="77777777" w:rsidR="00B746FB" w:rsidRDefault="00B746FB" w:rsidP="00B746FB">
      <w:pPr>
        <w:spacing w:line="259" w:lineRule="auto"/>
        <w:jc w:val="left"/>
        <w:rPr>
          <w:rFonts w:eastAsia="Museo 300" w:cs="Museo 300"/>
          <w:color w:val="CC3399"/>
          <w:sz w:val="28"/>
          <w:szCs w:val="26"/>
        </w:rPr>
      </w:pPr>
      <w:r>
        <w:br w:type="page"/>
      </w:r>
    </w:p>
    <w:p w14:paraId="167D2D4A" w14:textId="77777777" w:rsidR="00B746FB" w:rsidRDefault="00B746FB" w:rsidP="00B746FB">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B746FB" w14:paraId="23896C13" w14:textId="77777777" w:rsidTr="00B746FB">
        <w:tc>
          <w:tcPr>
            <w:tcW w:w="9017" w:type="dxa"/>
          </w:tcPr>
          <w:p w14:paraId="5B3F3963" w14:textId="77777777" w:rsidR="00B746FB" w:rsidRDefault="00B746FB" w:rsidP="00B746FB">
            <w:proofErr w:type="spellStart"/>
            <w:r w:rsidRPr="00C05F24">
              <w:t>S1</w:t>
            </w:r>
            <w:proofErr w:type="spellEnd"/>
            <w:r w:rsidRPr="00C05F24">
              <w:t>: Set high expectations which inspire, motivate and challenge pupils</w:t>
            </w:r>
          </w:p>
        </w:tc>
      </w:tr>
      <w:tr w:rsidR="00B746FB" w14:paraId="3080E803" w14:textId="77777777" w:rsidTr="00B746FB">
        <w:trPr>
          <w:trHeight w:val="1134"/>
        </w:trPr>
        <w:tc>
          <w:tcPr>
            <w:tcW w:w="9017" w:type="dxa"/>
          </w:tcPr>
          <w:p w14:paraId="6A03D7F6" w14:textId="77777777" w:rsidR="00B746FB" w:rsidRDefault="00B746FB" w:rsidP="00B746FB"/>
        </w:tc>
      </w:tr>
      <w:tr w:rsidR="00B746FB" w14:paraId="3EC017AC" w14:textId="77777777" w:rsidTr="00B746FB">
        <w:tc>
          <w:tcPr>
            <w:tcW w:w="9017" w:type="dxa"/>
          </w:tcPr>
          <w:p w14:paraId="5C51874A" w14:textId="77777777" w:rsidR="00B746FB" w:rsidRDefault="00B746FB" w:rsidP="00B746FB">
            <w:proofErr w:type="spellStart"/>
            <w:r w:rsidRPr="00C05F24">
              <w:t>S2</w:t>
            </w:r>
            <w:proofErr w:type="spellEnd"/>
            <w:r w:rsidRPr="00C05F24">
              <w:t>: Promote good progress and outcomes by pupil</w:t>
            </w:r>
          </w:p>
        </w:tc>
      </w:tr>
      <w:tr w:rsidR="00B746FB" w14:paraId="70080F58" w14:textId="77777777" w:rsidTr="00B746FB">
        <w:trPr>
          <w:trHeight w:val="1134"/>
        </w:trPr>
        <w:tc>
          <w:tcPr>
            <w:tcW w:w="9017" w:type="dxa"/>
          </w:tcPr>
          <w:p w14:paraId="6A58E9A3" w14:textId="77777777" w:rsidR="00B746FB" w:rsidRDefault="00B746FB" w:rsidP="00B746FB"/>
        </w:tc>
      </w:tr>
      <w:tr w:rsidR="00B746FB" w14:paraId="6D520C71" w14:textId="77777777" w:rsidTr="00B746FB">
        <w:tc>
          <w:tcPr>
            <w:tcW w:w="9017" w:type="dxa"/>
          </w:tcPr>
          <w:p w14:paraId="004189D9" w14:textId="77777777" w:rsidR="00B746FB" w:rsidRDefault="00B746FB" w:rsidP="00B746FB">
            <w:proofErr w:type="spellStart"/>
            <w:r w:rsidRPr="00C05F24">
              <w:t>S3</w:t>
            </w:r>
            <w:proofErr w:type="spellEnd"/>
            <w:r w:rsidRPr="00C05F24">
              <w:t>: Demonstrate good s</w:t>
            </w:r>
            <w:r>
              <w:t>ubject and curriculum knowledge</w:t>
            </w:r>
          </w:p>
        </w:tc>
      </w:tr>
      <w:tr w:rsidR="00B746FB" w14:paraId="3FB85F34" w14:textId="77777777" w:rsidTr="00B746FB">
        <w:trPr>
          <w:trHeight w:val="1134"/>
        </w:trPr>
        <w:tc>
          <w:tcPr>
            <w:tcW w:w="9017" w:type="dxa"/>
          </w:tcPr>
          <w:p w14:paraId="7FB4373F" w14:textId="77777777" w:rsidR="00B746FB" w:rsidRDefault="00B746FB" w:rsidP="00B746FB"/>
        </w:tc>
      </w:tr>
      <w:tr w:rsidR="00B746FB" w14:paraId="064B209D" w14:textId="77777777" w:rsidTr="00B746FB">
        <w:tc>
          <w:tcPr>
            <w:tcW w:w="9017" w:type="dxa"/>
          </w:tcPr>
          <w:p w14:paraId="1F291659" w14:textId="77777777" w:rsidR="00B746FB" w:rsidRDefault="00B746FB" w:rsidP="00B746FB">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B746FB" w14:paraId="1EFD6B37" w14:textId="77777777" w:rsidTr="00B746FB">
        <w:trPr>
          <w:trHeight w:val="1134"/>
        </w:trPr>
        <w:tc>
          <w:tcPr>
            <w:tcW w:w="9017" w:type="dxa"/>
          </w:tcPr>
          <w:p w14:paraId="0B2ED711" w14:textId="77777777" w:rsidR="00B746FB" w:rsidRDefault="00B746FB" w:rsidP="00B746FB"/>
        </w:tc>
      </w:tr>
      <w:tr w:rsidR="00B746FB" w14:paraId="4F106ED5" w14:textId="77777777" w:rsidTr="00B746FB">
        <w:tc>
          <w:tcPr>
            <w:tcW w:w="9017" w:type="dxa"/>
          </w:tcPr>
          <w:p w14:paraId="7B06CDC1" w14:textId="77777777" w:rsidR="00B746FB" w:rsidRDefault="00B746FB" w:rsidP="00B746FB">
            <w:proofErr w:type="spellStart"/>
            <w:r w:rsidRPr="00C05F24">
              <w:t>S5</w:t>
            </w:r>
            <w:proofErr w:type="spellEnd"/>
            <w:r w:rsidRPr="00C05F24">
              <w:t>: Adapt teaching to respond to the st</w:t>
            </w:r>
            <w:r>
              <w:t>rengths and needs of all pupils</w:t>
            </w:r>
          </w:p>
        </w:tc>
      </w:tr>
      <w:tr w:rsidR="00B746FB" w14:paraId="65E42E53" w14:textId="77777777" w:rsidTr="00B746FB">
        <w:trPr>
          <w:trHeight w:val="1134"/>
        </w:trPr>
        <w:tc>
          <w:tcPr>
            <w:tcW w:w="9017" w:type="dxa"/>
          </w:tcPr>
          <w:p w14:paraId="4478B5D3" w14:textId="77777777" w:rsidR="00B746FB" w:rsidRDefault="00B746FB" w:rsidP="00B746FB"/>
        </w:tc>
      </w:tr>
      <w:tr w:rsidR="00B746FB" w14:paraId="007E1519" w14:textId="77777777" w:rsidTr="00B746FB">
        <w:tc>
          <w:tcPr>
            <w:tcW w:w="9017" w:type="dxa"/>
          </w:tcPr>
          <w:p w14:paraId="7DD21BB6" w14:textId="77777777" w:rsidR="00B746FB" w:rsidRDefault="00B746FB" w:rsidP="00B746FB">
            <w:proofErr w:type="spellStart"/>
            <w:r w:rsidRPr="00C05F24">
              <w:t>S6</w:t>
            </w:r>
            <w:proofErr w:type="spellEnd"/>
            <w:r w:rsidRPr="00C05F24">
              <w:t>: Make accurate and productive use of assessment</w:t>
            </w:r>
          </w:p>
        </w:tc>
      </w:tr>
      <w:tr w:rsidR="00B746FB" w14:paraId="05EB9697" w14:textId="77777777" w:rsidTr="00B746FB">
        <w:trPr>
          <w:trHeight w:val="1134"/>
        </w:trPr>
        <w:tc>
          <w:tcPr>
            <w:tcW w:w="9017" w:type="dxa"/>
          </w:tcPr>
          <w:p w14:paraId="7FFC1CD8" w14:textId="77777777" w:rsidR="00B746FB" w:rsidRDefault="00B746FB" w:rsidP="00B746FB"/>
        </w:tc>
      </w:tr>
      <w:tr w:rsidR="00B746FB" w14:paraId="32EFDA9F" w14:textId="77777777" w:rsidTr="00B746FB">
        <w:tc>
          <w:tcPr>
            <w:tcW w:w="9017" w:type="dxa"/>
          </w:tcPr>
          <w:p w14:paraId="39FCD122" w14:textId="77777777" w:rsidR="00B746FB" w:rsidRDefault="00B746FB" w:rsidP="00B746FB">
            <w:proofErr w:type="spellStart"/>
            <w:r w:rsidRPr="00C05F24">
              <w:t>S7</w:t>
            </w:r>
            <w:proofErr w:type="spellEnd"/>
            <w:r w:rsidRPr="00C05F24">
              <w:t>: Manage behaviour effectively to ensure a good and safe learning environment</w:t>
            </w:r>
          </w:p>
        </w:tc>
      </w:tr>
      <w:tr w:rsidR="00B746FB" w14:paraId="1FB9BC05" w14:textId="77777777" w:rsidTr="00B746FB">
        <w:trPr>
          <w:trHeight w:val="1134"/>
        </w:trPr>
        <w:tc>
          <w:tcPr>
            <w:tcW w:w="9017" w:type="dxa"/>
          </w:tcPr>
          <w:p w14:paraId="36A2D45D" w14:textId="77777777" w:rsidR="00B746FB" w:rsidRDefault="00B746FB" w:rsidP="00B746FB"/>
        </w:tc>
      </w:tr>
      <w:tr w:rsidR="00B746FB" w14:paraId="3B42EB32" w14:textId="77777777" w:rsidTr="00B746FB">
        <w:tc>
          <w:tcPr>
            <w:tcW w:w="9017" w:type="dxa"/>
          </w:tcPr>
          <w:p w14:paraId="336EC331" w14:textId="77777777" w:rsidR="00B746FB" w:rsidRDefault="00B746FB" w:rsidP="00B746FB">
            <w:r w:rsidRPr="00C05F24">
              <w:t xml:space="preserve">  </w:t>
            </w:r>
            <w:proofErr w:type="spellStart"/>
            <w:r w:rsidRPr="00C05F24">
              <w:t>S8</w:t>
            </w:r>
            <w:proofErr w:type="spellEnd"/>
            <w:r w:rsidRPr="00C05F24">
              <w:t>: Fulfil Wider Professional Responsibilities</w:t>
            </w:r>
          </w:p>
        </w:tc>
      </w:tr>
      <w:tr w:rsidR="00B746FB" w14:paraId="371ADA9C" w14:textId="77777777" w:rsidTr="00B746FB">
        <w:trPr>
          <w:trHeight w:val="1134"/>
        </w:trPr>
        <w:tc>
          <w:tcPr>
            <w:tcW w:w="9017" w:type="dxa"/>
          </w:tcPr>
          <w:p w14:paraId="1145A014" w14:textId="77777777" w:rsidR="00B746FB" w:rsidRDefault="00B746FB" w:rsidP="00B746FB"/>
        </w:tc>
      </w:tr>
    </w:tbl>
    <w:p w14:paraId="1C41671E" w14:textId="77777777" w:rsidR="00B746FB" w:rsidRDefault="00B746FB" w:rsidP="00B746FB">
      <w:pPr>
        <w:spacing w:line="259" w:lineRule="auto"/>
        <w:jc w:val="left"/>
      </w:pPr>
      <w:r>
        <w:br w:type="page"/>
      </w:r>
    </w:p>
    <w:p w14:paraId="1DDE36D4" w14:textId="4901628C" w:rsidR="00B746FB" w:rsidRPr="00B746FB" w:rsidRDefault="00754086" w:rsidP="00B746FB">
      <w:pPr>
        <w:pStyle w:val="Heading4"/>
      </w:pPr>
      <w:r>
        <w:lastRenderedPageBreak/>
        <w:t xml:space="preserve">Week </w:t>
      </w:r>
      <w:r w:rsidR="00926021">
        <w:t>7</w:t>
      </w:r>
      <w:r>
        <w:t xml:space="preserve">: </w:t>
      </w:r>
      <w:r w:rsidR="000241E1">
        <w:t>Main employment school</w:t>
      </w:r>
    </w:p>
    <w:p w14:paraId="70EA380E" w14:textId="000B5772" w:rsidR="00B746FB" w:rsidRDefault="00B746FB" w:rsidP="00B746FB">
      <w:pPr>
        <w:pStyle w:val="Heading5"/>
      </w:pPr>
      <w:r>
        <w:t xml:space="preserve">Task </w:t>
      </w:r>
      <w:r w:rsidR="00926021">
        <w:t>7</w:t>
      </w:r>
      <w:r>
        <w:t xml:space="preserve">: </w:t>
      </w:r>
      <w:r w:rsidR="00553676">
        <w:t>Marking and feedback (Standard 6)</w:t>
      </w:r>
    </w:p>
    <w:p w14:paraId="688DEB8A" w14:textId="725FD151" w:rsidR="00553676" w:rsidRDefault="00553676" w:rsidP="00553676">
      <w:r>
        <w:t xml:space="preserve">Read a </w:t>
      </w:r>
      <w:r w:rsidRPr="00553676">
        <w:t xml:space="preserve">copy of the school or departmental marking policy </w:t>
      </w:r>
      <w:r>
        <w:t>and</w:t>
      </w:r>
      <w:r w:rsidRPr="00553676">
        <w:t xml:space="preserve"> </w:t>
      </w:r>
      <w:r>
        <w:t>describe its implementation and effectiveness. Include some examples and extract form the policy to support your writing.</w:t>
      </w:r>
      <w:r w:rsidRPr="00553676">
        <w:t xml:space="preserve"> (</w:t>
      </w:r>
      <w:r>
        <w:t>3</w:t>
      </w:r>
      <w:r w:rsidRPr="00553676">
        <w:t xml:space="preserve">00 - </w:t>
      </w:r>
      <w:r>
        <w:t>4</w:t>
      </w:r>
      <w:r w:rsidRPr="00553676">
        <w:t>00 words)</w:t>
      </w:r>
      <w:r>
        <w:t>.</w:t>
      </w:r>
    </w:p>
    <w:tbl>
      <w:tblPr>
        <w:tblStyle w:val="TableGrid"/>
        <w:tblW w:w="0" w:type="auto"/>
        <w:tblLook w:val="04A0" w:firstRow="1" w:lastRow="0" w:firstColumn="1" w:lastColumn="0" w:noHBand="0" w:noVBand="1"/>
      </w:tblPr>
      <w:tblGrid>
        <w:gridCol w:w="9017"/>
      </w:tblGrid>
      <w:tr w:rsidR="00553676" w14:paraId="545414E1" w14:textId="77777777" w:rsidTr="00553676">
        <w:trPr>
          <w:trHeight w:val="6521"/>
        </w:trPr>
        <w:tc>
          <w:tcPr>
            <w:tcW w:w="9017" w:type="dxa"/>
          </w:tcPr>
          <w:p w14:paraId="36FAF349" w14:textId="77777777" w:rsidR="00553676" w:rsidRDefault="00553676" w:rsidP="00553676"/>
        </w:tc>
      </w:tr>
    </w:tbl>
    <w:p w14:paraId="60EE12F3" w14:textId="77777777" w:rsidR="00553676" w:rsidRPr="00553676" w:rsidRDefault="00553676" w:rsidP="00553676"/>
    <w:p w14:paraId="64757781" w14:textId="77777777" w:rsidR="00B746FB" w:rsidRDefault="00B746FB" w:rsidP="00B746FB">
      <w:pPr>
        <w:pStyle w:val="Heading5"/>
      </w:pPr>
      <w:r>
        <w:t>Expectations for the week</w:t>
      </w:r>
    </w:p>
    <w:p w14:paraId="01DFCD68" w14:textId="4D23019C" w:rsidR="00553676" w:rsidRDefault="00211957" w:rsidP="00553676">
      <w:pPr>
        <w:spacing w:after="0" w:line="264" w:lineRule="auto"/>
      </w:pPr>
      <w:sdt>
        <w:sdtPr>
          <w:rPr>
            <w:rFonts w:ascii="MS Gothic" w:eastAsia="MS Gothic" w:hAnsi="MS Gothic"/>
          </w:rPr>
          <w:id w:val="-632788332"/>
          <w14:checkbox>
            <w14:checked w14:val="0"/>
            <w14:checkedState w14:val="2612" w14:font="MS Gothic"/>
            <w14:uncheckedState w14:val="2610" w14:font="MS Gothic"/>
          </w14:checkbox>
        </w:sdtPr>
        <w:sdtEndPr/>
        <w:sdtContent>
          <w:r w:rsidR="00553676" w:rsidRPr="00FE789B">
            <w:rPr>
              <w:rFonts w:ascii="MS Gothic" w:eastAsia="MS Gothic" w:hAnsi="MS Gothic" w:hint="eastAsia"/>
            </w:rPr>
            <w:t>☐</w:t>
          </w:r>
        </w:sdtContent>
      </w:sdt>
      <w:r w:rsidR="00553676">
        <w:t xml:space="preserve"> </w:t>
      </w:r>
      <w:r w:rsidR="00553676" w:rsidRPr="00F80E97">
        <w:rPr>
          <w:b/>
        </w:rPr>
        <w:t>Mentor meeting</w:t>
      </w:r>
      <w:r w:rsidR="00553676">
        <w:t xml:space="preserve">: </w:t>
      </w:r>
      <w:r w:rsidR="00F80E97">
        <w:t xml:space="preserve">discuss targets for remainder of </w:t>
      </w:r>
      <w:r w:rsidR="0098308C">
        <w:t>placement</w:t>
      </w:r>
    </w:p>
    <w:p w14:paraId="6CD18BB1" w14:textId="31C686DC" w:rsidR="00F80E97" w:rsidRDefault="00211957" w:rsidP="00553676">
      <w:pPr>
        <w:spacing w:after="0" w:line="264" w:lineRule="auto"/>
      </w:pPr>
      <w:sdt>
        <w:sdtPr>
          <w:id w:val="1631598290"/>
          <w14:checkbox>
            <w14:checked w14:val="0"/>
            <w14:checkedState w14:val="2612" w14:font="MS Gothic"/>
            <w14:uncheckedState w14:val="2610" w14:font="MS Gothic"/>
          </w14:checkbox>
        </w:sdtPr>
        <w:sdtEndPr/>
        <w:sdtContent>
          <w:r w:rsidR="00F80E97">
            <w:rPr>
              <w:rFonts w:ascii="MS Gothic" w:eastAsia="MS Gothic" w:hAnsi="MS Gothic" w:hint="eastAsia"/>
            </w:rPr>
            <w:t>☐</w:t>
          </w:r>
        </w:sdtContent>
      </w:sdt>
      <w:r w:rsidR="00F80E97">
        <w:t xml:space="preserve"> Mid-term review A1</w:t>
      </w:r>
    </w:p>
    <w:p w14:paraId="01D7BE24" w14:textId="0DF266A5" w:rsidR="00553676" w:rsidRPr="00FE789B" w:rsidRDefault="00211957" w:rsidP="00553676">
      <w:pPr>
        <w:spacing w:after="0" w:line="264" w:lineRule="auto"/>
      </w:pPr>
      <w:sdt>
        <w:sdtPr>
          <w:rPr>
            <w:rFonts w:ascii="MS Gothic" w:eastAsia="MS Gothic" w:hAnsi="MS Gothic"/>
          </w:rPr>
          <w:id w:val="139014336"/>
          <w14:checkbox>
            <w14:checked w14:val="0"/>
            <w14:checkedState w14:val="2612" w14:font="MS Gothic"/>
            <w14:uncheckedState w14:val="2610" w14:font="MS Gothic"/>
          </w14:checkbox>
        </w:sdtPr>
        <w:sdtEndPr/>
        <w:sdtContent>
          <w:r w:rsidR="00553676" w:rsidRPr="00FE789B">
            <w:rPr>
              <w:rFonts w:ascii="MS Gothic" w:eastAsia="MS Gothic" w:hAnsi="MS Gothic" w:hint="eastAsia"/>
            </w:rPr>
            <w:t>☐</w:t>
          </w:r>
        </w:sdtContent>
      </w:sdt>
      <w:r w:rsidR="00553676">
        <w:t xml:space="preserve"> Teach </w:t>
      </w:r>
      <w:r w:rsidR="0010468B">
        <w:t>8</w:t>
      </w:r>
      <w:r w:rsidR="00553676">
        <w:t xml:space="preserve"> hours this week</w:t>
      </w:r>
    </w:p>
    <w:p w14:paraId="4CA616C3" w14:textId="77777777" w:rsidR="00553676" w:rsidRDefault="00211957" w:rsidP="00553676">
      <w:pPr>
        <w:spacing w:after="0" w:line="264" w:lineRule="auto"/>
      </w:pPr>
      <w:sdt>
        <w:sdtPr>
          <w:rPr>
            <w:rFonts w:ascii="MS Gothic" w:eastAsia="MS Gothic" w:hAnsi="MS Gothic"/>
          </w:rPr>
          <w:id w:val="2096129735"/>
          <w14:checkbox>
            <w14:checked w14:val="0"/>
            <w14:checkedState w14:val="2612" w14:font="MS Gothic"/>
            <w14:uncheckedState w14:val="2610" w14:font="MS Gothic"/>
          </w14:checkbox>
        </w:sdtPr>
        <w:sdtEndPr/>
        <w:sdtContent>
          <w:r w:rsidR="00553676" w:rsidRPr="00FE789B">
            <w:rPr>
              <w:rFonts w:ascii="MS Gothic" w:eastAsia="MS Gothic" w:hAnsi="MS Gothic" w:hint="eastAsia"/>
            </w:rPr>
            <w:t>☐</w:t>
          </w:r>
        </w:sdtContent>
      </w:sdt>
      <w:r w:rsidR="00553676">
        <w:t xml:space="preserve"> Review actions for </w:t>
      </w:r>
      <w:r w:rsidR="00553676" w:rsidRPr="00992F75">
        <w:rPr>
          <w:b/>
        </w:rPr>
        <w:t>pupil progress</w:t>
      </w:r>
      <w:r w:rsidR="00553676">
        <w:t xml:space="preserve"> target</w:t>
      </w:r>
    </w:p>
    <w:p w14:paraId="719AA606" w14:textId="38B63CAB" w:rsidR="00553676" w:rsidRPr="00FE789B" w:rsidRDefault="00211957" w:rsidP="00553676">
      <w:pPr>
        <w:spacing w:after="0" w:line="264" w:lineRule="auto"/>
      </w:pPr>
      <w:sdt>
        <w:sdtPr>
          <w:id w:val="383908693"/>
          <w14:checkbox>
            <w14:checked w14:val="0"/>
            <w14:checkedState w14:val="2612" w14:font="MS Gothic"/>
            <w14:uncheckedState w14:val="2610" w14:font="MS Gothic"/>
          </w14:checkbox>
        </w:sdtPr>
        <w:sdtEndPr/>
        <w:sdtContent>
          <w:r w:rsidR="00553676">
            <w:rPr>
              <w:rFonts w:ascii="MS Gothic" w:eastAsia="MS Gothic" w:hAnsi="MS Gothic" w:hint="eastAsia"/>
            </w:rPr>
            <w:t>☐</w:t>
          </w:r>
        </w:sdtContent>
      </w:sdt>
      <w:r w:rsidR="00553676">
        <w:t xml:space="preserve"> </w:t>
      </w:r>
      <w:r w:rsidR="00553676" w:rsidRPr="00553676">
        <w:rPr>
          <w:b/>
        </w:rPr>
        <w:t>F</w:t>
      </w:r>
      <w:r w:rsidR="00553676" w:rsidRPr="00C16810">
        <w:rPr>
          <w:b/>
        </w:rPr>
        <w:t>ormal observation</w:t>
      </w:r>
      <w:r w:rsidR="00553676">
        <w:t xml:space="preserve"> of teaching</w:t>
      </w:r>
    </w:p>
    <w:p w14:paraId="20C6DF8E" w14:textId="77777777" w:rsidR="00B746FB" w:rsidRDefault="00B746FB" w:rsidP="00B746FB">
      <w:pPr>
        <w:spacing w:line="259" w:lineRule="auto"/>
        <w:jc w:val="left"/>
        <w:rPr>
          <w:rFonts w:eastAsia="Museo 300" w:cs="Museo 300"/>
          <w:color w:val="CC3399"/>
          <w:sz w:val="28"/>
          <w:szCs w:val="26"/>
        </w:rPr>
      </w:pPr>
      <w:r>
        <w:br w:type="page"/>
      </w:r>
    </w:p>
    <w:p w14:paraId="60D57CF5" w14:textId="77777777" w:rsidR="00B746FB" w:rsidRDefault="00B746FB" w:rsidP="00B746FB">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B746FB" w14:paraId="0361F1FC" w14:textId="77777777" w:rsidTr="00B746FB">
        <w:tc>
          <w:tcPr>
            <w:tcW w:w="9017" w:type="dxa"/>
          </w:tcPr>
          <w:p w14:paraId="7927B544" w14:textId="77777777" w:rsidR="00B746FB" w:rsidRDefault="00B746FB" w:rsidP="00B746FB">
            <w:proofErr w:type="spellStart"/>
            <w:r w:rsidRPr="00C05F24">
              <w:t>S1</w:t>
            </w:r>
            <w:proofErr w:type="spellEnd"/>
            <w:r w:rsidRPr="00C05F24">
              <w:t>: Set high expectations which inspire, motivate and challenge pupils</w:t>
            </w:r>
          </w:p>
        </w:tc>
      </w:tr>
      <w:tr w:rsidR="00B746FB" w14:paraId="3FB22DEC" w14:textId="77777777" w:rsidTr="00B746FB">
        <w:trPr>
          <w:trHeight w:val="1134"/>
        </w:trPr>
        <w:tc>
          <w:tcPr>
            <w:tcW w:w="9017" w:type="dxa"/>
          </w:tcPr>
          <w:p w14:paraId="5F8D02D2" w14:textId="77777777" w:rsidR="00B746FB" w:rsidRDefault="00B746FB" w:rsidP="00B746FB"/>
        </w:tc>
      </w:tr>
      <w:tr w:rsidR="00B746FB" w14:paraId="433FFC79" w14:textId="77777777" w:rsidTr="00B746FB">
        <w:tc>
          <w:tcPr>
            <w:tcW w:w="9017" w:type="dxa"/>
          </w:tcPr>
          <w:p w14:paraId="31988556" w14:textId="77777777" w:rsidR="00B746FB" w:rsidRDefault="00B746FB" w:rsidP="00B746FB">
            <w:proofErr w:type="spellStart"/>
            <w:r w:rsidRPr="00C05F24">
              <w:t>S2</w:t>
            </w:r>
            <w:proofErr w:type="spellEnd"/>
            <w:r w:rsidRPr="00C05F24">
              <w:t>: Promote good progress and outcomes by pupil</w:t>
            </w:r>
          </w:p>
        </w:tc>
      </w:tr>
      <w:tr w:rsidR="00B746FB" w14:paraId="1D8CE80F" w14:textId="77777777" w:rsidTr="00B746FB">
        <w:trPr>
          <w:trHeight w:val="1134"/>
        </w:trPr>
        <w:tc>
          <w:tcPr>
            <w:tcW w:w="9017" w:type="dxa"/>
          </w:tcPr>
          <w:p w14:paraId="08C58BB2" w14:textId="77777777" w:rsidR="00B746FB" w:rsidRDefault="00B746FB" w:rsidP="00B746FB"/>
        </w:tc>
      </w:tr>
      <w:tr w:rsidR="00B746FB" w14:paraId="7CC48D20" w14:textId="77777777" w:rsidTr="00B746FB">
        <w:tc>
          <w:tcPr>
            <w:tcW w:w="9017" w:type="dxa"/>
          </w:tcPr>
          <w:p w14:paraId="41AF4A5C" w14:textId="77777777" w:rsidR="00B746FB" w:rsidRDefault="00B746FB" w:rsidP="00B746FB">
            <w:proofErr w:type="spellStart"/>
            <w:r w:rsidRPr="00C05F24">
              <w:t>S3</w:t>
            </w:r>
            <w:proofErr w:type="spellEnd"/>
            <w:r w:rsidRPr="00C05F24">
              <w:t>: Demonstrate good s</w:t>
            </w:r>
            <w:r>
              <w:t>ubject and curriculum knowledge</w:t>
            </w:r>
          </w:p>
        </w:tc>
      </w:tr>
      <w:tr w:rsidR="00B746FB" w14:paraId="59621413" w14:textId="77777777" w:rsidTr="00B746FB">
        <w:trPr>
          <w:trHeight w:val="1134"/>
        </w:trPr>
        <w:tc>
          <w:tcPr>
            <w:tcW w:w="9017" w:type="dxa"/>
          </w:tcPr>
          <w:p w14:paraId="1B66FF6F" w14:textId="77777777" w:rsidR="00B746FB" w:rsidRDefault="00B746FB" w:rsidP="00B746FB"/>
        </w:tc>
      </w:tr>
      <w:tr w:rsidR="00B746FB" w14:paraId="4681CF08" w14:textId="77777777" w:rsidTr="00B746FB">
        <w:tc>
          <w:tcPr>
            <w:tcW w:w="9017" w:type="dxa"/>
          </w:tcPr>
          <w:p w14:paraId="22A8F312" w14:textId="77777777" w:rsidR="00B746FB" w:rsidRDefault="00B746FB" w:rsidP="00B746FB">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B746FB" w14:paraId="293D2361" w14:textId="77777777" w:rsidTr="00B746FB">
        <w:trPr>
          <w:trHeight w:val="1134"/>
        </w:trPr>
        <w:tc>
          <w:tcPr>
            <w:tcW w:w="9017" w:type="dxa"/>
          </w:tcPr>
          <w:p w14:paraId="7CF04968" w14:textId="77777777" w:rsidR="00B746FB" w:rsidRDefault="00B746FB" w:rsidP="00B746FB"/>
        </w:tc>
      </w:tr>
      <w:tr w:rsidR="00B746FB" w14:paraId="208FFC5C" w14:textId="77777777" w:rsidTr="00B746FB">
        <w:tc>
          <w:tcPr>
            <w:tcW w:w="9017" w:type="dxa"/>
          </w:tcPr>
          <w:p w14:paraId="2982F8D0" w14:textId="77777777" w:rsidR="00B746FB" w:rsidRDefault="00B746FB" w:rsidP="00B746FB">
            <w:proofErr w:type="spellStart"/>
            <w:r w:rsidRPr="00C05F24">
              <w:t>S5</w:t>
            </w:r>
            <w:proofErr w:type="spellEnd"/>
            <w:r w:rsidRPr="00C05F24">
              <w:t>: Adapt teaching to respond to the st</w:t>
            </w:r>
            <w:r>
              <w:t>rengths and needs of all pupils</w:t>
            </w:r>
          </w:p>
        </w:tc>
      </w:tr>
      <w:tr w:rsidR="00B746FB" w14:paraId="483D43F6" w14:textId="77777777" w:rsidTr="00B746FB">
        <w:trPr>
          <w:trHeight w:val="1134"/>
        </w:trPr>
        <w:tc>
          <w:tcPr>
            <w:tcW w:w="9017" w:type="dxa"/>
          </w:tcPr>
          <w:p w14:paraId="4ED1231F" w14:textId="77777777" w:rsidR="00B746FB" w:rsidRDefault="00B746FB" w:rsidP="00B746FB"/>
        </w:tc>
      </w:tr>
      <w:tr w:rsidR="00B746FB" w14:paraId="4F1DBF0F" w14:textId="77777777" w:rsidTr="00B746FB">
        <w:tc>
          <w:tcPr>
            <w:tcW w:w="9017" w:type="dxa"/>
          </w:tcPr>
          <w:p w14:paraId="71651D30" w14:textId="77777777" w:rsidR="00B746FB" w:rsidRDefault="00B746FB" w:rsidP="00B746FB">
            <w:proofErr w:type="spellStart"/>
            <w:r w:rsidRPr="00C05F24">
              <w:t>S6</w:t>
            </w:r>
            <w:proofErr w:type="spellEnd"/>
            <w:r w:rsidRPr="00C05F24">
              <w:t>: Make accurate and productive use of assessment</w:t>
            </w:r>
          </w:p>
        </w:tc>
      </w:tr>
      <w:tr w:rsidR="00B746FB" w14:paraId="459352EE" w14:textId="77777777" w:rsidTr="00B746FB">
        <w:trPr>
          <w:trHeight w:val="1134"/>
        </w:trPr>
        <w:tc>
          <w:tcPr>
            <w:tcW w:w="9017" w:type="dxa"/>
          </w:tcPr>
          <w:p w14:paraId="43378FC5" w14:textId="77777777" w:rsidR="00B746FB" w:rsidRDefault="00B746FB" w:rsidP="00B746FB"/>
        </w:tc>
      </w:tr>
      <w:tr w:rsidR="00B746FB" w14:paraId="41DBEDC4" w14:textId="77777777" w:rsidTr="00B746FB">
        <w:tc>
          <w:tcPr>
            <w:tcW w:w="9017" w:type="dxa"/>
          </w:tcPr>
          <w:p w14:paraId="3FE1508C" w14:textId="77777777" w:rsidR="00B746FB" w:rsidRDefault="00B746FB" w:rsidP="00B746FB">
            <w:proofErr w:type="spellStart"/>
            <w:r w:rsidRPr="00C05F24">
              <w:t>S7</w:t>
            </w:r>
            <w:proofErr w:type="spellEnd"/>
            <w:r w:rsidRPr="00C05F24">
              <w:t>: Manage behaviour effectively to ensure a good and safe learning environment</w:t>
            </w:r>
          </w:p>
        </w:tc>
      </w:tr>
      <w:tr w:rsidR="00B746FB" w14:paraId="23285130" w14:textId="77777777" w:rsidTr="00B746FB">
        <w:trPr>
          <w:trHeight w:val="1134"/>
        </w:trPr>
        <w:tc>
          <w:tcPr>
            <w:tcW w:w="9017" w:type="dxa"/>
          </w:tcPr>
          <w:p w14:paraId="2D3D490D" w14:textId="77777777" w:rsidR="00B746FB" w:rsidRDefault="00B746FB" w:rsidP="00B746FB"/>
        </w:tc>
      </w:tr>
      <w:tr w:rsidR="00B746FB" w14:paraId="37C3D57C" w14:textId="77777777" w:rsidTr="00B746FB">
        <w:tc>
          <w:tcPr>
            <w:tcW w:w="9017" w:type="dxa"/>
          </w:tcPr>
          <w:p w14:paraId="5CBF73A1" w14:textId="77777777" w:rsidR="00B746FB" w:rsidRDefault="00B746FB" w:rsidP="00B746FB">
            <w:r w:rsidRPr="00C05F24">
              <w:t xml:space="preserve">  </w:t>
            </w:r>
            <w:proofErr w:type="spellStart"/>
            <w:r w:rsidRPr="00C05F24">
              <w:t>S8</w:t>
            </w:r>
            <w:proofErr w:type="spellEnd"/>
            <w:r w:rsidRPr="00C05F24">
              <w:t>: Fulfil Wider Professional Responsibilities</w:t>
            </w:r>
          </w:p>
        </w:tc>
      </w:tr>
      <w:tr w:rsidR="00B746FB" w14:paraId="65EBA06A" w14:textId="77777777" w:rsidTr="00B746FB">
        <w:trPr>
          <w:trHeight w:val="1134"/>
        </w:trPr>
        <w:tc>
          <w:tcPr>
            <w:tcW w:w="9017" w:type="dxa"/>
          </w:tcPr>
          <w:p w14:paraId="6EE1C265" w14:textId="77777777" w:rsidR="00B746FB" w:rsidRDefault="00B746FB" w:rsidP="00B746FB"/>
        </w:tc>
      </w:tr>
    </w:tbl>
    <w:p w14:paraId="1B75E8F0" w14:textId="77777777" w:rsidR="00B746FB" w:rsidRDefault="00B746FB" w:rsidP="00B746FB">
      <w:pPr>
        <w:spacing w:line="259" w:lineRule="auto"/>
        <w:jc w:val="left"/>
      </w:pPr>
      <w:r>
        <w:br w:type="page"/>
      </w:r>
    </w:p>
    <w:p w14:paraId="221C7E5C" w14:textId="7333E55C" w:rsidR="00B746FB" w:rsidRDefault="00754086" w:rsidP="00B746FB">
      <w:pPr>
        <w:pStyle w:val="Heading4"/>
      </w:pPr>
      <w:r>
        <w:lastRenderedPageBreak/>
        <w:t xml:space="preserve">Week </w:t>
      </w:r>
      <w:r w:rsidR="00926021">
        <w:t>8</w:t>
      </w:r>
      <w:r>
        <w:t xml:space="preserve">: </w:t>
      </w:r>
      <w:r w:rsidR="000241E1">
        <w:t>Main employment school</w:t>
      </w:r>
    </w:p>
    <w:p w14:paraId="237AA9F8" w14:textId="35F608F6" w:rsidR="00DF7A1E" w:rsidRDefault="00E9141D" w:rsidP="00DF7A1E">
      <w:r>
        <w:t>Half term break</w:t>
      </w:r>
    </w:p>
    <w:p w14:paraId="5ED747F3" w14:textId="267C7C54" w:rsidR="00DF7A1E" w:rsidRPr="00DF7A1E" w:rsidRDefault="00DF7A1E" w:rsidP="00DF7A1E">
      <w:r>
        <w:t>Reading week. Use this time to relax and refresh and catch up on any filing or planning</w:t>
      </w:r>
    </w:p>
    <w:p w14:paraId="4DC556D1" w14:textId="42811CC7" w:rsidR="00B746FB" w:rsidRPr="00553676" w:rsidRDefault="00B746FB" w:rsidP="00B746FB">
      <w:pPr>
        <w:spacing w:line="259" w:lineRule="auto"/>
        <w:jc w:val="left"/>
        <w:rPr>
          <w:rFonts w:eastAsia="Museo 300" w:cs="Museo 300"/>
          <w:color w:val="CC3399"/>
          <w:sz w:val="28"/>
          <w:szCs w:val="26"/>
        </w:rPr>
      </w:pPr>
      <w:r>
        <w:br w:type="page"/>
      </w:r>
    </w:p>
    <w:p w14:paraId="61F52E94" w14:textId="0849EEB5" w:rsidR="00B746FB" w:rsidRPr="00B746FB" w:rsidRDefault="00754086" w:rsidP="00B746FB">
      <w:pPr>
        <w:pStyle w:val="Heading4"/>
      </w:pPr>
      <w:r>
        <w:lastRenderedPageBreak/>
        <w:t xml:space="preserve">Week </w:t>
      </w:r>
      <w:r w:rsidR="00926021">
        <w:t>9</w:t>
      </w:r>
      <w:r>
        <w:t xml:space="preserve">: </w:t>
      </w:r>
      <w:r w:rsidR="000241E1">
        <w:t>Main employment school</w:t>
      </w:r>
    </w:p>
    <w:p w14:paraId="1608CF97" w14:textId="28BBFBA6" w:rsidR="00B746FB" w:rsidRDefault="00DF7A1E" w:rsidP="00B746FB">
      <w:pPr>
        <w:pStyle w:val="Heading5"/>
      </w:pPr>
      <w:r>
        <w:t xml:space="preserve">Task </w:t>
      </w:r>
      <w:r w:rsidR="00926021">
        <w:t>8</w:t>
      </w:r>
      <w:r w:rsidR="00B746FB">
        <w:t xml:space="preserve">: </w:t>
      </w:r>
      <w:r w:rsidR="003A24C1">
        <w:t>Review of part 2 of the standards</w:t>
      </w:r>
    </w:p>
    <w:p w14:paraId="5E061EE7" w14:textId="03EB9858" w:rsidR="00DF7A1E" w:rsidRDefault="00B62D5F" w:rsidP="00DF7A1E">
      <w:r>
        <w:t>Self-</w:t>
      </w:r>
      <w:r w:rsidR="007F3312">
        <w:t>reflect</w:t>
      </w:r>
      <w:r>
        <w:t xml:space="preserve"> against part </w:t>
      </w:r>
      <w:r w:rsidR="007F3312">
        <w:t>two</w:t>
      </w:r>
      <w:r>
        <w:t xml:space="preserve"> of the standards </w:t>
      </w:r>
      <w:r w:rsidR="007F3312">
        <w:t>and</w:t>
      </w:r>
      <w:r>
        <w:t xml:space="preserve"> </w:t>
      </w:r>
      <w:r w:rsidR="007F3312">
        <w:t>highlight</w:t>
      </w:r>
      <w:r>
        <w:t xml:space="preserve"> </w:t>
      </w:r>
      <w:r w:rsidR="007F3312">
        <w:t>examples of areas you can identify in your practice</w:t>
      </w:r>
    </w:p>
    <w:p w14:paraId="2D09DC26" w14:textId="38B1DDF2" w:rsidR="007F3312" w:rsidRDefault="00211957" w:rsidP="007F3312">
      <w:pPr>
        <w:spacing w:after="0"/>
      </w:pPr>
      <w:sdt>
        <w:sdtPr>
          <w:rPr>
            <w:rFonts w:ascii="MS Gothic" w:eastAsia="MS Gothic" w:hAnsi="MS Gothic"/>
          </w:rPr>
          <w:id w:val="826402754"/>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maintaining</w:t>
      </w:r>
      <w:proofErr w:type="gramEnd"/>
      <w:r w:rsidR="007F3312">
        <w:t xml:space="preserve"> of professional confidentiality</w:t>
      </w:r>
    </w:p>
    <w:p w14:paraId="6E4F5E17" w14:textId="35DE1CA9" w:rsidR="007F3312" w:rsidRDefault="00211957" w:rsidP="007F3312">
      <w:pPr>
        <w:spacing w:after="0"/>
      </w:pPr>
      <w:sdt>
        <w:sdtPr>
          <w:rPr>
            <w:rFonts w:ascii="MS Gothic" w:eastAsia="MS Gothic" w:hAnsi="MS Gothic"/>
          </w:rPr>
          <w:id w:val="-593478240"/>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punctual</w:t>
      </w:r>
      <w:proofErr w:type="gramEnd"/>
      <w:r w:rsidR="007F3312">
        <w:t xml:space="preserve"> and prepared for lessons</w:t>
      </w:r>
    </w:p>
    <w:p w14:paraId="75D992B6" w14:textId="37F5C53E" w:rsidR="007F3312" w:rsidRDefault="00211957" w:rsidP="007F3312">
      <w:pPr>
        <w:spacing w:after="0"/>
      </w:pPr>
      <w:sdt>
        <w:sdtPr>
          <w:rPr>
            <w:rFonts w:ascii="MS Gothic" w:eastAsia="MS Gothic" w:hAnsi="MS Gothic"/>
          </w:rPr>
          <w:id w:val="1236516506"/>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following</w:t>
      </w:r>
      <w:proofErr w:type="gramEnd"/>
      <w:r w:rsidR="007F3312">
        <w:t xml:space="preserve"> procedures for reporting their own absence or lateness, and making suggestions for cover work for their classes </w:t>
      </w:r>
    </w:p>
    <w:p w14:paraId="36DE41C9" w14:textId="784008BB" w:rsidR="007F3312" w:rsidRDefault="00211957" w:rsidP="007F3312">
      <w:pPr>
        <w:spacing w:after="0"/>
      </w:pPr>
      <w:sdt>
        <w:sdtPr>
          <w:rPr>
            <w:rFonts w:ascii="MS Gothic" w:eastAsia="MS Gothic" w:hAnsi="MS Gothic"/>
          </w:rPr>
          <w:id w:val="-1588462839"/>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registering</w:t>
      </w:r>
      <w:proofErr w:type="gramEnd"/>
      <w:r w:rsidR="007F3312">
        <w:t xml:space="preserve"> classes and coding absences </w:t>
      </w:r>
    </w:p>
    <w:p w14:paraId="078E84A1" w14:textId="00804057" w:rsidR="007F3312" w:rsidRDefault="00211957" w:rsidP="007F3312">
      <w:pPr>
        <w:spacing w:after="0"/>
      </w:pPr>
      <w:sdt>
        <w:sdtPr>
          <w:rPr>
            <w:rFonts w:ascii="MS Gothic" w:eastAsia="MS Gothic" w:hAnsi="MS Gothic"/>
          </w:rPr>
          <w:id w:val="-1011377119"/>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helping</w:t>
      </w:r>
      <w:proofErr w:type="gramEnd"/>
      <w:r w:rsidR="007F3312">
        <w:t xml:space="preserve"> children and young people to become confident and successful learners </w:t>
      </w:r>
    </w:p>
    <w:p w14:paraId="0182C858" w14:textId="5E40ACF9" w:rsidR="007F3312" w:rsidRDefault="00211957" w:rsidP="007F3312">
      <w:pPr>
        <w:spacing w:after="0"/>
      </w:pPr>
      <w:sdt>
        <w:sdtPr>
          <w:rPr>
            <w:rFonts w:ascii="MS Gothic" w:eastAsia="MS Gothic" w:hAnsi="MS Gothic"/>
          </w:rPr>
          <w:id w:val="1864471823"/>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addressing</w:t>
      </w:r>
      <w:proofErr w:type="gramEnd"/>
      <w:r w:rsidR="007F3312">
        <w:t xml:space="preserve"> the class in ways which demonstrate authority and mutual respect; e.g. learning pupil names and using them</w:t>
      </w:r>
    </w:p>
    <w:p w14:paraId="114C7FC2" w14:textId="026FAB63" w:rsidR="007F3312" w:rsidRDefault="00211957" w:rsidP="007F3312">
      <w:pPr>
        <w:spacing w:after="0"/>
      </w:pPr>
      <w:sdt>
        <w:sdtPr>
          <w:rPr>
            <w:rFonts w:ascii="MS Gothic" w:eastAsia="MS Gothic" w:hAnsi="MS Gothic"/>
          </w:rPr>
          <w:id w:val="-1035346626"/>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aware</w:t>
      </w:r>
      <w:proofErr w:type="gramEnd"/>
      <w:r w:rsidR="007F3312">
        <w:t xml:space="preserve"> of relevant issues in the classes they teach and talking with support staff and pastoral staff about the needs of pupils</w:t>
      </w:r>
    </w:p>
    <w:p w14:paraId="3ECDFA43" w14:textId="4E22E26B" w:rsidR="007F3312" w:rsidRDefault="00211957" w:rsidP="007F3312">
      <w:pPr>
        <w:spacing w:after="0"/>
      </w:pPr>
      <w:sdt>
        <w:sdtPr>
          <w:rPr>
            <w:rFonts w:ascii="MS Gothic" w:eastAsia="MS Gothic" w:hAnsi="MS Gothic"/>
          </w:rPr>
          <w:id w:val="-251593991"/>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discussing</w:t>
      </w:r>
      <w:proofErr w:type="gramEnd"/>
      <w:r w:rsidR="007F3312">
        <w:t xml:space="preserve"> any concerns about children with relevant colleagues e.g. notify the relevant member of staff relating to academic and pastoral matters (usual class teacher/form tutor for emotionally distressed pupils)</w:t>
      </w:r>
    </w:p>
    <w:p w14:paraId="7F06B7F0" w14:textId="19F3AC8C" w:rsidR="007F3312" w:rsidRDefault="00211957" w:rsidP="007F3312">
      <w:pPr>
        <w:spacing w:after="0"/>
      </w:pPr>
      <w:sdt>
        <w:sdtPr>
          <w:rPr>
            <w:rFonts w:ascii="MS Gothic" w:eastAsia="MS Gothic" w:hAnsi="MS Gothic"/>
          </w:rPr>
          <w:id w:val="422765014"/>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meeting</w:t>
      </w:r>
      <w:proofErr w:type="gramEnd"/>
      <w:r w:rsidR="007F3312">
        <w:t xml:space="preserve"> with the </w:t>
      </w:r>
      <w:proofErr w:type="spellStart"/>
      <w:r w:rsidR="007F3312">
        <w:t>SENCO</w:t>
      </w:r>
      <w:proofErr w:type="spellEnd"/>
      <w:r w:rsidR="007F3312">
        <w:t xml:space="preserve"> and other support staff to ensure understanding of schools’ approach to SEN and disability</w:t>
      </w:r>
    </w:p>
    <w:p w14:paraId="3FCB6162" w14:textId="76A90426" w:rsidR="007F3312" w:rsidRDefault="00211957" w:rsidP="007F3312">
      <w:pPr>
        <w:spacing w:after="0"/>
      </w:pPr>
      <w:sdt>
        <w:sdtPr>
          <w:rPr>
            <w:rFonts w:ascii="MS Gothic" w:eastAsia="MS Gothic" w:hAnsi="MS Gothic"/>
          </w:rPr>
          <w:id w:val="141163113"/>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sensitive</w:t>
      </w:r>
      <w:proofErr w:type="gramEnd"/>
      <w:r w:rsidR="007F3312">
        <w:t xml:space="preserve"> to social background, ethnicity and religious beliefs when interacting with children.  This may be evident in lesson observations and/or their evaluations.</w:t>
      </w:r>
    </w:p>
    <w:p w14:paraId="7863B55B" w14:textId="222C0686" w:rsidR="007F3312" w:rsidRDefault="00211957" w:rsidP="007F3312">
      <w:pPr>
        <w:spacing w:after="0"/>
      </w:pPr>
      <w:sdt>
        <w:sdtPr>
          <w:rPr>
            <w:rFonts w:ascii="MS Gothic" w:eastAsia="MS Gothic" w:hAnsi="MS Gothic"/>
          </w:rPr>
          <w:id w:val="-102500685"/>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clear</w:t>
      </w:r>
      <w:proofErr w:type="gramEnd"/>
      <w:r w:rsidR="007F3312">
        <w:t xml:space="preserve"> which of their own personal beliefs may be sensitive and plan ways to respond to pupils if they arise within the school situations </w:t>
      </w:r>
    </w:p>
    <w:p w14:paraId="24314C36" w14:textId="6AD4F31F" w:rsidR="007F3312" w:rsidRDefault="00211957" w:rsidP="007F3312">
      <w:pPr>
        <w:spacing w:after="0"/>
      </w:pPr>
      <w:sdt>
        <w:sdtPr>
          <w:rPr>
            <w:rFonts w:ascii="MS Gothic" w:eastAsia="MS Gothic" w:hAnsi="MS Gothic"/>
          </w:rPr>
          <w:id w:val="56300432"/>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taking responsibility for maintaining the quality of their teaching practice, upholding the values of the teaching profession and working as part of a team and co-operate with other professional colleagues </w:t>
      </w:r>
    </w:p>
    <w:p w14:paraId="124579AE" w14:textId="7A71FA56" w:rsidR="007F3312" w:rsidRDefault="00211957" w:rsidP="007F3312">
      <w:pPr>
        <w:spacing w:after="0"/>
      </w:pPr>
      <w:sdt>
        <w:sdtPr>
          <w:rPr>
            <w:rFonts w:ascii="MS Gothic" w:eastAsia="MS Gothic" w:hAnsi="MS Gothic"/>
          </w:rPr>
          <w:id w:val="-381250493"/>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dealing</w:t>
      </w:r>
      <w:proofErr w:type="gramEnd"/>
      <w:r w:rsidR="007F3312">
        <w:t xml:space="preserve"> appropriately with incidents of intolerance or prejudice when they arise in the classroom or </w:t>
      </w:r>
      <w:sdt>
        <w:sdtPr>
          <w:rPr>
            <w:rFonts w:ascii="MS Gothic" w:eastAsia="MS Gothic" w:hAnsi="MS Gothic"/>
          </w:rPr>
          <w:id w:val="-1367607086"/>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elsewhere in the school e.g. racism, homophobia, sexism, religious prejudice, personal appearance</w:t>
      </w:r>
    </w:p>
    <w:p w14:paraId="0E59B552" w14:textId="5F56A868" w:rsidR="007F3312" w:rsidRDefault="00211957" w:rsidP="007F3312">
      <w:pPr>
        <w:spacing w:after="0"/>
      </w:pPr>
      <w:sdt>
        <w:sdtPr>
          <w:rPr>
            <w:rFonts w:ascii="MS Gothic" w:eastAsia="MS Gothic" w:hAnsi="MS Gothic"/>
          </w:rPr>
          <w:id w:val="-234095124"/>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demonstrating</w:t>
      </w:r>
      <w:proofErr w:type="gramEnd"/>
      <w:r w:rsidR="007F3312">
        <w:t xml:space="preserve"> an understanding of the child protection procedures in the school</w:t>
      </w:r>
    </w:p>
    <w:p w14:paraId="228DCB9B" w14:textId="1973A881" w:rsidR="007F3312" w:rsidRDefault="00211957" w:rsidP="007F3312">
      <w:pPr>
        <w:spacing w:after="0"/>
      </w:pPr>
      <w:sdt>
        <w:sdtPr>
          <w:rPr>
            <w:rFonts w:ascii="MS Gothic" w:eastAsia="MS Gothic" w:hAnsi="MS Gothic"/>
          </w:rPr>
          <w:id w:val="761498884"/>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clear</w:t>
      </w:r>
      <w:proofErr w:type="gramEnd"/>
      <w:r w:rsidR="007F3312">
        <w:t xml:space="preserve"> who to contact when issues arise e.g. know who the named child protection person is within the school and follow policy relating to child protection </w:t>
      </w:r>
    </w:p>
    <w:p w14:paraId="34C8B15B" w14:textId="3FB0A503" w:rsidR="007F3312" w:rsidRDefault="007F3312" w:rsidP="007F3312">
      <w:pPr>
        <w:spacing w:after="0"/>
      </w:pPr>
      <w:proofErr w:type="gramStart"/>
      <w:r>
        <w:t>knowledgeable</w:t>
      </w:r>
      <w:proofErr w:type="gramEnd"/>
      <w:r>
        <w:t xml:space="preserve"> about the relevant school policies and statutory regulatory frameworks in relation to promoting values/ethos and able to explain how these policies inform their own planning and teaching </w:t>
      </w:r>
      <w:sdt>
        <w:sdtPr>
          <w:rPr>
            <w:rFonts w:ascii="MS Gothic" w:eastAsia="MS Gothic" w:hAnsi="MS Gothic"/>
          </w:rPr>
          <w:id w:val="-1590847208"/>
          <w14:checkbox>
            <w14:checked w14:val="0"/>
            <w14:checkedState w14:val="2612" w14:font="MS Gothic"/>
            <w14:uncheckedState w14:val="2610" w14:font="MS Gothic"/>
          </w14:checkbox>
        </w:sdtPr>
        <w:sdtEndPr/>
        <w:sdtContent>
          <w:r w:rsidRPr="00FE789B">
            <w:rPr>
              <w:rFonts w:ascii="MS Gothic" w:eastAsia="MS Gothic" w:hAnsi="MS Gothic" w:hint="eastAsia"/>
            </w:rPr>
            <w:t>☐</w:t>
          </w:r>
        </w:sdtContent>
      </w:sdt>
      <w:r>
        <w:t xml:space="preserve"> e.g. in relation to EAL, SEN, literacy, behaviour; and promoting good relations between groups</w:t>
      </w:r>
    </w:p>
    <w:p w14:paraId="1248C4CE" w14:textId="0EEE50BD" w:rsidR="007F3312" w:rsidRDefault="00211957" w:rsidP="007F3312">
      <w:pPr>
        <w:spacing w:after="0"/>
      </w:pPr>
      <w:sdt>
        <w:sdtPr>
          <w:rPr>
            <w:rFonts w:ascii="MS Gothic" w:eastAsia="MS Gothic" w:hAnsi="MS Gothic"/>
          </w:rPr>
          <w:id w:val="-2143034002"/>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aware</w:t>
      </w:r>
      <w:proofErr w:type="gramEnd"/>
      <w:r w:rsidR="007F3312">
        <w:t xml:space="preserve"> of cyber bullying, e-safety and appropriate use of personal data and social media </w:t>
      </w:r>
    </w:p>
    <w:p w14:paraId="0CB2D706" w14:textId="4CCB7296" w:rsidR="007F3312" w:rsidRDefault="00211957" w:rsidP="007F3312">
      <w:pPr>
        <w:spacing w:after="0"/>
      </w:pPr>
      <w:sdt>
        <w:sdtPr>
          <w:rPr>
            <w:rFonts w:ascii="MS Gothic" w:eastAsia="MS Gothic" w:hAnsi="MS Gothic"/>
          </w:rPr>
          <w:id w:val="-2028163898"/>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aware</w:t>
      </w:r>
      <w:proofErr w:type="gramEnd"/>
      <w:r w:rsidR="007F3312">
        <w:t xml:space="preserve"> of fire procedures, health and safety measures, first aiders etc</w:t>
      </w:r>
    </w:p>
    <w:p w14:paraId="43EFBFE5" w14:textId="641C4562" w:rsidR="007F3312" w:rsidRDefault="00211957" w:rsidP="007F3312">
      <w:pPr>
        <w:spacing w:after="0"/>
      </w:pPr>
      <w:sdt>
        <w:sdtPr>
          <w:rPr>
            <w:rFonts w:ascii="MS Gothic" w:eastAsia="MS Gothic" w:hAnsi="MS Gothic"/>
          </w:rPr>
          <w:id w:val="-1996253268"/>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aware of their statutory professional responsibilities including the requirement to promote equal opportunities and to provide reasonable adjustments for pupils with disabilities, as provided for in current Equalities legislation</w:t>
      </w:r>
    </w:p>
    <w:p w14:paraId="5FA18F4D" w14:textId="2AB0448E" w:rsidR="007F3312" w:rsidRDefault="00211957" w:rsidP="007F3312">
      <w:pPr>
        <w:spacing w:after="0"/>
      </w:pPr>
      <w:sdt>
        <w:sdtPr>
          <w:rPr>
            <w:rFonts w:ascii="MS Gothic" w:eastAsia="MS Gothic" w:hAnsi="MS Gothic"/>
          </w:rPr>
          <w:id w:val="791096053"/>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aware</w:t>
      </w:r>
      <w:proofErr w:type="gramEnd"/>
      <w:r w:rsidR="007F3312">
        <w:t xml:space="preserve"> of any tensions or difficulties in the school as a whole or in the classes they teach, and know what to do about this</w:t>
      </w:r>
    </w:p>
    <w:p w14:paraId="54037861" w14:textId="46BA3EEE" w:rsidR="007F3312" w:rsidRDefault="00211957" w:rsidP="007F3312">
      <w:pPr>
        <w:spacing w:after="0"/>
      </w:pPr>
      <w:sdt>
        <w:sdtPr>
          <w:rPr>
            <w:rFonts w:ascii="MS Gothic" w:eastAsia="MS Gothic" w:hAnsi="MS Gothic"/>
          </w:rPr>
          <w:id w:val="-1114131791"/>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putting</w:t>
      </w:r>
      <w:proofErr w:type="gramEnd"/>
      <w:r w:rsidR="007F3312">
        <w:t xml:space="preserve"> the wellbeing, development and progress of children and young people first </w:t>
      </w:r>
    </w:p>
    <w:p w14:paraId="242E014C" w14:textId="1C82EAA6" w:rsidR="007F3312" w:rsidRDefault="00211957" w:rsidP="007F3312">
      <w:pPr>
        <w:spacing w:after="0"/>
      </w:pPr>
      <w:sdt>
        <w:sdtPr>
          <w:rPr>
            <w:rFonts w:ascii="MS Gothic" w:eastAsia="MS Gothic" w:hAnsi="MS Gothic"/>
          </w:rPr>
          <w:id w:val="227893964"/>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demonstrating</w:t>
      </w:r>
      <w:proofErr w:type="gramEnd"/>
      <w:r w:rsidR="007F3312">
        <w:t xml:space="preserve"> respect for diversity and promote equality and striving to establish productive partnerships with parents and carers </w:t>
      </w:r>
    </w:p>
    <w:p w14:paraId="13F49535" w14:textId="410DB21B" w:rsidR="007F3312" w:rsidRDefault="00211957" w:rsidP="007F3312">
      <w:pPr>
        <w:spacing w:after="0"/>
      </w:pPr>
      <w:sdt>
        <w:sdtPr>
          <w:rPr>
            <w:rFonts w:ascii="MS Gothic" w:eastAsia="MS Gothic" w:hAnsi="MS Gothic"/>
          </w:rPr>
          <w:id w:val="-1625840249"/>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demonstrating</w:t>
      </w:r>
      <w:proofErr w:type="gramEnd"/>
      <w:r w:rsidR="007F3312">
        <w:t xml:space="preserve"> honesty and integrity and uphold public trust and confidence in the teaching profession </w:t>
      </w:r>
    </w:p>
    <w:p w14:paraId="71222134" w14:textId="62342B1D" w:rsidR="007F3312" w:rsidRPr="00DF7A1E" w:rsidRDefault="00211957" w:rsidP="007F3312">
      <w:pPr>
        <w:spacing w:after="0"/>
      </w:pPr>
      <w:sdt>
        <w:sdtPr>
          <w:rPr>
            <w:rFonts w:ascii="MS Gothic" w:eastAsia="MS Gothic" w:hAnsi="MS Gothic"/>
          </w:rPr>
          <w:id w:val="-1475129735"/>
          <w14:checkbox>
            <w14:checked w14:val="0"/>
            <w14:checkedState w14:val="2612" w14:font="MS Gothic"/>
            <w14:uncheckedState w14:val="2610" w14:font="MS Gothic"/>
          </w14:checkbox>
        </w:sdtPr>
        <w:sdtEndPr/>
        <w:sdtContent>
          <w:r w:rsidR="007F3312" w:rsidRPr="00FE789B">
            <w:rPr>
              <w:rFonts w:ascii="MS Gothic" w:eastAsia="MS Gothic" w:hAnsi="MS Gothic" w:hint="eastAsia"/>
            </w:rPr>
            <w:t>☐</w:t>
          </w:r>
        </w:sdtContent>
      </w:sdt>
      <w:r w:rsidR="007F3312">
        <w:t xml:space="preserve"> </w:t>
      </w:r>
      <w:proofErr w:type="gramStart"/>
      <w:r w:rsidR="007F3312">
        <w:t>adheres</w:t>
      </w:r>
      <w:proofErr w:type="gramEnd"/>
      <w:r w:rsidR="007F3312">
        <w:t xml:space="preserve"> to appropriate professional dress requirements for the context in which they are working</w:t>
      </w:r>
    </w:p>
    <w:p w14:paraId="360303B2" w14:textId="77777777" w:rsidR="00E420FE" w:rsidRDefault="00E420FE">
      <w:pPr>
        <w:spacing w:line="259" w:lineRule="auto"/>
        <w:jc w:val="left"/>
        <w:rPr>
          <w:b/>
          <w:color w:val="D60093"/>
        </w:rPr>
      </w:pPr>
      <w:r>
        <w:br w:type="page"/>
      </w:r>
    </w:p>
    <w:p w14:paraId="6B1095F1" w14:textId="2B033B34" w:rsidR="00B746FB" w:rsidRDefault="00B746FB" w:rsidP="00B746FB">
      <w:pPr>
        <w:pStyle w:val="Heading5"/>
      </w:pPr>
      <w:r>
        <w:lastRenderedPageBreak/>
        <w:t>Expectations for the week</w:t>
      </w:r>
    </w:p>
    <w:p w14:paraId="45B18F86" w14:textId="6C3EF236" w:rsidR="003F3213" w:rsidRDefault="00211957" w:rsidP="003F3213">
      <w:pPr>
        <w:spacing w:after="0" w:line="264" w:lineRule="auto"/>
      </w:pPr>
      <w:sdt>
        <w:sdtPr>
          <w:rPr>
            <w:rFonts w:ascii="MS Gothic" w:eastAsia="MS Gothic" w:hAnsi="MS Gothic"/>
          </w:rPr>
          <w:id w:val="1015194533"/>
          <w14:checkbox>
            <w14:checked w14:val="0"/>
            <w14:checkedState w14:val="2612" w14:font="MS Gothic"/>
            <w14:uncheckedState w14:val="2610" w14:font="MS Gothic"/>
          </w14:checkbox>
        </w:sdtPr>
        <w:sdtEndPr/>
        <w:sdtContent>
          <w:r w:rsidR="003F3213" w:rsidRPr="00FE789B">
            <w:rPr>
              <w:rFonts w:ascii="MS Gothic" w:eastAsia="MS Gothic" w:hAnsi="MS Gothic" w:hint="eastAsia"/>
            </w:rPr>
            <w:t>☐</w:t>
          </w:r>
        </w:sdtContent>
      </w:sdt>
      <w:r w:rsidR="003F3213">
        <w:t xml:space="preserve"> </w:t>
      </w:r>
      <w:r w:rsidR="003F3213" w:rsidRPr="00F80E97">
        <w:rPr>
          <w:b/>
        </w:rPr>
        <w:t>Mentor meeting</w:t>
      </w:r>
      <w:r w:rsidR="003F3213">
        <w:t>: review progress against the Grading matrix</w:t>
      </w:r>
    </w:p>
    <w:p w14:paraId="12DF2C3C" w14:textId="77777777" w:rsidR="0010468B" w:rsidRPr="00FE789B" w:rsidRDefault="00211957" w:rsidP="0010468B">
      <w:pPr>
        <w:spacing w:after="0" w:line="264" w:lineRule="auto"/>
      </w:pPr>
      <w:sdt>
        <w:sdtPr>
          <w:rPr>
            <w:rFonts w:ascii="MS Gothic" w:eastAsia="MS Gothic" w:hAnsi="MS Gothic"/>
          </w:rPr>
          <w:id w:val="846290550"/>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8 hours this week</w:t>
      </w:r>
    </w:p>
    <w:p w14:paraId="737DB8F7" w14:textId="0CA845A1" w:rsidR="00E420FE" w:rsidRDefault="00211957" w:rsidP="00E420FE">
      <w:pPr>
        <w:spacing w:after="0" w:line="264" w:lineRule="auto"/>
      </w:pPr>
      <w:sdt>
        <w:sdtPr>
          <w:rPr>
            <w:rFonts w:ascii="MS Gothic" w:eastAsia="MS Gothic" w:hAnsi="MS Gothic"/>
          </w:rPr>
          <w:id w:val="1331646506"/>
          <w14:checkbox>
            <w14:checked w14:val="0"/>
            <w14:checkedState w14:val="2612" w14:font="MS Gothic"/>
            <w14:uncheckedState w14:val="2610" w14:font="MS Gothic"/>
          </w14:checkbox>
        </w:sdtPr>
        <w:sdtEndPr/>
        <w:sdtContent>
          <w:r w:rsidR="00E420FE">
            <w:rPr>
              <w:rFonts w:ascii="MS Gothic" w:eastAsia="MS Gothic" w:hAnsi="MS Gothic" w:hint="eastAsia"/>
            </w:rPr>
            <w:t>☐</w:t>
          </w:r>
        </w:sdtContent>
      </w:sdt>
      <w:r w:rsidR="00E420FE">
        <w:t xml:space="preserve"> </w:t>
      </w:r>
      <w:r w:rsidR="0003567A">
        <w:t>Self-review</w:t>
      </w:r>
      <w:r w:rsidR="00E420FE">
        <w:t xml:space="preserve"> of QTS evidence file</w:t>
      </w:r>
    </w:p>
    <w:p w14:paraId="6216525A" w14:textId="77777777" w:rsidR="000B42BF" w:rsidRDefault="00211957" w:rsidP="000B42BF">
      <w:pPr>
        <w:spacing w:after="0" w:line="264" w:lineRule="auto"/>
      </w:pPr>
      <w:sdt>
        <w:sdtPr>
          <w:rPr>
            <w:rFonts w:ascii="MS Gothic" w:eastAsia="MS Gothic" w:hAnsi="MS Gothic"/>
          </w:rPr>
          <w:id w:val="1380208496"/>
          <w14:checkbox>
            <w14:checked w14:val="0"/>
            <w14:checkedState w14:val="2612" w14:font="MS Gothic"/>
            <w14:uncheckedState w14:val="2610" w14:font="MS Gothic"/>
          </w14:checkbox>
        </w:sdtPr>
        <w:sdtEndPr/>
        <w:sdtContent>
          <w:r w:rsidR="000B42BF" w:rsidRPr="00FE789B">
            <w:rPr>
              <w:rFonts w:ascii="MS Gothic" w:eastAsia="MS Gothic" w:hAnsi="MS Gothic" w:hint="eastAsia"/>
            </w:rPr>
            <w:t>☐</w:t>
          </w:r>
        </w:sdtContent>
      </w:sdt>
      <w:r w:rsidR="000B42BF">
        <w:t xml:space="preserve"> Review actions for </w:t>
      </w:r>
      <w:r w:rsidR="000B42BF" w:rsidRPr="00992F75">
        <w:rPr>
          <w:b/>
        </w:rPr>
        <w:t>pupil progress</w:t>
      </w:r>
      <w:r w:rsidR="000B42BF">
        <w:t xml:space="preserve"> target</w:t>
      </w:r>
    </w:p>
    <w:p w14:paraId="392DD9B0" w14:textId="77777777" w:rsidR="00E420FE" w:rsidRPr="00FE789B" w:rsidRDefault="00211957" w:rsidP="00E420FE">
      <w:pPr>
        <w:spacing w:after="0" w:line="264" w:lineRule="auto"/>
      </w:pPr>
      <w:sdt>
        <w:sdtPr>
          <w:rPr>
            <w:rFonts w:ascii="MS Gothic" w:eastAsia="MS Gothic" w:hAnsi="MS Gothic"/>
          </w:rPr>
          <w:id w:val="-1342779401"/>
          <w14:checkbox>
            <w14:checked w14:val="0"/>
            <w14:checkedState w14:val="2612" w14:font="MS Gothic"/>
            <w14:uncheckedState w14:val="2610" w14:font="MS Gothic"/>
          </w14:checkbox>
        </w:sdtPr>
        <w:sdtEndPr/>
        <w:sdtContent>
          <w:r w:rsidR="00E420FE" w:rsidRPr="00FE789B">
            <w:rPr>
              <w:rFonts w:ascii="MS Gothic" w:eastAsia="MS Gothic" w:hAnsi="MS Gothic" w:hint="eastAsia"/>
            </w:rPr>
            <w:t>☐</w:t>
          </w:r>
        </w:sdtContent>
      </w:sdt>
      <w:r w:rsidR="00E420FE">
        <w:t xml:space="preserve"> </w:t>
      </w:r>
      <w:r w:rsidR="00E420FE" w:rsidRPr="00C16810">
        <w:rPr>
          <w:b/>
        </w:rPr>
        <w:t>Formal observation</w:t>
      </w:r>
      <w:r w:rsidR="00E420FE">
        <w:t xml:space="preserve"> of teaching</w:t>
      </w:r>
    </w:p>
    <w:p w14:paraId="2F04F574" w14:textId="77777777" w:rsidR="00E420FE" w:rsidRDefault="00E420FE" w:rsidP="00E420FE">
      <w:pPr>
        <w:pStyle w:val="Heading5"/>
      </w:pPr>
      <w:r>
        <w:t>QTS evidence file: Self reflection</w:t>
      </w:r>
    </w:p>
    <w:p w14:paraId="6C4925AD" w14:textId="77777777" w:rsidR="00E420FE" w:rsidRDefault="00E420FE" w:rsidP="00E420FE">
      <w:pPr>
        <w:spacing w:line="259" w:lineRule="auto"/>
        <w:jc w:val="left"/>
      </w:pPr>
      <w:r>
        <w:t>Complete a self-reflection of your QTS file and highlight necessary actions for improvement</w:t>
      </w:r>
    </w:p>
    <w:p w14:paraId="4D374313" w14:textId="77777777" w:rsidR="00E420FE" w:rsidRDefault="00E420FE" w:rsidP="00E420FE">
      <w:pPr>
        <w:pStyle w:val="ListParagraph"/>
        <w:numPr>
          <w:ilvl w:val="0"/>
          <w:numId w:val="18"/>
        </w:numPr>
      </w:pPr>
      <w:r>
        <w:t xml:space="preserve">Subject knowledge audit </w:t>
      </w:r>
      <w:sdt>
        <w:sdtPr>
          <w:rPr>
            <w:rFonts w:ascii="MS Gothic" w:eastAsia="MS Gothic" w:hAnsi="MS Gothic"/>
          </w:rPr>
          <w:id w:val="-1399895388"/>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5C151906" w14:textId="77777777" w:rsidR="00E420FE" w:rsidRDefault="00E420FE" w:rsidP="00E420FE">
      <w:pPr>
        <w:pStyle w:val="ListParagraph"/>
        <w:numPr>
          <w:ilvl w:val="0"/>
          <w:numId w:val="18"/>
        </w:numPr>
      </w:pPr>
      <w:r>
        <w:t xml:space="preserve">Lesson plans </w:t>
      </w:r>
      <w:sdt>
        <w:sdtPr>
          <w:rPr>
            <w:rFonts w:ascii="MS Gothic" w:eastAsia="MS Gothic" w:hAnsi="MS Gothic"/>
          </w:rPr>
          <w:id w:val="-982232806"/>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306DF550" w14:textId="77777777" w:rsidR="00E420FE" w:rsidRDefault="00E420FE" w:rsidP="00E420FE">
      <w:pPr>
        <w:pStyle w:val="ListParagraph"/>
        <w:numPr>
          <w:ilvl w:val="0"/>
          <w:numId w:val="18"/>
        </w:numPr>
      </w:pPr>
      <w:r>
        <w:t xml:space="preserve">Lesson observations </w:t>
      </w:r>
      <w:sdt>
        <w:sdtPr>
          <w:rPr>
            <w:rFonts w:ascii="MS Gothic" w:eastAsia="MS Gothic" w:hAnsi="MS Gothic"/>
          </w:rPr>
          <w:id w:val="-1318564879"/>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0568DAC1" w14:textId="77777777" w:rsidR="00E420FE" w:rsidRDefault="00E420FE" w:rsidP="00E420FE">
      <w:pPr>
        <w:pStyle w:val="ListParagraph"/>
        <w:numPr>
          <w:ilvl w:val="0"/>
          <w:numId w:val="18"/>
        </w:numPr>
      </w:pPr>
      <w:r>
        <w:t xml:space="preserve">Reviewed grading matrix </w:t>
      </w:r>
      <w:sdt>
        <w:sdtPr>
          <w:rPr>
            <w:rFonts w:ascii="MS Gothic" w:eastAsia="MS Gothic" w:hAnsi="MS Gothic"/>
          </w:rPr>
          <w:id w:val="-1018852204"/>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29CC5AD" w14:textId="77777777" w:rsidR="00E420FE" w:rsidRDefault="00E420FE" w:rsidP="00E420FE">
      <w:pPr>
        <w:pStyle w:val="ListParagraph"/>
        <w:numPr>
          <w:ilvl w:val="0"/>
          <w:numId w:val="18"/>
        </w:numPr>
      </w:pPr>
      <w:r>
        <w:t xml:space="preserve">Pupil work </w:t>
      </w:r>
      <w:sdt>
        <w:sdtPr>
          <w:rPr>
            <w:rFonts w:ascii="MS Gothic" w:eastAsia="MS Gothic" w:hAnsi="MS Gothic"/>
          </w:rPr>
          <w:id w:val="1985273484"/>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73585416" w14:textId="77777777" w:rsidR="00E420FE" w:rsidRPr="00C16810" w:rsidRDefault="00E420FE" w:rsidP="00E420FE">
      <w:pPr>
        <w:pStyle w:val="ListParagraph"/>
        <w:numPr>
          <w:ilvl w:val="0"/>
          <w:numId w:val="18"/>
        </w:numPr>
      </w:pPr>
      <w:r>
        <w:t xml:space="preserve">Evidence of marking/assessment </w:t>
      </w:r>
      <w:sdt>
        <w:sdtPr>
          <w:rPr>
            <w:rFonts w:ascii="MS Gothic" w:eastAsia="MS Gothic" w:hAnsi="MS Gothic"/>
          </w:rPr>
          <w:id w:val="156269358"/>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1E9ED2D2" w14:textId="77777777" w:rsidR="00E420FE" w:rsidRDefault="00E420FE" w:rsidP="00E420FE">
      <w:pPr>
        <w:pStyle w:val="Heading6"/>
      </w:pPr>
      <w:r>
        <w:t>Actions for improvement</w:t>
      </w:r>
    </w:p>
    <w:tbl>
      <w:tblPr>
        <w:tblStyle w:val="TableGrid"/>
        <w:tblW w:w="0" w:type="auto"/>
        <w:tblLook w:val="04A0" w:firstRow="1" w:lastRow="0" w:firstColumn="1" w:lastColumn="0" w:noHBand="0" w:noVBand="1"/>
      </w:tblPr>
      <w:tblGrid>
        <w:gridCol w:w="9017"/>
      </w:tblGrid>
      <w:tr w:rsidR="00E420FE" w14:paraId="032F280D" w14:textId="77777777" w:rsidTr="00260E98">
        <w:trPr>
          <w:trHeight w:val="1701"/>
        </w:trPr>
        <w:tc>
          <w:tcPr>
            <w:tcW w:w="9017" w:type="dxa"/>
          </w:tcPr>
          <w:p w14:paraId="4E0A7B75" w14:textId="77777777" w:rsidR="00E420FE" w:rsidRDefault="00E420FE" w:rsidP="00260E98"/>
        </w:tc>
      </w:tr>
    </w:tbl>
    <w:p w14:paraId="7F8654A8" w14:textId="77777777" w:rsidR="00B746FB" w:rsidRDefault="00B746FB" w:rsidP="00B746FB">
      <w:pPr>
        <w:spacing w:line="259" w:lineRule="auto"/>
        <w:jc w:val="left"/>
        <w:rPr>
          <w:rFonts w:eastAsia="Museo 300" w:cs="Museo 300"/>
          <w:color w:val="CC3399"/>
          <w:sz w:val="28"/>
          <w:szCs w:val="26"/>
        </w:rPr>
      </w:pPr>
      <w:r>
        <w:br w:type="page"/>
      </w:r>
    </w:p>
    <w:p w14:paraId="46204C12" w14:textId="77777777" w:rsidR="00B746FB" w:rsidRDefault="00B746FB" w:rsidP="00B746FB">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B746FB" w14:paraId="58FB65AE" w14:textId="77777777" w:rsidTr="00B746FB">
        <w:tc>
          <w:tcPr>
            <w:tcW w:w="9017" w:type="dxa"/>
          </w:tcPr>
          <w:p w14:paraId="6013218F" w14:textId="77777777" w:rsidR="00B746FB" w:rsidRDefault="00B746FB" w:rsidP="00B746FB">
            <w:proofErr w:type="spellStart"/>
            <w:r w:rsidRPr="00C05F24">
              <w:t>S1</w:t>
            </w:r>
            <w:proofErr w:type="spellEnd"/>
            <w:r w:rsidRPr="00C05F24">
              <w:t>: Set high expectations which inspire, motivate and challenge pupils</w:t>
            </w:r>
          </w:p>
        </w:tc>
      </w:tr>
      <w:tr w:rsidR="00B746FB" w14:paraId="145C477B" w14:textId="77777777" w:rsidTr="00B746FB">
        <w:trPr>
          <w:trHeight w:val="1134"/>
        </w:trPr>
        <w:tc>
          <w:tcPr>
            <w:tcW w:w="9017" w:type="dxa"/>
          </w:tcPr>
          <w:p w14:paraId="3F78B248" w14:textId="77777777" w:rsidR="00B746FB" w:rsidRDefault="00B746FB" w:rsidP="00B746FB"/>
        </w:tc>
      </w:tr>
      <w:tr w:rsidR="00B746FB" w14:paraId="2A36109A" w14:textId="77777777" w:rsidTr="00B746FB">
        <w:tc>
          <w:tcPr>
            <w:tcW w:w="9017" w:type="dxa"/>
          </w:tcPr>
          <w:p w14:paraId="332EEC90" w14:textId="77777777" w:rsidR="00B746FB" w:rsidRDefault="00B746FB" w:rsidP="00B746FB">
            <w:proofErr w:type="spellStart"/>
            <w:r w:rsidRPr="00C05F24">
              <w:t>S2</w:t>
            </w:r>
            <w:proofErr w:type="spellEnd"/>
            <w:r w:rsidRPr="00C05F24">
              <w:t>: Promote good progress and outcomes by pupil</w:t>
            </w:r>
          </w:p>
        </w:tc>
      </w:tr>
      <w:tr w:rsidR="00B746FB" w14:paraId="49C863C7" w14:textId="77777777" w:rsidTr="00B746FB">
        <w:trPr>
          <w:trHeight w:val="1134"/>
        </w:trPr>
        <w:tc>
          <w:tcPr>
            <w:tcW w:w="9017" w:type="dxa"/>
          </w:tcPr>
          <w:p w14:paraId="7727B7F0" w14:textId="77777777" w:rsidR="00B746FB" w:rsidRDefault="00B746FB" w:rsidP="00B746FB"/>
        </w:tc>
      </w:tr>
      <w:tr w:rsidR="00B746FB" w14:paraId="0DA388B7" w14:textId="77777777" w:rsidTr="00B746FB">
        <w:tc>
          <w:tcPr>
            <w:tcW w:w="9017" w:type="dxa"/>
          </w:tcPr>
          <w:p w14:paraId="27A8B138" w14:textId="77777777" w:rsidR="00B746FB" w:rsidRDefault="00B746FB" w:rsidP="00B746FB">
            <w:proofErr w:type="spellStart"/>
            <w:r w:rsidRPr="00C05F24">
              <w:t>S3</w:t>
            </w:r>
            <w:proofErr w:type="spellEnd"/>
            <w:r w:rsidRPr="00C05F24">
              <w:t>: Demonstrate good s</w:t>
            </w:r>
            <w:r>
              <w:t>ubject and curriculum knowledge</w:t>
            </w:r>
          </w:p>
        </w:tc>
      </w:tr>
      <w:tr w:rsidR="00B746FB" w14:paraId="54FBE162" w14:textId="77777777" w:rsidTr="00B746FB">
        <w:trPr>
          <w:trHeight w:val="1134"/>
        </w:trPr>
        <w:tc>
          <w:tcPr>
            <w:tcW w:w="9017" w:type="dxa"/>
          </w:tcPr>
          <w:p w14:paraId="55C08003" w14:textId="77777777" w:rsidR="00B746FB" w:rsidRDefault="00B746FB" w:rsidP="00B746FB"/>
        </w:tc>
      </w:tr>
      <w:tr w:rsidR="00B746FB" w14:paraId="1A7D15E5" w14:textId="77777777" w:rsidTr="00B746FB">
        <w:tc>
          <w:tcPr>
            <w:tcW w:w="9017" w:type="dxa"/>
          </w:tcPr>
          <w:p w14:paraId="5E0254D3" w14:textId="77777777" w:rsidR="00B746FB" w:rsidRDefault="00B746FB" w:rsidP="00B746FB">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B746FB" w14:paraId="47A00ABD" w14:textId="77777777" w:rsidTr="00B746FB">
        <w:trPr>
          <w:trHeight w:val="1134"/>
        </w:trPr>
        <w:tc>
          <w:tcPr>
            <w:tcW w:w="9017" w:type="dxa"/>
          </w:tcPr>
          <w:p w14:paraId="4BBDB39A" w14:textId="77777777" w:rsidR="00B746FB" w:rsidRDefault="00B746FB" w:rsidP="00B746FB"/>
        </w:tc>
      </w:tr>
      <w:tr w:rsidR="00B746FB" w14:paraId="6FB255A7" w14:textId="77777777" w:rsidTr="00B746FB">
        <w:tc>
          <w:tcPr>
            <w:tcW w:w="9017" w:type="dxa"/>
          </w:tcPr>
          <w:p w14:paraId="61C8CECC" w14:textId="77777777" w:rsidR="00B746FB" w:rsidRDefault="00B746FB" w:rsidP="00B746FB">
            <w:proofErr w:type="spellStart"/>
            <w:r w:rsidRPr="00C05F24">
              <w:t>S5</w:t>
            </w:r>
            <w:proofErr w:type="spellEnd"/>
            <w:r w:rsidRPr="00C05F24">
              <w:t>: Adapt teaching to respond to the st</w:t>
            </w:r>
            <w:r>
              <w:t>rengths and needs of all pupils</w:t>
            </w:r>
          </w:p>
        </w:tc>
      </w:tr>
      <w:tr w:rsidR="00B746FB" w14:paraId="611E84FC" w14:textId="77777777" w:rsidTr="00B746FB">
        <w:trPr>
          <w:trHeight w:val="1134"/>
        </w:trPr>
        <w:tc>
          <w:tcPr>
            <w:tcW w:w="9017" w:type="dxa"/>
          </w:tcPr>
          <w:p w14:paraId="278CD6F0" w14:textId="77777777" w:rsidR="00B746FB" w:rsidRDefault="00B746FB" w:rsidP="00B746FB"/>
        </w:tc>
      </w:tr>
      <w:tr w:rsidR="00B746FB" w14:paraId="46C89705" w14:textId="77777777" w:rsidTr="00B746FB">
        <w:tc>
          <w:tcPr>
            <w:tcW w:w="9017" w:type="dxa"/>
          </w:tcPr>
          <w:p w14:paraId="6AE0A28B" w14:textId="77777777" w:rsidR="00B746FB" w:rsidRDefault="00B746FB" w:rsidP="00B746FB">
            <w:proofErr w:type="spellStart"/>
            <w:r w:rsidRPr="00C05F24">
              <w:t>S6</w:t>
            </w:r>
            <w:proofErr w:type="spellEnd"/>
            <w:r w:rsidRPr="00C05F24">
              <w:t>: Make accurate and productive use of assessment</w:t>
            </w:r>
          </w:p>
        </w:tc>
      </w:tr>
      <w:tr w:rsidR="00B746FB" w14:paraId="4A0508D6" w14:textId="77777777" w:rsidTr="00B746FB">
        <w:trPr>
          <w:trHeight w:val="1134"/>
        </w:trPr>
        <w:tc>
          <w:tcPr>
            <w:tcW w:w="9017" w:type="dxa"/>
          </w:tcPr>
          <w:p w14:paraId="185683A5" w14:textId="77777777" w:rsidR="00B746FB" w:rsidRDefault="00B746FB" w:rsidP="00B746FB"/>
        </w:tc>
      </w:tr>
      <w:tr w:rsidR="00B746FB" w14:paraId="75176B6F" w14:textId="77777777" w:rsidTr="00B746FB">
        <w:tc>
          <w:tcPr>
            <w:tcW w:w="9017" w:type="dxa"/>
          </w:tcPr>
          <w:p w14:paraId="3E30E6EA" w14:textId="77777777" w:rsidR="00B746FB" w:rsidRDefault="00B746FB" w:rsidP="00B746FB">
            <w:proofErr w:type="spellStart"/>
            <w:r w:rsidRPr="00C05F24">
              <w:t>S7</w:t>
            </w:r>
            <w:proofErr w:type="spellEnd"/>
            <w:r w:rsidRPr="00C05F24">
              <w:t>: Manage behaviour effectively to ensure a good and safe learning environment</w:t>
            </w:r>
          </w:p>
        </w:tc>
      </w:tr>
      <w:tr w:rsidR="00B746FB" w14:paraId="652599E6" w14:textId="77777777" w:rsidTr="00B746FB">
        <w:trPr>
          <w:trHeight w:val="1134"/>
        </w:trPr>
        <w:tc>
          <w:tcPr>
            <w:tcW w:w="9017" w:type="dxa"/>
          </w:tcPr>
          <w:p w14:paraId="1E8165A8" w14:textId="77777777" w:rsidR="00B746FB" w:rsidRDefault="00B746FB" w:rsidP="00B746FB"/>
        </w:tc>
      </w:tr>
      <w:tr w:rsidR="00B746FB" w14:paraId="558D19B3" w14:textId="77777777" w:rsidTr="00B746FB">
        <w:tc>
          <w:tcPr>
            <w:tcW w:w="9017" w:type="dxa"/>
          </w:tcPr>
          <w:p w14:paraId="6E8DEB69" w14:textId="77777777" w:rsidR="00B746FB" w:rsidRDefault="00B746FB" w:rsidP="00B746FB">
            <w:r w:rsidRPr="00C05F24">
              <w:t xml:space="preserve">  </w:t>
            </w:r>
            <w:proofErr w:type="spellStart"/>
            <w:r w:rsidRPr="00C05F24">
              <w:t>S8</w:t>
            </w:r>
            <w:proofErr w:type="spellEnd"/>
            <w:r w:rsidRPr="00C05F24">
              <w:t>: Fulfil Wider Professional Responsibilities</w:t>
            </w:r>
          </w:p>
        </w:tc>
      </w:tr>
      <w:tr w:rsidR="00B746FB" w14:paraId="592C8107" w14:textId="77777777" w:rsidTr="00B746FB">
        <w:trPr>
          <w:trHeight w:val="1134"/>
        </w:trPr>
        <w:tc>
          <w:tcPr>
            <w:tcW w:w="9017" w:type="dxa"/>
          </w:tcPr>
          <w:p w14:paraId="211FB9ED" w14:textId="77777777" w:rsidR="00B746FB" w:rsidRDefault="00B746FB" w:rsidP="00B746FB"/>
        </w:tc>
      </w:tr>
    </w:tbl>
    <w:p w14:paraId="1B5ED1C5" w14:textId="77777777" w:rsidR="00B746FB" w:rsidRDefault="00B746FB" w:rsidP="00B746FB">
      <w:pPr>
        <w:spacing w:line="259" w:lineRule="auto"/>
        <w:jc w:val="left"/>
      </w:pPr>
      <w:r>
        <w:br w:type="page"/>
      </w:r>
    </w:p>
    <w:p w14:paraId="5E554105" w14:textId="09C3D811" w:rsidR="00B746FB" w:rsidRPr="00B746FB" w:rsidRDefault="00754086" w:rsidP="00B746FB">
      <w:pPr>
        <w:pStyle w:val="Heading4"/>
      </w:pPr>
      <w:r>
        <w:lastRenderedPageBreak/>
        <w:t>Week 1</w:t>
      </w:r>
      <w:r w:rsidR="00926021">
        <w:t>0</w:t>
      </w:r>
      <w:r>
        <w:t xml:space="preserve">: </w:t>
      </w:r>
      <w:r w:rsidR="000241E1">
        <w:t>Main employment school</w:t>
      </w:r>
    </w:p>
    <w:p w14:paraId="46F9E3CC" w14:textId="3990F961" w:rsidR="003A24C1" w:rsidRDefault="003A24C1" w:rsidP="003A24C1">
      <w:pPr>
        <w:pStyle w:val="Heading5"/>
      </w:pPr>
      <w:r>
        <w:t xml:space="preserve">Task </w:t>
      </w:r>
      <w:r w:rsidR="00926021">
        <w:t>9</w:t>
      </w:r>
      <w:r>
        <w:t xml:space="preserve">: Hinge </w:t>
      </w:r>
      <w:r w:rsidR="000B42BF">
        <w:t>questions (</w:t>
      </w:r>
      <w:r>
        <w:t>Standard 6)</w:t>
      </w:r>
    </w:p>
    <w:p w14:paraId="7BA4DA67" w14:textId="29BF623C" w:rsidR="003A24C1" w:rsidRPr="00DF7A1E" w:rsidRDefault="003A24C1" w:rsidP="003A24C1">
      <w:r>
        <w:t>Design a collection of ten hinge questions for use in the assessment of one t</w:t>
      </w:r>
      <w:r w:rsidR="00E420FE">
        <w:t>opic in y</w:t>
      </w:r>
      <w:r>
        <w:t>our subject area</w:t>
      </w:r>
    </w:p>
    <w:p w14:paraId="750FD8D2" w14:textId="77777777" w:rsidR="00B746FB" w:rsidRDefault="00B746FB" w:rsidP="00B746FB">
      <w:pPr>
        <w:pStyle w:val="Heading5"/>
      </w:pPr>
      <w:r>
        <w:t>Expectations for the week</w:t>
      </w:r>
    </w:p>
    <w:p w14:paraId="31B1EC74" w14:textId="63536ABA" w:rsidR="00B746FB" w:rsidRDefault="00211957" w:rsidP="000B42BF">
      <w:pPr>
        <w:spacing w:after="0" w:line="264" w:lineRule="auto"/>
      </w:pPr>
      <w:sdt>
        <w:sdtPr>
          <w:rPr>
            <w:rFonts w:ascii="MS Gothic" w:eastAsia="MS Gothic" w:hAnsi="MS Gothic"/>
          </w:rPr>
          <w:id w:val="-1466495693"/>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0B42BF" w:rsidRPr="000B42BF">
        <w:rPr>
          <w:b/>
        </w:rPr>
        <w:t>Mentor meeting</w:t>
      </w:r>
      <w:r w:rsidR="000B42BF">
        <w:t xml:space="preserve">: review current areas for development in </w:t>
      </w:r>
      <w:r w:rsidR="000B42BF" w:rsidRPr="000B42BF">
        <w:rPr>
          <w:b/>
        </w:rPr>
        <w:t>subject knowledge</w:t>
      </w:r>
    </w:p>
    <w:p w14:paraId="3350FE9B" w14:textId="77777777" w:rsidR="0010468B" w:rsidRPr="00FE789B" w:rsidRDefault="00211957" w:rsidP="0010468B">
      <w:pPr>
        <w:spacing w:after="0" w:line="264" w:lineRule="auto"/>
      </w:pPr>
      <w:sdt>
        <w:sdtPr>
          <w:rPr>
            <w:rFonts w:ascii="MS Gothic" w:eastAsia="MS Gothic" w:hAnsi="MS Gothic"/>
          </w:rPr>
          <w:id w:val="1707221409"/>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8 hours this week</w:t>
      </w:r>
    </w:p>
    <w:p w14:paraId="4AC4B358" w14:textId="4CD107BA" w:rsidR="000B42BF" w:rsidRDefault="00211957" w:rsidP="000B42BF">
      <w:pPr>
        <w:spacing w:after="0" w:line="264" w:lineRule="auto"/>
      </w:pPr>
      <w:sdt>
        <w:sdtPr>
          <w:rPr>
            <w:rFonts w:ascii="MS Gothic" w:eastAsia="MS Gothic" w:hAnsi="MS Gothic"/>
          </w:rPr>
          <w:id w:val="1854139215"/>
          <w14:checkbox>
            <w14:checked w14:val="0"/>
            <w14:checkedState w14:val="2612" w14:font="MS Gothic"/>
            <w14:uncheckedState w14:val="2610" w14:font="MS Gothic"/>
          </w14:checkbox>
        </w:sdtPr>
        <w:sdtEndPr/>
        <w:sdtContent>
          <w:r w:rsidR="000B42BF">
            <w:rPr>
              <w:rFonts w:ascii="MS Gothic" w:eastAsia="MS Gothic" w:hAnsi="MS Gothic" w:hint="eastAsia"/>
            </w:rPr>
            <w:t>☐</w:t>
          </w:r>
        </w:sdtContent>
      </w:sdt>
      <w:r w:rsidR="000B42BF">
        <w:t xml:space="preserve"> Lead a form time or assembly activity</w:t>
      </w:r>
    </w:p>
    <w:p w14:paraId="77211706" w14:textId="77777777" w:rsidR="000B42BF" w:rsidRPr="00FE789B" w:rsidRDefault="00211957" w:rsidP="000B42BF">
      <w:pPr>
        <w:spacing w:after="0" w:line="264" w:lineRule="auto"/>
      </w:pPr>
      <w:sdt>
        <w:sdtPr>
          <w:rPr>
            <w:rFonts w:ascii="MS Gothic" w:eastAsia="MS Gothic" w:hAnsi="MS Gothic"/>
          </w:rPr>
          <w:id w:val="-1500181652"/>
          <w14:checkbox>
            <w14:checked w14:val="0"/>
            <w14:checkedState w14:val="2612" w14:font="MS Gothic"/>
            <w14:uncheckedState w14:val="2610" w14:font="MS Gothic"/>
          </w14:checkbox>
        </w:sdtPr>
        <w:sdtEndPr/>
        <w:sdtContent>
          <w:r w:rsidR="000B42BF" w:rsidRPr="00FE789B">
            <w:rPr>
              <w:rFonts w:ascii="MS Gothic" w:eastAsia="MS Gothic" w:hAnsi="MS Gothic" w:hint="eastAsia"/>
            </w:rPr>
            <w:t>☐</w:t>
          </w:r>
        </w:sdtContent>
      </w:sdt>
      <w:r w:rsidR="000B42BF">
        <w:t xml:space="preserve"> </w:t>
      </w:r>
      <w:r w:rsidR="000B42BF" w:rsidRPr="00C16810">
        <w:rPr>
          <w:b/>
        </w:rPr>
        <w:t>Formal observation</w:t>
      </w:r>
      <w:r w:rsidR="000B42BF">
        <w:t xml:space="preserve"> of teaching</w:t>
      </w:r>
    </w:p>
    <w:p w14:paraId="11C8EC4B" w14:textId="77777777" w:rsidR="00B746FB" w:rsidRDefault="00B746FB" w:rsidP="00B746FB">
      <w:pPr>
        <w:spacing w:line="259" w:lineRule="auto"/>
        <w:jc w:val="left"/>
        <w:rPr>
          <w:rFonts w:eastAsia="Museo 300" w:cs="Museo 300"/>
          <w:color w:val="CC3399"/>
          <w:sz w:val="28"/>
          <w:szCs w:val="26"/>
        </w:rPr>
      </w:pPr>
      <w:r>
        <w:br w:type="page"/>
      </w:r>
    </w:p>
    <w:p w14:paraId="4C8D81AC" w14:textId="77777777" w:rsidR="00B746FB" w:rsidRDefault="00B746FB" w:rsidP="00B746FB">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B746FB" w14:paraId="04CB9B41" w14:textId="77777777" w:rsidTr="00B746FB">
        <w:tc>
          <w:tcPr>
            <w:tcW w:w="9017" w:type="dxa"/>
          </w:tcPr>
          <w:p w14:paraId="6BB473CE" w14:textId="77777777" w:rsidR="00B746FB" w:rsidRDefault="00B746FB" w:rsidP="00B746FB">
            <w:proofErr w:type="spellStart"/>
            <w:r w:rsidRPr="00C05F24">
              <w:t>S1</w:t>
            </w:r>
            <w:proofErr w:type="spellEnd"/>
            <w:r w:rsidRPr="00C05F24">
              <w:t>: Set high expectations which inspire, motivate and challenge pupils</w:t>
            </w:r>
          </w:p>
        </w:tc>
      </w:tr>
      <w:tr w:rsidR="00B746FB" w14:paraId="7F2C9C56" w14:textId="77777777" w:rsidTr="00B746FB">
        <w:trPr>
          <w:trHeight w:val="1134"/>
        </w:trPr>
        <w:tc>
          <w:tcPr>
            <w:tcW w:w="9017" w:type="dxa"/>
          </w:tcPr>
          <w:p w14:paraId="120FB201" w14:textId="77777777" w:rsidR="00B746FB" w:rsidRDefault="00B746FB" w:rsidP="00B746FB"/>
        </w:tc>
      </w:tr>
      <w:tr w:rsidR="00B746FB" w14:paraId="79780E00" w14:textId="77777777" w:rsidTr="00B746FB">
        <w:tc>
          <w:tcPr>
            <w:tcW w:w="9017" w:type="dxa"/>
          </w:tcPr>
          <w:p w14:paraId="6D76967C" w14:textId="77777777" w:rsidR="00B746FB" w:rsidRDefault="00B746FB" w:rsidP="00B746FB">
            <w:proofErr w:type="spellStart"/>
            <w:r w:rsidRPr="00C05F24">
              <w:t>S2</w:t>
            </w:r>
            <w:proofErr w:type="spellEnd"/>
            <w:r w:rsidRPr="00C05F24">
              <w:t>: Promote good progress and outcomes by pupil</w:t>
            </w:r>
          </w:p>
        </w:tc>
      </w:tr>
      <w:tr w:rsidR="00B746FB" w14:paraId="50D3D5B9" w14:textId="77777777" w:rsidTr="00B746FB">
        <w:trPr>
          <w:trHeight w:val="1134"/>
        </w:trPr>
        <w:tc>
          <w:tcPr>
            <w:tcW w:w="9017" w:type="dxa"/>
          </w:tcPr>
          <w:p w14:paraId="0DBE190E" w14:textId="77777777" w:rsidR="00B746FB" w:rsidRDefault="00B746FB" w:rsidP="00B746FB"/>
        </w:tc>
      </w:tr>
      <w:tr w:rsidR="00B746FB" w14:paraId="44B29C36" w14:textId="77777777" w:rsidTr="00B746FB">
        <w:tc>
          <w:tcPr>
            <w:tcW w:w="9017" w:type="dxa"/>
          </w:tcPr>
          <w:p w14:paraId="69BAF76A" w14:textId="77777777" w:rsidR="00B746FB" w:rsidRDefault="00B746FB" w:rsidP="00B746FB">
            <w:proofErr w:type="spellStart"/>
            <w:r w:rsidRPr="00C05F24">
              <w:t>S3</w:t>
            </w:r>
            <w:proofErr w:type="spellEnd"/>
            <w:r w:rsidRPr="00C05F24">
              <w:t>: Demonstrate good s</w:t>
            </w:r>
            <w:r>
              <w:t>ubject and curriculum knowledge</w:t>
            </w:r>
          </w:p>
        </w:tc>
      </w:tr>
      <w:tr w:rsidR="00B746FB" w14:paraId="3FCB78F6" w14:textId="77777777" w:rsidTr="00B746FB">
        <w:trPr>
          <w:trHeight w:val="1134"/>
        </w:trPr>
        <w:tc>
          <w:tcPr>
            <w:tcW w:w="9017" w:type="dxa"/>
          </w:tcPr>
          <w:p w14:paraId="131FA361" w14:textId="77777777" w:rsidR="00B746FB" w:rsidRDefault="00B746FB" w:rsidP="00B746FB"/>
        </w:tc>
      </w:tr>
      <w:tr w:rsidR="00B746FB" w14:paraId="30CA76E8" w14:textId="77777777" w:rsidTr="00B746FB">
        <w:tc>
          <w:tcPr>
            <w:tcW w:w="9017" w:type="dxa"/>
          </w:tcPr>
          <w:p w14:paraId="7BEC3C19" w14:textId="77777777" w:rsidR="00B746FB" w:rsidRDefault="00B746FB" w:rsidP="00B746FB">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B746FB" w14:paraId="5B5A2BCD" w14:textId="77777777" w:rsidTr="00B746FB">
        <w:trPr>
          <w:trHeight w:val="1134"/>
        </w:trPr>
        <w:tc>
          <w:tcPr>
            <w:tcW w:w="9017" w:type="dxa"/>
          </w:tcPr>
          <w:p w14:paraId="62406471" w14:textId="77777777" w:rsidR="00B746FB" w:rsidRDefault="00B746FB" w:rsidP="00B746FB"/>
        </w:tc>
      </w:tr>
      <w:tr w:rsidR="00B746FB" w14:paraId="51C1E021" w14:textId="77777777" w:rsidTr="00B746FB">
        <w:tc>
          <w:tcPr>
            <w:tcW w:w="9017" w:type="dxa"/>
          </w:tcPr>
          <w:p w14:paraId="2D4F2EC4" w14:textId="77777777" w:rsidR="00B746FB" w:rsidRDefault="00B746FB" w:rsidP="00B746FB">
            <w:proofErr w:type="spellStart"/>
            <w:r w:rsidRPr="00C05F24">
              <w:t>S5</w:t>
            </w:r>
            <w:proofErr w:type="spellEnd"/>
            <w:r w:rsidRPr="00C05F24">
              <w:t>: Adapt teaching to respond to the st</w:t>
            </w:r>
            <w:r>
              <w:t>rengths and needs of all pupils</w:t>
            </w:r>
          </w:p>
        </w:tc>
      </w:tr>
      <w:tr w:rsidR="00B746FB" w14:paraId="0C0D0B46" w14:textId="77777777" w:rsidTr="00B746FB">
        <w:trPr>
          <w:trHeight w:val="1134"/>
        </w:trPr>
        <w:tc>
          <w:tcPr>
            <w:tcW w:w="9017" w:type="dxa"/>
          </w:tcPr>
          <w:p w14:paraId="15C04468" w14:textId="77777777" w:rsidR="00B746FB" w:rsidRDefault="00B746FB" w:rsidP="00B746FB"/>
        </w:tc>
      </w:tr>
      <w:tr w:rsidR="00B746FB" w14:paraId="2EAE7940" w14:textId="77777777" w:rsidTr="00B746FB">
        <w:tc>
          <w:tcPr>
            <w:tcW w:w="9017" w:type="dxa"/>
          </w:tcPr>
          <w:p w14:paraId="6B762676" w14:textId="77777777" w:rsidR="00B746FB" w:rsidRDefault="00B746FB" w:rsidP="00B746FB">
            <w:proofErr w:type="spellStart"/>
            <w:r w:rsidRPr="00C05F24">
              <w:t>S6</w:t>
            </w:r>
            <w:proofErr w:type="spellEnd"/>
            <w:r w:rsidRPr="00C05F24">
              <w:t>: Make accurate and productive use of assessment</w:t>
            </w:r>
          </w:p>
        </w:tc>
      </w:tr>
      <w:tr w:rsidR="00B746FB" w14:paraId="0191F196" w14:textId="77777777" w:rsidTr="00B746FB">
        <w:trPr>
          <w:trHeight w:val="1134"/>
        </w:trPr>
        <w:tc>
          <w:tcPr>
            <w:tcW w:w="9017" w:type="dxa"/>
          </w:tcPr>
          <w:p w14:paraId="766E53CE" w14:textId="77777777" w:rsidR="00B746FB" w:rsidRDefault="00B746FB" w:rsidP="00B746FB"/>
        </w:tc>
      </w:tr>
      <w:tr w:rsidR="00B746FB" w14:paraId="7A558050" w14:textId="77777777" w:rsidTr="00B746FB">
        <w:tc>
          <w:tcPr>
            <w:tcW w:w="9017" w:type="dxa"/>
          </w:tcPr>
          <w:p w14:paraId="56EDC2C2" w14:textId="77777777" w:rsidR="00B746FB" w:rsidRDefault="00B746FB" w:rsidP="00B746FB">
            <w:proofErr w:type="spellStart"/>
            <w:r w:rsidRPr="00C05F24">
              <w:t>S7</w:t>
            </w:r>
            <w:proofErr w:type="spellEnd"/>
            <w:r w:rsidRPr="00C05F24">
              <w:t>: Manage behaviour effectively to ensure a good and safe learning environment</w:t>
            </w:r>
          </w:p>
        </w:tc>
      </w:tr>
      <w:tr w:rsidR="00B746FB" w14:paraId="560403E5" w14:textId="77777777" w:rsidTr="00B746FB">
        <w:trPr>
          <w:trHeight w:val="1134"/>
        </w:trPr>
        <w:tc>
          <w:tcPr>
            <w:tcW w:w="9017" w:type="dxa"/>
          </w:tcPr>
          <w:p w14:paraId="3D2881B0" w14:textId="77777777" w:rsidR="00B746FB" w:rsidRDefault="00B746FB" w:rsidP="00B746FB"/>
        </w:tc>
      </w:tr>
      <w:tr w:rsidR="00B746FB" w14:paraId="38041DAC" w14:textId="77777777" w:rsidTr="00B746FB">
        <w:tc>
          <w:tcPr>
            <w:tcW w:w="9017" w:type="dxa"/>
          </w:tcPr>
          <w:p w14:paraId="7316428D" w14:textId="77777777" w:rsidR="00B746FB" w:rsidRDefault="00B746FB" w:rsidP="00B746FB">
            <w:r w:rsidRPr="00C05F24">
              <w:t xml:space="preserve">  </w:t>
            </w:r>
            <w:proofErr w:type="spellStart"/>
            <w:r w:rsidRPr="00C05F24">
              <w:t>S8</w:t>
            </w:r>
            <w:proofErr w:type="spellEnd"/>
            <w:r w:rsidRPr="00C05F24">
              <w:t>: Fulfil Wider Professional Responsibilities</w:t>
            </w:r>
          </w:p>
        </w:tc>
      </w:tr>
      <w:tr w:rsidR="00B746FB" w14:paraId="5CE3D70C" w14:textId="77777777" w:rsidTr="00B746FB">
        <w:trPr>
          <w:trHeight w:val="1134"/>
        </w:trPr>
        <w:tc>
          <w:tcPr>
            <w:tcW w:w="9017" w:type="dxa"/>
          </w:tcPr>
          <w:p w14:paraId="10F33278" w14:textId="77777777" w:rsidR="00B746FB" w:rsidRDefault="00B746FB" w:rsidP="00B746FB"/>
        </w:tc>
      </w:tr>
    </w:tbl>
    <w:p w14:paraId="2BBDBCB4" w14:textId="77777777" w:rsidR="00B746FB" w:rsidRDefault="00B746FB" w:rsidP="00B746FB">
      <w:pPr>
        <w:spacing w:line="259" w:lineRule="auto"/>
        <w:jc w:val="left"/>
      </w:pPr>
      <w:r>
        <w:br w:type="page"/>
      </w:r>
    </w:p>
    <w:p w14:paraId="3A31B4C8" w14:textId="1DC4A224" w:rsidR="00B746FB" w:rsidRPr="00B746FB" w:rsidRDefault="00754086" w:rsidP="00B746FB">
      <w:pPr>
        <w:pStyle w:val="Heading4"/>
      </w:pPr>
      <w:r>
        <w:lastRenderedPageBreak/>
        <w:t>Week 1</w:t>
      </w:r>
      <w:r w:rsidR="00926021">
        <w:t>1</w:t>
      </w:r>
      <w:r>
        <w:t xml:space="preserve">: </w:t>
      </w:r>
      <w:r w:rsidR="000241E1">
        <w:t>Main employment school</w:t>
      </w:r>
    </w:p>
    <w:p w14:paraId="1FF13BD1" w14:textId="71EAA696" w:rsidR="00B746FB" w:rsidRDefault="00B746FB" w:rsidP="00B746FB">
      <w:pPr>
        <w:pStyle w:val="Heading5"/>
      </w:pPr>
      <w:r>
        <w:t xml:space="preserve">Task </w:t>
      </w:r>
      <w:r w:rsidR="006F4F01">
        <w:t>1</w:t>
      </w:r>
      <w:r w:rsidR="00926021">
        <w:t>0</w:t>
      </w:r>
      <w:r>
        <w:t xml:space="preserve">: </w:t>
      </w:r>
      <w:r w:rsidR="006F4F01">
        <w:t>INSET review (INSET – In-Service Training)</w:t>
      </w:r>
    </w:p>
    <w:p w14:paraId="1907CC6C" w14:textId="00434688" w:rsidR="006F4F01" w:rsidRDefault="006F4F01" w:rsidP="006F4F01">
      <w:r>
        <w:t xml:space="preserve">List the INSET training activities that you have been able; to participate in during your </w:t>
      </w:r>
      <w:r w:rsidR="0098308C">
        <w:t>placement</w:t>
      </w:r>
      <w:r>
        <w:t>. Include whole school and departmental INSET</w:t>
      </w:r>
    </w:p>
    <w:tbl>
      <w:tblPr>
        <w:tblStyle w:val="TableGrid"/>
        <w:tblW w:w="0" w:type="auto"/>
        <w:tblLook w:val="04A0" w:firstRow="1" w:lastRow="0" w:firstColumn="1" w:lastColumn="0" w:noHBand="0" w:noVBand="1"/>
      </w:tblPr>
      <w:tblGrid>
        <w:gridCol w:w="9017"/>
      </w:tblGrid>
      <w:tr w:rsidR="006F4F01" w14:paraId="345CBCA3" w14:textId="77777777" w:rsidTr="006F4F01">
        <w:trPr>
          <w:trHeight w:val="5103"/>
        </w:trPr>
        <w:tc>
          <w:tcPr>
            <w:tcW w:w="9017" w:type="dxa"/>
          </w:tcPr>
          <w:p w14:paraId="18E8C1BA" w14:textId="77777777" w:rsidR="006F4F01" w:rsidRDefault="006F4F01" w:rsidP="006F4F01"/>
        </w:tc>
      </w:tr>
    </w:tbl>
    <w:p w14:paraId="04908EA1" w14:textId="77777777" w:rsidR="00B746FB" w:rsidRDefault="00B746FB" w:rsidP="00B746FB">
      <w:pPr>
        <w:pStyle w:val="Heading5"/>
      </w:pPr>
      <w:r>
        <w:t>Expectations for the week</w:t>
      </w:r>
    </w:p>
    <w:p w14:paraId="0D969C03" w14:textId="5FE06C05" w:rsidR="000B42BF" w:rsidRDefault="00211957" w:rsidP="000B42BF">
      <w:pPr>
        <w:spacing w:after="0" w:line="264" w:lineRule="auto"/>
      </w:pPr>
      <w:sdt>
        <w:sdtPr>
          <w:rPr>
            <w:rFonts w:ascii="MS Gothic" w:eastAsia="MS Gothic" w:hAnsi="MS Gothic"/>
          </w:rPr>
          <w:id w:val="1894394082"/>
          <w14:checkbox>
            <w14:checked w14:val="0"/>
            <w14:checkedState w14:val="2612" w14:font="MS Gothic"/>
            <w14:uncheckedState w14:val="2610" w14:font="MS Gothic"/>
          </w14:checkbox>
        </w:sdtPr>
        <w:sdtEndPr/>
        <w:sdtContent>
          <w:r w:rsidR="000B42BF" w:rsidRPr="00FE789B">
            <w:rPr>
              <w:rFonts w:ascii="MS Gothic" w:eastAsia="MS Gothic" w:hAnsi="MS Gothic" w:hint="eastAsia"/>
            </w:rPr>
            <w:t>☐</w:t>
          </w:r>
        </w:sdtContent>
      </w:sdt>
      <w:r w:rsidR="000B42BF">
        <w:t xml:space="preserve"> </w:t>
      </w:r>
      <w:r w:rsidR="000B42BF" w:rsidRPr="000B42BF">
        <w:rPr>
          <w:b/>
        </w:rPr>
        <w:t>Mentor meeting</w:t>
      </w:r>
      <w:r w:rsidR="000B42BF">
        <w:t>: review understanding of assessment</w:t>
      </w:r>
    </w:p>
    <w:p w14:paraId="0B618467" w14:textId="77777777" w:rsidR="0010468B" w:rsidRPr="00FE789B" w:rsidRDefault="00211957" w:rsidP="0010468B">
      <w:pPr>
        <w:spacing w:after="0" w:line="264" w:lineRule="auto"/>
      </w:pPr>
      <w:sdt>
        <w:sdtPr>
          <w:rPr>
            <w:rFonts w:ascii="MS Gothic" w:eastAsia="MS Gothic" w:hAnsi="MS Gothic"/>
          </w:rPr>
          <w:id w:val="-1583518356"/>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8 hours this week</w:t>
      </w:r>
    </w:p>
    <w:p w14:paraId="21A3C5BD" w14:textId="3FB65E0F" w:rsidR="000B42BF" w:rsidRDefault="00211957" w:rsidP="000B42BF">
      <w:pPr>
        <w:spacing w:after="0" w:line="264" w:lineRule="auto"/>
      </w:pPr>
      <w:sdt>
        <w:sdtPr>
          <w:rPr>
            <w:rFonts w:ascii="MS Gothic" w:eastAsia="MS Gothic" w:hAnsi="MS Gothic"/>
          </w:rPr>
          <w:id w:val="-640421927"/>
          <w14:checkbox>
            <w14:checked w14:val="0"/>
            <w14:checkedState w14:val="2612" w14:font="MS Gothic"/>
            <w14:uncheckedState w14:val="2610" w14:font="MS Gothic"/>
          </w14:checkbox>
        </w:sdtPr>
        <w:sdtEndPr/>
        <w:sdtContent>
          <w:r w:rsidR="000B42BF">
            <w:rPr>
              <w:rFonts w:ascii="MS Gothic" w:eastAsia="MS Gothic" w:hAnsi="MS Gothic" w:hint="eastAsia"/>
            </w:rPr>
            <w:t>☐</w:t>
          </w:r>
        </w:sdtContent>
      </w:sdt>
      <w:r w:rsidR="000B42BF">
        <w:t xml:space="preserve"> Update </w:t>
      </w:r>
      <w:r w:rsidR="000B42BF" w:rsidRPr="000B42BF">
        <w:rPr>
          <w:b/>
        </w:rPr>
        <w:t>subject knowledge</w:t>
      </w:r>
      <w:r w:rsidR="000B42BF">
        <w:t xml:space="preserve"> audit</w:t>
      </w:r>
    </w:p>
    <w:p w14:paraId="524338FE" w14:textId="67CB58C9" w:rsidR="000B42BF" w:rsidRDefault="00211957" w:rsidP="000B42BF">
      <w:pPr>
        <w:spacing w:after="0" w:line="264" w:lineRule="auto"/>
      </w:pPr>
      <w:sdt>
        <w:sdtPr>
          <w:rPr>
            <w:rFonts w:ascii="MS Gothic" w:eastAsia="MS Gothic" w:hAnsi="MS Gothic"/>
          </w:rPr>
          <w:id w:val="1883823236"/>
          <w14:checkbox>
            <w14:checked w14:val="0"/>
            <w14:checkedState w14:val="2612" w14:font="MS Gothic"/>
            <w14:uncheckedState w14:val="2610" w14:font="MS Gothic"/>
          </w14:checkbox>
        </w:sdtPr>
        <w:sdtEndPr/>
        <w:sdtContent>
          <w:r w:rsidR="000B42BF" w:rsidRPr="00FE789B">
            <w:rPr>
              <w:rFonts w:ascii="MS Gothic" w:eastAsia="MS Gothic" w:hAnsi="MS Gothic" w:hint="eastAsia"/>
            </w:rPr>
            <w:t>☐</w:t>
          </w:r>
        </w:sdtContent>
      </w:sdt>
      <w:r w:rsidR="000B42BF">
        <w:t xml:space="preserve"> </w:t>
      </w:r>
      <w:r w:rsidR="000B42BF" w:rsidRPr="000B42BF">
        <w:rPr>
          <w:b/>
        </w:rPr>
        <w:t>Formal review</w:t>
      </w:r>
      <w:r w:rsidR="000B42BF">
        <w:t xml:space="preserve"> of </w:t>
      </w:r>
      <w:r w:rsidR="000B42BF" w:rsidRPr="00992F75">
        <w:rPr>
          <w:b/>
        </w:rPr>
        <w:t>pupil progress</w:t>
      </w:r>
      <w:r w:rsidR="000B42BF">
        <w:t xml:space="preserve"> target</w:t>
      </w:r>
    </w:p>
    <w:p w14:paraId="22E5B4BC" w14:textId="77777777" w:rsidR="000B42BF" w:rsidRDefault="00211957" w:rsidP="000B42BF">
      <w:pPr>
        <w:spacing w:after="0" w:line="264" w:lineRule="auto"/>
      </w:pPr>
      <w:sdt>
        <w:sdtPr>
          <w:rPr>
            <w:rFonts w:ascii="MS Gothic" w:eastAsia="MS Gothic" w:hAnsi="MS Gothic"/>
          </w:rPr>
          <w:id w:val="1279297338"/>
          <w14:checkbox>
            <w14:checked w14:val="0"/>
            <w14:checkedState w14:val="2612" w14:font="MS Gothic"/>
            <w14:uncheckedState w14:val="2610" w14:font="MS Gothic"/>
          </w14:checkbox>
        </w:sdtPr>
        <w:sdtEndPr/>
        <w:sdtContent>
          <w:r w:rsidR="000B42BF" w:rsidRPr="00FE789B">
            <w:rPr>
              <w:rFonts w:ascii="MS Gothic" w:eastAsia="MS Gothic" w:hAnsi="MS Gothic" w:hint="eastAsia"/>
            </w:rPr>
            <w:t>☐</w:t>
          </w:r>
        </w:sdtContent>
      </w:sdt>
      <w:r w:rsidR="000B42BF">
        <w:t xml:space="preserve"> </w:t>
      </w:r>
      <w:r w:rsidR="000B42BF" w:rsidRPr="00C16810">
        <w:rPr>
          <w:b/>
        </w:rPr>
        <w:t>Formal observation</w:t>
      </w:r>
      <w:r w:rsidR="000B42BF">
        <w:t xml:space="preserve"> of teaching</w:t>
      </w:r>
    </w:p>
    <w:p w14:paraId="754C3528" w14:textId="4564FE50" w:rsidR="00CD746B" w:rsidRPr="00FE789B" w:rsidRDefault="00CD746B" w:rsidP="00CD746B">
      <w:pPr>
        <w:pStyle w:val="Heading5"/>
      </w:pPr>
      <w:r>
        <w:t>Pupil progress target – formal review</w:t>
      </w:r>
    </w:p>
    <w:tbl>
      <w:tblPr>
        <w:tblStyle w:val="TableGrid"/>
        <w:tblW w:w="0" w:type="auto"/>
        <w:tblLook w:val="04A0" w:firstRow="1" w:lastRow="0" w:firstColumn="1" w:lastColumn="0" w:noHBand="0" w:noVBand="1"/>
      </w:tblPr>
      <w:tblGrid>
        <w:gridCol w:w="2830"/>
        <w:gridCol w:w="6186"/>
      </w:tblGrid>
      <w:tr w:rsidR="00CD746B" w:rsidRPr="00DA72C0" w14:paraId="11EFCCA4" w14:textId="77777777" w:rsidTr="00E336C5">
        <w:tc>
          <w:tcPr>
            <w:tcW w:w="2830" w:type="dxa"/>
          </w:tcPr>
          <w:p w14:paraId="07A04715" w14:textId="77777777" w:rsidR="00CD746B" w:rsidRPr="00DA72C0" w:rsidRDefault="00CD746B" w:rsidP="00E336C5">
            <w:pPr>
              <w:rPr>
                <w:rFonts w:asciiTheme="majorHAnsi" w:hAnsiTheme="majorHAnsi"/>
              </w:rPr>
            </w:pPr>
            <w:r w:rsidRPr="00DA72C0">
              <w:rPr>
                <w:rFonts w:asciiTheme="majorHAnsi" w:hAnsiTheme="majorHAnsi"/>
              </w:rPr>
              <w:t>Class</w:t>
            </w:r>
          </w:p>
        </w:tc>
        <w:tc>
          <w:tcPr>
            <w:tcW w:w="6186" w:type="dxa"/>
          </w:tcPr>
          <w:p w14:paraId="2AD3945F" w14:textId="77777777" w:rsidR="00CD746B" w:rsidRPr="00DA72C0" w:rsidRDefault="00CD746B" w:rsidP="00E336C5">
            <w:pPr>
              <w:rPr>
                <w:rFonts w:asciiTheme="majorHAnsi" w:hAnsiTheme="majorHAnsi"/>
              </w:rPr>
            </w:pPr>
          </w:p>
        </w:tc>
      </w:tr>
      <w:tr w:rsidR="00CD746B" w:rsidRPr="00DA72C0" w14:paraId="67137A40" w14:textId="77777777" w:rsidTr="00E336C5">
        <w:tc>
          <w:tcPr>
            <w:tcW w:w="2830" w:type="dxa"/>
          </w:tcPr>
          <w:p w14:paraId="378A7809" w14:textId="77777777" w:rsidR="00CD746B" w:rsidRPr="00DA72C0" w:rsidRDefault="00CD746B" w:rsidP="00E336C5">
            <w:pPr>
              <w:rPr>
                <w:rFonts w:asciiTheme="majorHAnsi" w:hAnsiTheme="majorHAnsi"/>
              </w:rPr>
            </w:pPr>
            <w:r w:rsidRPr="00DA72C0">
              <w:rPr>
                <w:rFonts w:asciiTheme="majorHAnsi" w:hAnsiTheme="majorHAnsi"/>
              </w:rPr>
              <w:t>Subject</w:t>
            </w:r>
          </w:p>
        </w:tc>
        <w:tc>
          <w:tcPr>
            <w:tcW w:w="6186" w:type="dxa"/>
          </w:tcPr>
          <w:p w14:paraId="562BBD8C" w14:textId="77777777" w:rsidR="00CD746B" w:rsidRPr="00DA72C0" w:rsidRDefault="00CD746B" w:rsidP="00E336C5">
            <w:pPr>
              <w:rPr>
                <w:rFonts w:asciiTheme="majorHAnsi" w:hAnsiTheme="majorHAnsi"/>
              </w:rPr>
            </w:pPr>
          </w:p>
        </w:tc>
      </w:tr>
      <w:tr w:rsidR="00CD746B" w:rsidRPr="00DA72C0" w14:paraId="7A951ED7" w14:textId="77777777" w:rsidTr="00E336C5">
        <w:trPr>
          <w:trHeight w:val="1134"/>
        </w:trPr>
        <w:tc>
          <w:tcPr>
            <w:tcW w:w="2830" w:type="dxa"/>
          </w:tcPr>
          <w:p w14:paraId="7145D3A5" w14:textId="77777777" w:rsidR="00CD746B" w:rsidRPr="00DA72C0" w:rsidRDefault="00CD746B" w:rsidP="00E336C5">
            <w:pPr>
              <w:rPr>
                <w:rFonts w:asciiTheme="majorHAnsi" w:hAnsiTheme="majorHAnsi"/>
              </w:rPr>
            </w:pPr>
            <w:r w:rsidRPr="00DA72C0">
              <w:rPr>
                <w:rFonts w:asciiTheme="majorHAnsi" w:hAnsiTheme="majorHAnsi"/>
              </w:rPr>
              <w:t>Summary of baseline data</w:t>
            </w:r>
          </w:p>
        </w:tc>
        <w:tc>
          <w:tcPr>
            <w:tcW w:w="6186" w:type="dxa"/>
          </w:tcPr>
          <w:p w14:paraId="1ED55E73" w14:textId="77777777" w:rsidR="00CD746B" w:rsidRPr="00DA72C0" w:rsidRDefault="00CD746B" w:rsidP="00E336C5">
            <w:pPr>
              <w:rPr>
                <w:rFonts w:asciiTheme="majorHAnsi" w:hAnsiTheme="majorHAnsi"/>
              </w:rPr>
            </w:pPr>
          </w:p>
        </w:tc>
      </w:tr>
      <w:tr w:rsidR="00CD746B" w:rsidRPr="00DA72C0" w14:paraId="6A724790" w14:textId="77777777" w:rsidTr="00E336C5">
        <w:trPr>
          <w:trHeight w:val="2268"/>
        </w:trPr>
        <w:tc>
          <w:tcPr>
            <w:tcW w:w="2830" w:type="dxa"/>
          </w:tcPr>
          <w:p w14:paraId="45CD1FBB" w14:textId="785F8CA0" w:rsidR="00CD746B" w:rsidRPr="00DA72C0" w:rsidRDefault="00CD746B" w:rsidP="00CD746B">
            <w:pPr>
              <w:jc w:val="left"/>
              <w:rPr>
                <w:rFonts w:asciiTheme="majorHAnsi" w:hAnsiTheme="majorHAnsi"/>
              </w:rPr>
            </w:pPr>
            <w:r w:rsidRPr="00DA72C0">
              <w:rPr>
                <w:rFonts w:asciiTheme="majorHAnsi" w:hAnsiTheme="majorHAnsi"/>
              </w:rPr>
              <w:t>Pupil progress (</w:t>
            </w:r>
            <w:r>
              <w:rPr>
                <w:rFonts w:asciiTheme="majorHAnsi" w:hAnsiTheme="majorHAnsi"/>
              </w:rPr>
              <w:t>What progress did pupils makes towards your target? What caused this progress?)</w:t>
            </w:r>
          </w:p>
        </w:tc>
        <w:tc>
          <w:tcPr>
            <w:tcW w:w="6186" w:type="dxa"/>
          </w:tcPr>
          <w:p w14:paraId="69472C10" w14:textId="77777777" w:rsidR="00CD746B" w:rsidRPr="00DA72C0" w:rsidRDefault="00CD746B" w:rsidP="00E336C5">
            <w:pPr>
              <w:rPr>
                <w:rFonts w:asciiTheme="majorHAnsi" w:hAnsiTheme="majorHAnsi"/>
              </w:rPr>
            </w:pPr>
          </w:p>
        </w:tc>
      </w:tr>
    </w:tbl>
    <w:p w14:paraId="6C458219" w14:textId="77777777" w:rsidR="00CD746B" w:rsidRPr="00FE789B" w:rsidRDefault="00CD746B" w:rsidP="000B42BF">
      <w:pPr>
        <w:spacing w:after="0" w:line="264" w:lineRule="auto"/>
      </w:pPr>
    </w:p>
    <w:p w14:paraId="1FA3EE05" w14:textId="77777777" w:rsidR="00B746FB" w:rsidRDefault="00B746FB" w:rsidP="00B746FB">
      <w:pPr>
        <w:spacing w:line="259" w:lineRule="auto"/>
        <w:jc w:val="left"/>
        <w:rPr>
          <w:rFonts w:eastAsia="Museo 300" w:cs="Museo 300"/>
          <w:color w:val="CC3399"/>
          <w:sz w:val="28"/>
          <w:szCs w:val="26"/>
        </w:rPr>
      </w:pPr>
      <w:r>
        <w:br w:type="page"/>
      </w:r>
    </w:p>
    <w:p w14:paraId="3429F3CF" w14:textId="77777777" w:rsidR="00B746FB" w:rsidRDefault="00B746FB" w:rsidP="00B746FB">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B746FB" w14:paraId="33F6E744" w14:textId="77777777" w:rsidTr="00B746FB">
        <w:tc>
          <w:tcPr>
            <w:tcW w:w="9017" w:type="dxa"/>
          </w:tcPr>
          <w:p w14:paraId="487B0EE3" w14:textId="77777777" w:rsidR="00B746FB" w:rsidRDefault="00B746FB" w:rsidP="00B746FB">
            <w:proofErr w:type="spellStart"/>
            <w:r w:rsidRPr="00C05F24">
              <w:t>S1</w:t>
            </w:r>
            <w:proofErr w:type="spellEnd"/>
            <w:r w:rsidRPr="00C05F24">
              <w:t>: Set high expectations which inspire, motivate and challenge pupils</w:t>
            </w:r>
          </w:p>
        </w:tc>
      </w:tr>
      <w:tr w:rsidR="00B746FB" w14:paraId="4D6DFB24" w14:textId="77777777" w:rsidTr="00B746FB">
        <w:trPr>
          <w:trHeight w:val="1134"/>
        </w:trPr>
        <w:tc>
          <w:tcPr>
            <w:tcW w:w="9017" w:type="dxa"/>
          </w:tcPr>
          <w:p w14:paraId="2212FC83" w14:textId="77777777" w:rsidR="00B746FB" w:rsidRDefault="00B746FB" w:rsidP="00B746FB"/>
        </w:tc>
      </w:tr>
      <w:tr w:rsidR="00B746FB" w14:paraId="68AAC22C" w14:textId="77777777" w:rsidTr="00B746FB">
        <w:tc>
          <w:tcPr>
            <w:tcW w:w="9017" w:type="dxa"/>
          </w:tcPr>
          <w:p w14:paraId="0F486DD8" w14:textId="77777777" w:rsidR="00B746FB" w:rsidRDefault="00B746FB" w:rsidP="00B746FB">
            <w:proofErr w:type="spellStart"/>
            <w:r w:rsidRPr="00C05F24">
              <w:t>S2</w:t>
            </w:r>
            <w:proofErr w:type="spellEnd"/>
            <w:r w:rsidRPr="00C05F24">
              <w:t>: Promote good progress and outcomes by pupil</w:t>
            </w:r>
          </w:p>
        </w:tc>
      </w:tr>
      <w:tr w:rsidR="00B746FB" w14:paraId="51DBA8FD" w14:textId="77777777" w:rsidTr="00B746FB">
        <w:trPr>
          <w:trHeight w:val="1134"/>
        </w:trPr>
        <w:tc>
          <w:tcPr>
            <w:tcW w:w="9017" w:type="dxa"/>
          </w:tcPr>
          <w:p w14:paraId="79E7EF7E" w14:textId="77777777" w:rsidR="00B746FB" w:rsidRDefault="00B746FB" w:rsidP="00B746FB"/>
        </w:tc>
      </w:tr>
      <w:tr w:rsidR="00B746FB" w14:paraId="4C78E887" w14:textId="77777777" w:rsidTr="00B746FB">
        <w:tc>
          <w:tcPr>
            <w:tcW w:w="9017" w:type="dxa"/>
          </w:tcPr>
          <w:p w14:paraId="72EEC142" w14:textId="77777777" w:rsidR="00B746FB" w:rsidRDefault="00B746FB" w:rsidP="00B746FB">
            <w:proofErr w:type="spellStart"/>
            <w:r w:rsidRPr="00C05F24">
              <w:t>S3</w:t>
            </w:r>
            <w:proofErr w:type="spellEnd"/>
            <w:r w:rsidRPr="00C05F24">
              <w:t>: Demonstrate good s</w:t>
            </w:r>
            <w:r>
              <w:t>ubject and curriculum knowledge</w:t>
            </w:r>
          </w:p>
        </w:tc>
      </w:tr>
      <w:tr w:rsidR="00B746FB" w14:paraId="458F19B4" w14:textId="77777777" w:rsidTr="00B746FB">
        <w:trPr>
          <w:trHeight w:val="1134"/>
        </w:trPr>
        <w:tc>
          <w:tcPr>
            <w:tcW w:w="9017" w:type="dxa"/>
          </w:tcPr>
          <w:p w14:paraId="557D5E14" w14:textId="77777777" w:rsidR="00B746FB" w:rsidRDefault="00B746FB" w:rsidP="00B746FB"/>
        </w:tc>
      </w:tr>
      <w:tr w:rsidR="00B746FB" w14:paraId="4D3B9F42" w14:textId="77777777" w:rsidTr="00B746FB">
        <w:tc>
          <w:tcPr>
            <w:tcW w:w="9017" w:type="dxa"/>
          </w:tcPr>
          <w:p w14:paraId="1DD9F292" w14:textId="77777777" w:rsidR="00B746FB" w:rsidRDefault="00B746FB" w:rsidP="00B746FB">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B746FB" w14:paraId="1CA118BD" w14:textId="77777777" w:rsidTr="00B746FB">
        <w:trPr>
          <w:trHeight w:val="1134"/>
        </w:trPr>
        <w:tc>
          <w:tcPr>
            <w:tcW w:w="9017" w:type="dxa"/>
          </w:tcPr>
          <w:p w14:paraId="0359871D" w14:textId="77777777" w:rsidR="00B746FB" w:rsidRDefault="00B746FB" w:rsidP="00B746FB"/>
        </w:tc>
      </w:tr>
      <w:tr w:rsidR="00B746FB" w14:paraId="60DD58B6" w14:textId="77777777" w:rsidTr="00B746FB">
        <w:tc>
          <w:tcPr>
            <w:tcW w:w="9017" w:type="dxa"/>
          </w:tcPr>
          <w:p w14:paraId="6B3EBCC9" w14:textId="77777777" w:rsidR="00B746FB" w:rsidRDefault="00B746FB" w:rsidP="00B746FB">
            <w:proofErr w:type="spellStart"/>
            <w:r w:rsidRPr="00C05F24">
              <w:t>S5</w:t>
            </w:r>
            <w:proofErr w:type="spellEnd"/>
            <w:r w:rsidRPr="00C05F24">
              <w:t>: Adapt teaching to respond to the st</w:t>
            </w:r>
            <w:r>
              <w:t>rengths and needs of all pupils</w:t>
            </w:r>
          </w:p>
        </w:tc>
      </w:tr>
      <w:tr w:rsidR="00B746FB" w14:paraId="126DA6A3" w14:textId="77777777" w:rsidTr="00B746FB">
        <w:trPr>
          <w:trHeight w:val="1134"/>
        </w:trPr>
        <w:tc>
          <w:tcPr>
            <w:tcW w:w="9017" w:type="dxa"/>
          </w:tcPr>
          <w:p w14:paraId="26A13B53" w14:textId="77777777" w:rsidR="00B746FB" w:rsidRDefault="00B746FB" w:rsidP="00B746FB"/>
        </w:tc>
      </w:tr>
      <w:tr w:rsidR="00B746FB" w14:paraId="41ACFB17" w14:textId="77777777" w:rsidTr="00B746FB">
        <w:tc>
          <w:tcPr>
            <w:tcW w:w="9017" w:type="dxa"/>
          </w:tcPr>
          <w:p w14:paraId="139E79A2" w14:textId="77777777" w:rsidR="00B746FB" w:rsidRDefault="00B746FB" w:rsidP="00B746FB">
            <w:proofErr w:type="spellStart"/>
            <w:r w:rsidRPr="00C05F24">
              <w:t>S6</w:t>
            </w:r>
            <w:proofErr w:type="spellEnd"/>
            <w:r w:rsidRPr="00C05F24">
              <w:t>: Make accurate and productive use of assessment</w:t>
            </w:r>
          </w:p>
        </w:tc>
      </w:tr>
      <w:tr w:rsidR="00B746FB" w14:paraId="68286AA9" w14:textId="77777777" w:rsidTr="00B746FB">
        <w:trPr>
          <w:trHeight w:val="1134"/>
        </w:trPr>
        <w:tc>
          <w:tcPr>
            <w:tcW w:w="9017" w:type="dxa"/>
          </w:tcPr>
          <w:p w14:paraId="242986E3" w14:textId="77777777" w:rsidR="00B746FB" w:rsidRDefault="00B746FB" w:rsidP="00B746FB"/>
        </w:tc>
      </w:tr>
      <w:tr w:rsidR="00B746FB" w14:paraId="57F29335" w14:textId="77777777" w:rsidTr="00B746FB">
        <w:tc>
          <w:tcPr>
            <w:tcW w:w="9017" w:type="dxa"/>
          </w:tcPr>
          <w:p w14:paraId="7190B813" w14:textId="77777777" w:rsidR="00B746FB" w:rsidRDefault="00B746FB" w:rsidP="00B746FB">
            <w:proofErr w:type="spellStart"/>
            <w:r w:rsidRPr="00C05F24">
              <w:t>S7</w:t>
            </w:r>
            <w:proofErr w:type="spellEnd"/>
            <w:r w:rsidRPr="00C05F24">
              <w:t>: Manage behaviour effectively to ensure a good and safe learning environment</w:t>
            </w:r>
          </w:p>
        </w:tc>
      </w:tr>
      <w:tr w:rsidR="00B746FB" w14:paraId="5A887FB2" w14:textId="77777777" w:rsidTr="00B746FB">
        <w:trPr>
          <w:trHeight w:val="1134"/>
        </w:trPr>
        <w:tc>
          <w:tcPr>
            <w:tcW w:w="9017" w:type="dxa"/>
          </w:tcPr>
          <w:p w14:paraId="10063E16" w14:textId="77777777" w:rsidR="00B746FB" w:rsidRDefault="00B746FB" w:rsidP="00B746FB"/>
        </w:tc>
      </w:tr>
      <w:tr w:rsidR="00B746FB" w14:paraId="76E91682" w14:textId="77777777" w:rsidTr="00B746FB">
        <w:tc>
          <w:tcPr>
            <w:tcW w:w="9017" w:type="dxa"/>
          </w:tcPr>
          <w:p w14:paraId="4197C839" w14:textId="77777777" w:rsidR="00B746FB" w:rsidRDefault="00B746FB" w:rsidP="00B746FB">
            <w:r w:rsidRPr="00C05F24">
              <w:t xml:space="preserve">  </w:t>
            </w:r>
            <w:proofErr w:type="spellStart"/>
            <w:r w:rsidRPr="00C05F24">
              <w:t>S8</w:t>
            </w:r>
            <w:proofErr w:type="spellEnd"/>
            <w:r w:rsidRPr="00C05F24">
              <w:t>: Fulfil Wider Professional Responsibilities</w:t>
            </w:r>
          </w:p>
        </w:tc>
      </w:tr>
      <w:tr w:rsidR="00B746FB" w14:paraId="241BC655" w14:textId="77777777" w:rsidTr="00B746FB">
        <w:trPr>
          <w:trHeight w:val="1134"/>
        </w:trPr>
        <w:tc>
          <w:tcPr>
            <w:tcW w:w="9017" w:type="dxa"/>
          </w:tcPr>
          <w:p w14:paraId="67117754" w14:textId="77777777" w:rsidR="00B746FB" w:rsidRDefault="00B746FB" w:rsidP="00B746FB"/>
        </w:tc>
      </w:tr>
    </w:tbl>
    <w:p w14:paraId="5894652C" w14:textId="77777777" w:rsidR="00B746FB" w:rsidRDefault="00B746FB" w:rsidP="00B746FB">
      <w:pPr>
        <w:spacing w:line="259" w:lineRule="auto"/>
        <w:jc w:val="left"/>
      </w:pPr>
      <w:r>
        <w:br w:type="page"/>
      </w:r>
    </w:p>
    <w:p w14:paraId="7399466A" w14:textId="0D49F4D5" w:rsidR="00B746FB" w:rsidRPr="00B746FB" w:rsidRDefault="00754086" w:rsidP="00B746FB">
      <w:pPr>
        <w:pStyle w:val="Heading4"/>
      </w:pPr>
      <w:r>
        <w:lastRenderedPageBreak/>
        <w:t>Week 1</w:t>
      </w:r>
      <w:r w:rsidR="00926021">
        <w:t>2</w:t>
      </w:r>
      <w:r>
        <w:t xml:space="preserve">: </w:t>
      </w:r>
      <w:r w:rsidR="000241E1">
        <w:t>Main employment school</w:t>
      </w:r>
    </w:p>
    <w:p w14:paraId="5A2F4193" w14:textId="34B2F4FB" w:rsidR="00B746FB" w:rsidRDefault="00351918" w:rsidP="00B746FB">
      <w:pPr>
        <w:pStyle w:val="Heading5"/>
      </w:pPr>
      <w:r>
        <w:t>Task 1</w:t>
      </w:r>
      <w:r w:rsidR="00926021">
        <w:t>1</w:t>
      </w:r>
      <w:r w:rsidR="00B746FB">
        <w:t xml:space="preserve">: </w:t>
      </w:r>
      <w:r>
        <w:t>Summative</w:t>
      </w:r>
      <w:r w:rsidR="000B42BF">
        <w:t xml:space="preserve"> report reflection</w:t>
      </w:r>
    </w:p>
    <w:p w14:paraId="4A0BF36E" w14:textId="7C9D3D41" w:rsidR="000B42BF" w:rsidRPr="000B42BF" w:rsidRDefault="000B42BF" w:rsidP="000B42BF">
      <w:r>
        <w:t>Complete a reflection of progress against each standard and discuss this with your mentor. This should be completed on the official summative report document.</w:t>
      </w:r>
    </w:p>
    <w:p w14:paraId="61F381FC" w14:textId="77777777" w:rsidR="00B746FB" w:rsidRDefault="00B746FB" w:rsidP="00B746FB">
      <w:pPr>
        <w:pStyle w:val="Heading5"/>
      </w:pPr>
      <w:r>
        <w:t>Expectations for the week</w:t>
      </w:r>
    </w:p>
    <w:p w14:paraId="55CE9BBA" w14:textId="04CF07C6" w:rsidR="00B746FB" w:rsidRDefault="00211957" w:rsidP="00B746FB">
      <w:pPr>
        <w:spacing w:after="0" w:line="264" w:lineRule="auto"/>
      </w:pPr>
      <w:sdt>
        <w:sdtPr>
          <w:rPr>
            <w:rFonts w:ascii="MS Gothic" w:eastAsia="MS Gothic" w:hAnsi="MS Gothic"/>
          </w:rPr>
          <w:id w:val="-1225143045"/>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0B42BF" w:rsidRPr="00322001">
        <w:rPr>
          <w:b/>
        </w:rPr>
        <w:t>Mentor meeting</w:t>
      </w:r>
      <w:r w:rsidR="000B42BF">
        <w:t xml:space="preserve">: Review of grading matrix in preparation for Summative Report </w:t>
      </w:r>
      <w:proofErr w:type="spellStart"/>
      <w:r w:rsidR="000B42BF">
        <w:t>A2</w:t>
      </w:r>
      <w:proofErr w:type="spellEnd"/>
    </w:p>
    <w:p w14:paraId="72392015" w14:textId="0A03B99A" w:rsidR="00B746FB" w:rsidRPr="00FE789B" w:rsidRDefault="00211957" w:rsidP="00B746FB">
      <w:pPr>
        <w:spacing w:after="0" w:line="264" w:lineRule="auto"/>
      </w:pPr>
      <w:sdt>
        <w:sdtPr>
          <w:rPr>
            <w:rFonts w:ascii="MS Gothic" w:eastAsia="MS Gothic" w:hAnsi="MS Gothic"/>
          </w:rPr>
          <w:id w:val="732055677"/>
          <w14:checkbox>
            <w14:checked w14:val="0"/>
            <w14:checkedState w14:val="2612" w14:font="MS Gothic"/>
            <w14:uncheckedState w14:val="2610" w14:font="MS Gothic"/>
          </w14:checkbox>
        </w:sdtPr>
        <w:sdtEndPr/>
        <w:sdtContent>
          <w:r w:rsidR="00B746FB" w:rsidRPr="00FE789B">
            <w:rPr>
              <w:rFonts w:ascii="MS Gothic" w:eastAsia="MS Gothic" w:hAnsi="MS Gothic" w:hint="eastAsia"/>
            </w:rPr>
            <w:t>☐</w:t>
          </w:r>
        </w:sdtContent>
      </w:sdt>
      <w:r w:rsidR="00B746FB">
        <w:t xml:space="preserve"> </w:t>
      </w:r>
      <w:r w:rsidR="000B42BF">
        <w:t xml:space="preserve">Complete </w:t>
      </w:r>
      <w:r w:rsidR="000B42BF" w:rsidRPr="00322001">
        <w:rPr>
          <w:b/>
        </w:rPr>
        <w:t>reflection</w:t>
      </w:r>
      <w:r w:rsidR="000B42BF">
        <w:t xml:space="preserve"> for </w:t>
      </w:r>
      <w:r w:rsidR="000B42BF" w:rsidRPr="0031582A">
        <w:rPr>
          <w:b/>
        </w:rPr>
        <w:t>summative report</w:t>
      </w:r>
    </w:p>
    <w:p w14:paraId="16122158" w14:textId="77777777" w:rsidR="0010468B" w:rsidRPr="00FE789B" w:rsidRDefault="00211957" w:rsidP="0010468B">
      <w:pPr>
        <w:spacing w:after="0" w:line="264" w:lineRule="auto"/>
      </w:pPr>
      <w:sdt>
        <w:sdtPr>
          <w:rPr>
            <w:rFonts w:ascii="MS Gothic" w:eastAsia="MS Gothic" w:hAnsi="MS Gothic"/>
          </w:rPr>
          <w:id w:val="842598767"/>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8 hours this week</w:t>
      </w:r>
    </w:p>
    <w:p w14:paraId="34CD5F27" w14:textId="276A8B38" w:rsidR="00322001" w:rsidRDefault="00211957" w:rsidP="00322001">
      <w:pPr>
        <w:spacing w:after="0" w:line="264" w:lineRule="auto"/>
      </w:pPr>
      <w:sdt>
        <w:sdtPr>
          <w:rPr>
            <w:rFonts w:ascii="MS Gothic" w:eastAsia="MS Gothic" w:hAnsi="MS Gothic"/>
          </w:rPr>
          <w:id w:val="1844276785"/>
          <w14:checkbox>
            <w14:checked w14:val="0"/>
            <w14:checkedState w14:val="2612" w14:font="MS Gothic"/>
            <w14:uncheckedState w14:val="2610" w14:font="MS Gothic"/>
          </w14:checkbox>
        </w:sdtPr>
        <w:sdtEndPr/>
        <w:sdtContent>
          <w:r w:rsidR="00322001" w:rsidRPr="00FE789B">
            <w:rPr>
              <w:rFonts w:ascii="MS Gothic" w:eastAsia="MS Gothic" w:hAnsi="MS Gothic" w:hint="eastAsia"/>
            </w:rPr>
            <w:t>☐</w:t>
          </w:r>
        </w:sdtContent>
      </w:sdt>
      <w:r w:rsidR="00322001">
        <w:t xml:space="preserve"> </w:t>
      </w:r>
      <w:r w:rsidR="00322001" w:rsidRPr="000B42BF">
        <w:rPr>
          <w:b/>
        </w:rPr>
        <w:t>Formal review</w:t>
      </w:r>
      <w:r w:rsidR="00322001">
        <w:t xml:space="preserve"> of </w:t>
      </w:r>
      <w:r w:rsidR="00322001" w:rsidRPr="00992F75">
        <w:rPr>
          <w:b/>
        </w:rPr>
        <w:t>pupil progress</w:t>
      </w:r>
      <w:r w:rsidR="00322001">
        <w:t xml:space="preserve"> target (if not done)</w:t>
      </w:r>
    </w:p>
    <w:p w14:paraId="45C81DC7" w14:textId="77777777" w:rsidR="00322001" w:rsidRPr="00FE789B" w:rsidRDefault="00211957" w:rsidP="00322001">
      <w:pPr>
        <w:spacing w:after="0" w:line="264" w:lineRule="auto"/>
      </w:pPr>
      <w:sdt>
        <w:sdtPr>
          <w:rPr>
            <w:rFonts w:ascii="MS Gothic" w:eastAsia="MS Gothic" w:hAnsi="MS Gothic"/>
          </w:rPr>
          <w:id w:val="-1758209226"/>
          <w14:checkbox>
            <w14:checked w14:val="0"/>
            <w14:checkedState w14:val="2612" w14:font="MS Gothic"/>
            <w14:uncheckedState w14:val="2610" w14:font="MS Gothic"/>
          </w14:checkbox>
        </w:sdtPr>
        <w:sdtEndPr/>
        <w:sdtContent>
          <w:r w:rsidR="00322001" w:rsidRPr="00FE789B">
            <w:rPr>
              <w:rFonts w:ascii="MS Gothic" w:eastAsia="MS Gothic" w:hAnsi="MS Gothic" w:hint="eastAsia"/>
            </w:rPr>
            <w:t>☐</w:t>
          </w:r>
        </w:sdtContent>
      </w:sdt>
      <w:r w:rsidR="00322001">
        <w:t xml:space="preserve"> </w:t>
      </w:r>
      <w:r w:rsidR="00322001" w:rsidRPr="00C16810">
        <w:rPr>
          <w:b/>
        </w:rPr>
        <w:t>Formal observation</w:t>
      </w:r>
      <w:r w:rsidR="00322001">
        <w:t xml:space="preserve"> of teaching</w:t>
      </w:r>
    </w:p>
    <w:p w14:paraId="4387110D" w14:textId="77777777" w:rsidR="00B746FB" w:rsidRDefault="00B746FB" w:rsidP="00B746FB">
      <w:pPr>
        <w:spacing w:line="259" w:lineRule="auto"/>
        <w:jc w:val="left"/>
        <w:rPr>
          <w:rFonts w:eastAsia="Museo 300" w:cs="Museo 300"/>
          <w:color w:val="CC3399"/>
          <w:sz w:val="28"/>
          <w:szCs w:val="26"/>
        </w:rPr>
      </w:pPr>
      <w:r>
        <w:br w:type="page"/>
      </w:r>
    </w:p>
    <w:p w14:paraId="7C3D749B" w14:textId="77777777" w:rsidR="00B746FB" w:rsidRDefault="00B746FB" w:rsidP="00B746FB">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B746FB" w14:paraId="4C039934" w14:textId="77777777" w:rsidTr="00B746FB">
        <w:tc>
          <w:tcPr>
            <w:tcW w:w="9017" w:type="dxa"/>
          </w:tcPr>
          <w:p w14:paraId="5CAF4C01" w14:textId="77777777" w:rsidR="00B746FB" w:rsidRDefault="00B746FB" w:rsidP="00B746FB">
            <w:proofErr w:type="spellStart"/>
            <w:r w:rsidRPr="00C05F24">
              <w:t>S1</w:t>
            </w:r>
            <w:proofErr w:type="spellEnd"/>
            <w:r w:rsidRPr="00C05F24">
              <w:t>: Set high expectations which inspire, motivate and challenge pupils</w:t>
            </w:r>
          </w:p>
        </w:tc>
      </w:tr>
      <w:tr w:rsidR="00B746FB" w14:paraId="02C80A14" w14:textId="77777777" w:rsidTr="00B746FB">
        <w:trPr>
          <w:trHeight w:val="1134"/>
        </w:trPr>
        <w:tc>
          <w:tcPr>
            <w:tcW w:w="9017" w:type="dxa"/>
          </w:tcPr>
          <w:p w14:paraId="41194DBC" w14:textId="77777777" w:rsidR="00B746FB" w:rsidRDefault="00B746FB" w:rsidP="00B746FB"/>
        </w:tc>
      </w:tr>
      <w:tr w:rsidR="00B746FB" w14:paraId="1A7E1A65" w14:textId="77777777" w:rsidTr="00B746FB">
        <w:tc>
          <w:tcPr>
            <w:tcW w:w="9017" w:type="dxa"/>
          </w:tcPr>
          <w:p w14:paraId="4F376081" w14:textId="77777777" w:rsidR="00B746FB" w:rsidRDefault="00B746FB" w:rsidP="00B746FB">
            <w:proofErr w:type="spellStart"/>
            <w:r w:rsidRPr="00C05F24">
              <w:t>S2</w:t>
            </w:r>
            <w:proofErr w:type="spellEnd"/>
            <w:r w:rsidRPr="00C05F24">
              <w:t>: Promote good progress and outcomes by pupil</w:t>
            </w:r>
          </w:p>
        </w:tc>
      </w:tr>
      <w:tr w:rsidR="00B746FB" w14:paraId="664FFB71" w14:textId="77777777" w:rsidTr="00B746FB">
        <w:trPr>
          <w:trHeight w:val="1134"/>
        </w:trPr>
        <w:tc>
          <w:tcPr>
            <w:tcW w:w="9017" w:type="dxa"/>
          </w:tcPr>
          <w:p w14:paraId="72C763E3" w14:textId="77777777" w:rsidR="00B746FB" w:rsidRDefault="00B746FB" w:rsidP="00B746FB"/>
        </w:tc>
      </w:tr>
      <w:tr w:rsidR="00B746FB" w14:paraId="08302778" w14:textId="77777777" w:rsidTr="00B746FB">
        <w:tc>
          <w:tcPr>
            <w:tcW w:w="9017" w:type="dxa"/>
          </w:tcPr>
          <w:p w14:paraId="256E012F" w14:textId="77777777" w:rsidR="00B746FB" w:rsidRDefault="00B746FB" w:rsidP="00B746FB">
            <w:proofErr w:type="spellStart"/>
            <w:r w:rsidRPr="00C05F24">
              <w:t>S3</w:t>
            </w:r>
            <w:proofErr w:type="spellEnd"/>
            <w:r w:rsidRPr="00C05F24">
              <w:t>: Demonstrate good s</w:t>
            </w:r>
            <w:r>
              <w:t>ubject and curriculum knowledge</w:t>
            </w:r>
          </w:p>
        </w:tc>
      </w:tr>
      <w:tr w:rsidR="00B746FB" w14:paraId="14E00C33" w14:textId="77777777" w:rsidTr="00B746FB">
        <w:trPr>
          <w:trHeight w:val="1134"/>
        </w:trPr>
        <w:tc>
          <w:tcPr>
            <w:tcW w:w="9017" w:type="dxa"/>
          </w:tcPr>
          <w:p w14:paraId="3A66CD55" w14:textId="77777777" w:rsidR="00B746FB" w:rsidRDefault="00B746FB" w:rsidP="00B746FB"/>
        </w:tc>
      </w:tr>
      <w:tr w:rsidR="00B746FB" w14:paraId="38B64B7B" w14:textId="77777777" w:rsidTr="00B746FB">
        <w:tc>
          <w:tcPr>
            <w:tcW w:w="9017" w:type="dxa"/>
          </w:tcPr>
          <w:p w14:paraId="7240BD97" w14:textId="77777777" w:rsidR="00B746FB" w:rsidRDefault="00B746FB" w:rsidP="00B746FB">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B746FB" w14:paraId="2D126151" w14:textId="77777777" w:rsidTr="00B746FB">
        <w:trPr>
          <w:trHeight w:val="1134"/>
        </w:trPr>
        <w:tc>
          <w:tcPr>
            <w:tcW w:w="9017" w:type="dxa"/>
          </w:tcPr>
          <w:p w14:paraId="447A90D0" w14:textId="77777777" w:rsidR="00B746FB" w:rsidRDefault="00B746FB" w:rsidP="00B746FB"/>
        </w:tc>
      </w:tr>
      <w:tr w:rsidR="00B746FB" w14:paraId="7ADB6A5B" w14:textId="77777777" w:rsidTr="00B746FB">
        <w:tc>
          <w:tcPr>
            <w:tcW w:w="9017" w:type="dxa"/>
          </w:tcPr>
          <w:p w14:paraId="352C2D87" w14:textId="77777777" w:rsidR="00B746FB" w:rsidRDefault="00B746FB" w:rsidP="00B746FB">
            <w:proofErr w:type="spellStart"/>
            <w:r w:rsidRPr="00C05F24">
              <w:t>S5</w:t>
            </w:r>
            <w:proofErr w:type="spellEnd"/>
            <w:r w:rsidRPr="00C05F24">
              <w:t>: Adapt teaching to respond to the st</w:t>
            </w:r>
            <w:r>
              <w:t>rengths and needs of all pupils</w:t>
            </w:r>
          </w:p>
        </w:tc>
      </w:tr>
      <w:tr w:rsidR="00B746FB" w14:paraId="72EE3C88" w14:textId="77777777" w:rsidTr="00B746FB">
        <w:trPr>
          <w:trHeight w:val="1134"/>
        </w:trPr>
        <w:tc>
          <w:tcPr>
            <w:tcW w:w="9017" w:type="dxa"/>
          </w:tcPr>
          <w:p w14:paraId="4E8C2EDA" w14:textId="77777777" w:rsidR="00B746FB" w:rsidRDefault="00B746FB" w:rsidP="00B746FB"/>
        </w:tc>
      </w:tr>
      <w:tr w:rsidR="00B746FB" w14:paraId="4AADD1E7" w14:textId="77777777" w:rsidTr="00B746FB">
        <w:tc>
          <w:tcPr>
            <w:tcW w:w="9017" w:type="dxa"/>
          </w:tcPr>
          <w:p w14:paraId="3895175B" w14:textId="77777777" w:rsidR="00B746FB" w:rsidRDefault="00B746FB" w:rsidP="00B746FB">
            <w:proofErr w:type="spellStart"/>
            <w:r w:rsidRPr="00C05F24">
              <w:t>S6</w:t>
            </w:r>
            <w:proofErr w:type="spellEnd"/>
            <w:r w:rsidRPr="00C05F24">
              <w:t>: Make accurate and productive use of assessment</w:t>
            </w:r>
          </w:p>
        </w:tc>
      </w:tr>
      <w:tr w:rsidR="00B746FB" w14:paraId="6D50C734" w14:textId="77777777" w:rsidTr="00B746FB">
        <w:trPr>
          <w:trHeight w:val="1134"/>
        </w:trPr>
        <w:tc>
          <w:tcPr>
            <w:tcW w:w="9017" w:type="dxa"/>
          </w:tcPr>
          <w:p w14:paraId="095A6E94" w14:textId="77777777" w:rsidR="00B746FB" w:rsidRDefault="00B746FB" w:rsidP="00B746FB"/>
        </w:tc>
      </w:tr>
      <w:tr w:rsidR="00B746FB" w14:paraId="779BCDF3" w14:textId="77777777" w:rsidTr="00B746FB">
        <w:tc>
          <w:tcPr>
            <w:tcW w:w="9017" w:type="dxa"/>
          </w:tcPr>
          <w:p w14:paraId="4EF712DF" w14:textId="77777777" w:rsidR="00B746FB" w:rsidRDefault="00B746FB" w:rsidP="00B746FB">
            <w:proofErr w:type="spellStart"/>
            <w:r w:rsidRPr="00C05F24">
              <w:t>S7</w:t>
            </w:r>
            <w:proofErr w:type="spellEnd"/>
            <w:r w:rsidRPr="00C05F24">
              <w:t>: Manage behaviour effectively to ensure a good and safe learning environment</w:t>
            </w:r>
          </w:p>
        </w:tc>
      </w:tr>
      <w:tr w:rsidR="00B746FB" w14:paraId="3239F180" w14:textId="77777777" w:rsidTr="00B746FB">
        <w:trPr>
          <w:trHeight w:val="1134"/>
        </w:trPr>
        <w:tc>
          <w:tcPr>
            <w:tcW w:w="9017" w:type="dxa"/>
          </w:tcPr>
          <w:p w14:paraId="2F38D46C" w14:textId="77777777" w:rsidR="00B746FB" w:rsidRDefault="00B746FB" w:rsidP="00B746FB"/>
        </w:tc>
      </w:tr>
      <w:tr w:rsidR="00B746FB" w14:paraId="3C04A007" w14:textId="77777777" w:rsidTr="00B746FB">
        <w:tc>
          <w:tcPr>
            <w:tcW w:w="9017" w:type="dxa"/>
          </w:tcPr>
          <w:p w14:paraId="73F2932A" w14:textId="77777777" w:rsidR="00B746FB" w:rsidRDefault="00B746FB" w:rsidP="00B746FB">
            <w:r w:rsidRPr="00C05F24">
              <w:t xml:space="preserve">  </w:t>
            </w:r>
            <w:proofErr w:type="spellStart"/>
            <w:r w:rsidRPr="00C05F24">
              <w:t>S8</w:t>
            </w:r>
            <w:proofErr w:type="spellEnd"/>
            <w:r w:rsidRPr="00C05F24">
              <w:t>: Fulfil Wider Professional Responsibilities</w:t>
            </w:r>
          </w:p>
        </w:tc>
      </w:tr>
      <w:tr w:rsidR="00B746FB" w14:paraId="69A8E84A" w14:textId="77777777" w:rsidTr="00B746FB">
        <w:trPr>
          <w:trHeight w:val="1134"/>
        </w:trPr>
        <w:tc>
          <w:tcPr>
            <w:tcW w:w="9017" w:type="dxa"/>
          </w:tcPr>
          <w:p w14:paraId="187C0A6E" w14:textId="77777777" w:rsidR="00B746FB" w:rsidRDefault="00B746FB" w:rsidP="00B746FB"/>
        </w:tc>
      </w:tr>
    </w:tbl>
    <w:p w14:paraId="0FE43FEB" w14:textId="77777777" w:rsidR="00B746FB" w:rsidRDefault="00B746FB" w:rsidP="00B746FB">
      <w:pPr>
        <w:spacing w:line="259" w:lineRule="auto"/>
        <w:jc w:val="left"/>
      </w:pPr>
      <w:r>
        <w:br w:type="page"/>
      </w:r>
    </w:p>
    <w:p w14:paraId="1E91FE95" w14:textId="307B612B" w:rsidR="00B746FB" w:rsidRPr="00B746FB" w:rsidRDefault="00754086" w:rsidP="00B746FB">
      <w:pPr>
        <w:pStyle w:val="Heading4"/>
      </w:pPr>
      <w:r>
        <w:lastRenderedPageBreak/>
        <w:t>Week 1</w:t>
      </w:r>
      <w:r w:rsidR="00926021">
        <w:t>3</w:t>
      </w:r>
      <w:r>
        <w:t xml:space="preserve">: </w:t>
      </w:r>
      <w:r w:rsidR="000241E1">
        <w:t>Main employment school</w:t>
      </w:r>
    </w:p>
    <w:p w14:paraId="75478264" w14:textId="77777777" w:rsidR="00B746FB" w:rsidRDefault="00B746FB" w:rsidP="00B746FB">
      <w:pPr>
        <w:pStyle w:val="Heading5"/>
      </w:pPr>
      <w:r>
        <w:t>Expectations for the week</w:t>
      </w:r>
    </w:p>
    <w:p w14:paraId="0C85BC11" w14:textId="57D6C8DF" w:rsidR="00DF6E6F" w:rsidRDefault="00211957" w:rsidP="00322001">
      <w:pPr>
        <w:spacing w:after="0" w:line="264" w:lineRule="auto"/>
      </w:pPr>
      <w:sdt>
        <w:sdtPr>
          <w:id w:val="-527959198"/>
          <w14:checkbox>
            <w14:checked w14:val="0"/>
            <w14:checkedState w14:val="2612" w14:font="MS Gothic"/>
            <w14:uncheckedState w14:val="2610" w14:font="MS Gothic"/>
          </w14:checkbox>
        </w:sdtPr>
        <w:sdtEndPr/>
        <w:sdtContent>
          <w:r w:rsidR="00322001">
            <w:rPr>
              <w:rFonts w:ascii="MS Gothic" w:eastAsia="MS Gothic" w:hAnsi="MS Gothic" w:hint="eastAsia"/>
            </w:rPr>
            <w:t>☐</w:t>
          </w:r>
        </w:sdtContent>
      </w:sdt>
      <w:r w:rsidR="00322001">
        <w:t xml:space="preserve"> </w:t>
      </w:r>
      <w:r w:rsidR="00DF6E6F" w:rsidRPr="00DF6E6F">
        <w:rPr>
          <w:b/>
        </w:rPr>
        <w:t>Mentor meeting</w:t>
      </w:r>
      <w:r w:rsidR="00DF6E6F">
        <w:t xml:space="preserve">: Discuss targets for next </w:t>
      </w:r>
      <w:r w:rsidR="00136310">
        <w:t>term</w:t>
      </w:r>
    </w:p>
    <w:p w14:paraId="04FC4CA7" w14:textId="77777777" w:rsidR="0010468B" w:rsidRPr="00FE789B" w:rsidRDefault="00211957" w:rsidP="0010468B">
      <w:pPr>
        <w:spacing w:after="0" w:line="264" w:lineRule="auto"/>
      </w:pPr>
      <w:sdt>
        <w:sdtPr>
          <w:rPr>
            <w:rFonts w:ascii="MS Gothic" w:eastAsia="MS Gothic" w:hAnsi="MS Gothic"/>
          </w:rPr>
          <w:id w:val="1616792283"/>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8 hours this week</w:t>
      </w:r>
    </w:p>
    <w:p w14:paraId="244B4DA2" w14:textId="34098A82" w:rsidR="00322001" w:rsidRDefault="00211957" w:rsidP="00322001">
      <w:pPr>
        <w:spacing w:after="0" w:line="264" w:lineRule="auto"/>
      </w:pPr>
      <w:sdt>
        <w:sdtPr>
          <w:rPr>
            <w:rFonts w:ascii="MS Gothic" w:eastAsia="MS Gothic" w:hAnsi="MS Gothic"/>
          </w:rPr>
          <w:id w:val="-1035279085"/>
          <w14:checkbox>
            <w14:checked w14:val="0"/>
            <w14:checkedState w14:val="2612" w14:font="MS Gothic"/>
            <w14:uncheckedState w14:val="2610" w14:font="MS Gothic"/>
          </w14:checkbox>
        </w:sdtPr>
        <w:sdtEndPr/>
        <w:sdtContent>
          <w:r w:rsidR="00322001">
            <w:rPr>
              <w:rFonts w:ascii="MS Gothic" w:eastAsia="MS Gothic" w:hAnsi="MS Gothic" w:hint="eastAsia"/>
            </w:rPr>
            <w:t>☐</w:t>
          </w:r>
        </w:sdtContent>
      </w:sdt>
      <w:r w:rsidR="00322001">
        <w:t xml:space="preserve"> </w:t>
      </w:r>
      <w:r w:rsidR="00322001" w:rsidRPr="00C16810">
        <w:rPr>
          <w:b/>
        </w:rPr>
        <w:t>Formal observation</w:t>
      </w:r>
      <w:r w:rsidR="00322001">
        <w:t xml:space="preserve"> of teaching</w:t>
      </w:r>
    </w:p>
    <w:p w14:paraId="27E2505B" w14:textId="0ABB0191" w:rsidR="00322001" w:rsidRDefault="00211957" w:rsidP="00322001">
      <w:pPr>
        <w:spacing w:after="0" w:line="264" w:lineRule="auto"/>
      </w:pPr>
      <w:sdt>
        <w:sdtPr>
          <w:rPr>
            <w:rFonts w:ascii="MS Gothic" w:eastAsia="MS Gothic" w:hAnsi="MS Gothic"/>
          </w:rPr>
          <w:id w:val="-1235696350"/>
          <w14:checkbox>
            <w14:checked w14:val="0"/>
            <w14:checkedState w14:val="2612" w14:font="MS Gothic"/>
            <w14:uncheckedState w14:val="2610" w14:font="MS Gothic"/>
          </w14:checkbox>
        </w:sdtPr>
        <w:sdtEndPr/>
        <w:sdtContent>
          <w:r w:rsidR="00322001">
            <w:rPr>
              <w:rFonts w:ascii="MS Gothic" w:eastAsia="MS Gothic" w:hAnsi="MS Gothic" w:hint="eastAsia"/>
            </w:rPr>
            <w:t>☐</w:t>
          </w:r>
        </w:sdtContent>
      </w:sdt>
      <w:r w:rsidR="00322001">
        <w:t xml:space="preserve"> Mentor to complete </w:t>
      </w:r>
      <w:r w:rsidR="00322001" w:rsidRPr="0031582A">
        <w:rPr>
          <w:b/>
        </w:rPr>
        <w:t>summative report</w:t>
      </w:r>
      <w:r w:rsidR="00F552AE" w:rsidRPr="0031582A">
        <w:rPr>
          <w:b/>
        </w:rPr>
        <w:t xml:space="preserve"> </w:t>
      </w:r>
      <w:proofErr w:type="spellStart"/>
      <w:r w:rsidR="00F552AE" w:rsidRPr="0031582A">
        <w:rPr>
          <w:b/>
        </w:rPr>
        <w:t>A2</w:t>
      </w:r>
      <w:proofErr w:type="spellEnd"/>
    </w:p>
    <w:p w14:paraId="380B012B" w14:textId="254D3B52" w:rsidR="00FC6057" w:rsidRDefault="00211957" w:rsidP="00322001">
      <w:pPr>
        <w:spacing w:after="0" w:line="264" w:lineRule="auto"/>
      </w:pPr>
      <w:sdt>
        <w:sdtPr>
          <w:rPr>
            <w:rFonts w:ascii="MS Gothic" w:eastAsia="MS Gothic" w:hAnsi="MS Gothic"/>
          </w:rPr>
          <w:id w:val="1660966128"/>
          <w14:checkbox>
            <w14:checked w14:val="0"/>
            <w14:checkedState w14:val="2612" w14:font="MS Gothic"/>
            <w14:uncheckedState w14:val="2610" w14:font="MS Gothic"/>
          </w14:checkbox>
        </w:sdtPr>
        <w:sdtEndPr/>
        <w:sdtContent>
          <w:r w:rsidR="00FC6057">
            <w:rPr>
              <w:rFonts w:ascii="MS Gothic" w:eastAsia="MS Gothic" w:hAnsi="MS Gothic" w:hint="eastAsia"/>
            </w:rPr>
            <w:t>☐</w:t>
          </w:r>
        </w:sdtContent>
      </w:sdt>
      <w:r w:rsidR="00FC6057">
        <w:t xml:space="preserve"> Complete end of </w:t>
      </w:r>
      <w:r w:rsidR="0098308C">
        <w:t>placement</w:t>
      </w:r>
      <w:r w:rsidR="00FC6057">
        <w:t xml:space="preserve"> questionnaire (online)</w:t>
      </w:r>
    </w:p>
    <w:p w14:paraId="0276C21A" w14:textId="5B4AF98A" w:rsidR="00FC6057" w:rsidRDefault="00211957" w:rsidP="00322001">
      <w:pPr>
        <w:spacing w:after="0" w:line="264" w:lineRule="auto"/>
      </w:pPr>
      <w:sdt>
        <w:sdtPr>
          <w:rPr>
            <w:rFonts w:ascii="MS Gothic" w:eastAsia="MS Gothic" w:hAnsi="MS Gothic"/>
          </w:rPr>
          <w:id w:val="675163401"/>
          <w14:checkbox>
            <w14:checked w14:val="0"/>
            <w14:checkedState w14:val="2612" w14:font="MS Gothic"/>
            <w14:uncheckedState w14:val="2610" w14:font="MS Gothic"/>
          </w14:checkbox>
        </w:sdtPr>
        <w:sdtEndPr/>
        <w:sdtContent>
          <w:r w:rsidR="00FC6057">
            <w:rPr>
              <w:rFonts w:ascii="MS Gothic" w:eastAsia="MS Gothic" w:hAnsi="MS Gothic" w:hint="eastAsia"/>
            </w:rPr>
            <w:t>☐</w:t>
          </w:r>
        </w:sdtContent>
      </w:sdt>
      <w:r w:rsidR="00FC6057">
        <w:t xml:space="preserve"> Mentor to complete SCITT evaluation (online)</w:t>
      </w:r>
    </w:p>
    <w:p w14:paraId="2D2191D8" w14:textId="749F7D6E" w:rsidR="00B746FB" w:rsidRDefault="00B746FB" w:rsidP="00B746FB">
      <w:pPr>
        <w:spacing w:line="259" w:lineRule="auto"/>
        <w:jc w:val="left"/>
        <w:rPr>
          <w:rFonts w:eastAsia="Museo 300" w:cs="Museo 300"/>
          <w:color w:val="CC3399"/>
          <w:sz w:val="28"/>
          <w:szCs w:val="26"/>
        </w:rPr>
      </w:pPr>
      <w:r>
        <w:br w:type="page"/>
      </w:r>
    </w:p>
    <w:p w14:paraId="05740F90" w14:textId="77777777" w:rsidR="00E90F7F" w:rsidRDefault="00E90F7F" w:rsidP="00E90F7F">
      <w:pPr>
        <w:pStyle w:val="Heading2"/>
      </w:pPr>
      <w:bookmarkStart w:id="71" w:name="_Toc515958206"/>
      <w:bookmarkStart w:id="72" w:name="_Toc519760550"/>
      <w:r>
        <w:lastRenderedPageBreak/>
        <w:t>Alternate Key Stage Experience</w:t>
      </w:r>
      <w:bookmarkEnd w:id="71"/>
      <w:bookmarkEnd w:id="72"/>
    </w:p>
    <w:p w14:paraId="5085C102" w14:textId="77777777" w:rsidR="00E90F7F" w:rsidRDefault="00E90F7F" w:rsidP="00E90F7F">
      <w:pPr>
        <w:pStyle w:val="Heading4"/>
      </w:pPr>
      <w:bookmarkStart w:id="73" w:name="_Toc515958207"/>
      <w:r>
        <w:t>Week 14: Key Stage Two experience</w:t>
      </w:r>
      <w:bookmarkEnd w:id="73"/>
    </w:p>
    <w:p w14:paraId="364A3E52" w14:textId="77777777" w:rsidR="00E90F7F" w:rsidRDefault="00E90F7F" w:rsidP="00E90F7F">
      <w:pPr>
        <w:pStyle w:val="Heading4"/>
      </w:pPr>
      <w:bookmarkStart w:id="74" w:name="_Toc485122695"/>
      <w:r w:rsidRPr="008D7BDD">
        <w:t xml:space="preserve">Reasons for undertaking the </w:t>
      </w:r>
      <w:r>
        <w:t>KS2</w:t>
      </w:r>
      <w:r w:rsidRPr="008D7BDD">
        <w:t xml:space="preserve"> Placement</w:t>
      </w:r>
      <w:bookmarkEnd w:id="74"/>
      <w:r w:rsidRPr="008D7BDD">
        <w:t xml:space="preserve"> </w:t>
      </w:r>
    </w:p>
    <w:p w14:paraId="5945AC66" w14:textId="77777777" w:rsidR="00E90F7F" w:rsidRDefault="00E90F7F" w:rsidP="00E90F7F">
      <w:pPr>
        <w:pStyle w:val="Heading5"/>
      </w:pPr>
      <w:bookmarkStart w:id="75" w:name="_Toc485122696"/>
      <w:r w:rsidRPr="008D7BDD">
        <w:t>The Purpose</w:t>
      </w:r>
      <w:bookmarkEnd w:id="75"/>
      <w:r w:rsidRPr="008D7BDD">
        <w:t xml:space="preserve"> </w:t>
      </w:r>
    </w:p>
    <w:p w14:paraId="60F3B260" w14:textId="77777777" w:rsidR="00E90F7F" w:rsidRDefault="00E90F7F" w:rsidP="00E90F7F">
      <w:pPr>
        <w:rPr>
          <w:rFonts w:asciiTheme="majorHAnsi" w:hAnsiTheme="majorHAnsi"/>
        </w:rPr>
      </w:pPr>
      <w:r w:rsidRPr="008D7BDD">
        <w:rPr>
          <w:rFonts w:asciiTheme="majorHAnsi" w:hAnsiTheme="majorHAnsi"/>
        </w:rPr>
        <w:t xml:space="preserve">This placement provides you with experience in </w:t>
      </w:r>
      <w:r>
        <w:rPr>
          <w:rFonts w:asciiTheme="majorHAnsi" w:hAnsiTheme="majorHAnsi"/>
        </w:rPr>
        <w:t>the Key Stage preceding Key Stage 3 to enable you to understand the similarities and differences between primary and secondary education</w:t>
      </w:r>
      <w:r w:rsidRPr="008D7BDD">
        <w:rPr>
          <w:rFonts w:asciiTheme="majorHAnsi" w:hAnsiTheme="majorHAnsi"/>
        </w:rPr>
        <w:t>. You will see how teaching and learning</w:t>
      </w:r>
      <w:r>
        <w:rPr>
          <w:rFonts w:asciiTheme="majorHAnsi" w:hAnsiTheme="majorHAnsi"/>
        </w:rPr>
        <w:t xml:space="preserve"> is developed to allow pupils greater independence, but you should also see the challenges that this produces.</w:t>
      </w:r>
    </w:p>
    <w:p w14:paraId="000EE73E" w14:textId="77777777" w:rsidR="00E90F7F" w:rsidRDefault="00E90F7F" w:rsidP="00E90F7F">
      <w:pPr>
        <w:rPr>
          <w:rFonts w:asciiTheme="majorHAnsi" w:hAnsiTheme="majorHAnsi"/>
        </w:rPr>
      </w:pPr>
      <w:r w:rsidRPr="008D7BDD">
        <w:rPr>
          <w:rFonts w:asciiTheme="majorHAnsi" w:hAnsiTheme="majorHAnsi"/>
        </w:rPr>
        <w:t xml:space="preserve">It will also help you to understand the links and continuity between </w:t>
      </w:r>
      <w:r>
        <w:rPr>
          <w:rFonts w:asciiTheme="majorHAnsi" w:hAnsiTheme="majorHAnsi"/>
        </w:rPr>
        <w:t>the KS2</w:t>
      </w:r>
      <w:r w:rsidRPr="008D7BDD">
        <w:rPr>
          <w:rFonts w:asciiTheme="majorHAnsi" w:hAnsiTheme="majorHAnsi"/>
        </w:rPr>
        <w:t xml:space="preserve"> Curriculum and the </w:t>
      </w:r>
      <w:r>
        <w:rPr>
          <w:rFonts w:asciiTheme="majorHAnsi" w:hAnsiTheme="majorHAnsi"/>
        </w:rPr>
        <w:t>KS3 curriculum.</w:t>
      </w:r>
      <w:r w:rsidRPr="008D7BDD">
        <w:rPr>
          <w:rFonts w:asciiTheme="majorHAnsi" w:hAnsiTheme="majorHAnsi"/>
        </w:rPr>
        <w:t xml:space="preserve"> </w:t>
      </w:r>
    </w:p>
    <w:p w14:paraId="56C9EB3F" w14:textId="77777777" w:rsidR="00E90F7F" w:rsidRDefault="00E90F7F" w:rsidP="00E90F7F">
      <w:pPr>
        <w:pStyle w:val="Heading5"/>
      </w:pPr>
      <w:bookmarkStart w:id="76" w:name="_Toc485122697"/>
      <w:r w:rsidRPr="008D7BDD">
        <w:t>Intended Outcomes</w:t>
      </w:r>
      <w:bookmarkEnd w:id="76"/>
    </w:p>
    <w:p w14:paraId="1B52B2CC" w14:textId="77777777" w:rsidR="00E90F7F" w:rsidRPr="000C0232" w:rsidRDefault="00E90F7F" w:rsidP="00E90F7F">
      <w:r>
        <w:t>By the end of this week you should</w:t>
      </w:r>
    </w:p>
    <w:p w14:paraId="4EA1F43B" w14:textId="77777777" w:rsidR="00E90F7F" w:rsidRPr="008D7BDD" w:rsidRDefault="00E90F7F" w:rsidP="00E90F7F">
      <w:pPr>
        <w:pStyle w:val="ListParagraph"/>
        <w:numPr>
          <w:ilvl w:val="0"/>
          <w:numId w:val="5"/>
        </w:numPr>
        <w:rPr>
          <w:rFonts w:asciiTheme="majorHAnsi" w:hAnsiTheme="majorHAnsi"/>
        </w:rPr>
      </w:pPr>
      <w:r w:rsidRPr="008D7BDD">
        <w:rPr>
          <w:rFonts w:asciiTheme="majorHAnsi" w:hAnsiTheme="majorHAnsi"/>
        </w:rPr>
        <w:t xml:space="preserve">Develop an understanding of how the characteristics of </w:t>
      </w:r>
      <w:r>
        <w:rPr>
          <w:rFonts w:asciiTheme="majorHAnsi" w:hAnsiTheme="majorHAnsi"/>
        </w:rPr>
        <w:t>primary learning and the factors that go into lesson planning for secondary teaching – mainly of English and maths but also of your secondary subject if different.</w:t>
      </w:r>
    </w:p>
    <w:p w14:paraId="36235726" w14:textId="77777777" w:rsidR="00E90F7F" w:rsidRPr="008D7BDD" w:rsidRDefault="00E90F7F" w:rsidP="00E90F7F">
      <w:pPr>
        <w:pStyle w:val="ListParagraph"/>
        <w:numPr>
          <w:ilvl w:val="0"/>
          <w:numId w:val="5"/>
        </w:numPr>
        <w:rPr>
          <w:rFonts w:asciiTheme="majorHAnsi" w:hAnsiTheme="majorHAnsi"/>
        </w:rPr>
      </w:pPr>
      <w:r w:rsidRPr="008D7BDD">
        <w:rPr>
          <w:rFonts w:asciiTheme="majorHAnsi" w:hAnsiTheme="majorHAnsi"/>
        </w:rPr>
        <w:t xml:space="preserve">Observe </w:t>
      </w:r>
      <w:r>
        <w:rPr>
          <w:rFonts w:asciiTheme="majorHAnsi" w:hAnsiTheme="majorHAnsi"/>
        </w:rPr>
        <w:t>pupils</w:t>
      </w:r>
      <w:r w:rsidRPr="008D7BDD">
        <w:rPr>
          <w:rFonts w:asciiTheme="majorHAnsi" w:hAnsiTheme="majorHAnsi"/>
        </w:rPr>
        <w:t xml:space="preserve"> and begin to assess their attainment in relation to </w:t>
      </w:r>
      <w:r>
        <w:rPr>
          <w:rFonts w:asciiTheme="majorHAnsi" w:hAnsiTheme="majorHAnsi"/>
        </w:rPr>
        <w:t>Key Stage 2 programmes of study and assessment objectives.</w:t>
      </w:r>
    </w:p>
    <w:p w14:paraId="04D30CDF" w14:textId="77777777" w:rsidR="00E90F7F" w:rsidRDefault="00E90F7F" w:rsidP="00E90F7F">
      <w:pPr>
        <w:pStyle w:val="ListParagraph"/>
        <w:numPr>
          <w:ilvl w:val="0"/>
          <w:numId w:val="5"/>
        </w:numPr>
        <w:rPr>
          <w:rFonts w:asciiTheme="majorHAnsi" w:hAnsiTheme="majorHAnsi"/>
        </w:rPr>
      </w:pPr>
      <w:r w:rsidRPr="008D7BDD">
        <w:rPr>
          <w:rFonts w:asciiTheme="majorHAnsi" w:hAnsiTheme="majorHAnsi"/>
        </w:rPr>
        <w:t xml:space="preserve">Be able to identify, from your observations, key teaching strategies and consider how these reflect the </w:t>
      </w:r>
      <w:r>
        <w:rPr>
          <w:rFonts w:asciiTheme="majorHAnsi" w:hAnsiTheme="majorHAnsi"/>
        </w:rPr>
        <w:t>secondary curriculum.</w:t>
      </w:r>
    </w:p>
    <w:p w14:paraId="2FA1861A" w14:textId="77777777" w:rsidR="00E90F7F" w:rsidRPr="008D7BDD" w:rsidRDefault="00E90F7F" w:rsidP="00E90F7F">
      <w:pPr>
        <w:pStyle w:val="ListParagraph"/>
        <w:numPr>
          <w:ilvl w:val="0"/>
          <w:numId w:val="5"/>
        </w:numPr>
        <w:rPr>
          <w:rFonts w:asciiTheme="majorHAnsi" w:hAnsiTheme="majorHAnsi"/>
        </w:rPr>
      </w:pPr>
      <w:r>
        <w:rPr>
          <w:rFonts w:asciiTheme="majorHAnsi" w:hAnsiTheme="majorHAnsi"/>
        </w:rPr>
        <w:t>Reflect on the support necessary to enable children to prepare for the transition from KS2 to KS3.</w:t>
      </w:r>
    </w:p>
    <w:p w14:paraId="62A26B09" w14:textId="77777777" w:rsidR="00E90F7F" w:rsidRPr="008D7BDD" w:rsidRDefault="00E90F7F" w:rsidP="00E90F7F">
      <w:pPr>
        <w:pStyle w:val="ListParagraph"/>
        <w:numPr>
          <w:ilvl w:val="0"/>
          <w:numId w:val="5"/>
        </w:numPr>
        <w:rPr>
          <w:rFonts w:asciiTheme="majorHAnsi" w:hAnsiTheme="majorHAnsi"/>
        </w:rPr>
      </w:pPr>
      <w:r w:rsidRPr="008D7BDD">
        <w:rPr>
          <w:rFonts w:asciiTheme="majorHAnsi" w:hAnsiTheme="majorHAnsi"/>
        </w:rPr>
        <w:t xml:space="preserve">Scrutinise the learning environment in </w:t>
      </w:r>
      <w:r>
        <w:rPr>
          <w:rFonts w:asciiTheme="majorHAnsi" w:hAnsiTheme="majorHAnsi"/>
        </w:rPr>
        <w:t>KS2</w:t>
      </w:r>
      <w:r w:rsidRPr="008D7BDD">
        <w:rPr>
          <w:rFonts w:asciiTheme="majorHAnsi" w:hAnsiTheme="majorHAnsi"/>
        </w:rPr>
        <w:t xml:space="preserve"> settings and evaluate the effectiveness of this and other resources in promoting and supporting learning.</w:t>
      </w:r>
    </w:p>
    <w:p w14:paraId="0BF11F13" w14:textId="77777777" w:rsidR="00E90F7F" w:rsidRPr="008D7BDD" w:rsidRDefault="00E90F7F" w:rsidP="00E90F7F">
      <w:pPr>
        <w:pStyle w:val="ListParagraph"/>
        <w:numPr>
          <w:ilvl w:val="0"/>
          <w:numId w:val="5"/>
        </w:numPr>
        <w:rPr>
          <w:rFonts w:asciiTheme="majorHAnsi" w:hAnsiTheme="majorHAnsi"/>
        </w:rPr>
      </w:pPr>
      <w:r>
        <w:rPr>
          <w:rFonts w:asciiTheme="majorHAnsi" w:hAnsiTheme="majorHAnsi"/>
        </w:rPr>
        <w:t>Understand the development in subject knowledge necessary to teach in a primary environment.</w:t>
      </w:r>
    </w:p>
    <w:p w14:paraId="3C41D779" w14:textId="77777777" w:rsidR="00E90F7F" w:rsidRPr="008D7BDD" w:rsidRDefault="00E90F7F" w:rsidP="00E90F7F">
      <w:pPr>
        <w:pStyle w:val="ListParagraph"/>
        <w:numPr>
          <w:ilvl w:val="0"/>
          <w:numId w:val="5"/>
        </w:numPr>
        <w:rPr>
          <w:rFonts w:asciiTheme="majorHAnsi" w:hAnsiTheme="majorHAnsi"/>
        </w:rPr>
      </w:pPr>
      <w:r w:rsidRPr="008D7BDD">
        <w:rPr>
          <w:rFonts w:asciiTheme="majorHAnsi" w:hAnsiTheme="majorHAnsi"/>
        </w:rPr>
        <w:t xml:space="preserve">Evaluate and relate your experiences during </w:t>
      </w:r>
      <w:r>
        <w:rPr>
          <w:rFonts w:asciiTheme="majorHAnsi" w:hAnsiTheme="majorHAnsi"/>
        </w:rPr>
        <w:t>the placement to the Standards.</w:t>
      </w:r>
    </w:p>
    <w:p w14:paraId="44F3FFF1" w14:textId="77777777" w:rsidR="00E90F7F" w:rsidRDefault="00E90F7F" w:rsidP="00E90F7F">
      <w:pPr>
        <w:spacing w:line="259" w:lineRule="auto"/>
        <w:jc w:val="left"/>
        <w:rPr>
          <w:rFonts w:eastAsia="Museo 300" w:cs="Museo 300"/>
          <w:color w:val="2F5496" w:themeColor="accent5" w:themeShade="BF"/>
          <w:sz w:val="26"/>
          <w:szCs w:val="24"/>
        </w:rPr>
      </w:pPr>
      <w:bookmarkStart w:id="77" w:name="_Toc515958209"/>
      <w:r>
        <w:br w:type="page"/>
      </w:r>
    </w:p>
    <w:p w14:paraId="5FAEA939" w14:textId="77777777" w:rsidR="00E90F7F" w:rsidRDefault="00E90F7F" w:rsidP="00E90F7F">
      <w:pPr>
        <w:pStyle w:val="Heading4"/>
      </w:pPr>
      <w:r>
        <w:lastRenderedPageBreak/>
        <w:t>Week 15: Key Stage 5 experience</w:t>
      </w:r>
      <w:bookmarkEnd w:id="77"/>
    </w:p>
    <w:p w14:paraId="4A9EE665" w14:textId="77777777" w:rsidR="00E90F7F" w:rsidRDefault="00E90F7F" w:rsidP="00E90F7F">
      <w:pPr>
        <w:pStyle w:val="Heading4"/>
      </w:pPr>
      <w:bookmarkStart w:id="78" w:name="_Toc485122720"/>
      <w:r w:rsidRPr="008D7BDD">
        <w:t xml:space="preserve">Reasons for undertaking the </w:t>
      </w:r>
      <w:r>
        <w:t>KS5</w:t>
      </w:r>
      <w:r w:rsidRPr="008D7BDD">
        <w:t xml:space="preserve"> Placement</w:t>
      </w:r>
      <w:bookmarkEnd w:id="78"/>
      <w:r w:rsidRPr="008D7BDD">
        <w:t xml:space="preserve"> </w:t>
      </w:r>
    </w:p>
    <w:p w14:paraId="4CF97FBE" w14:textId="77777777" w:rsidR="00E90F7F" w:rsidRDefault="00E90F7F" w:rsidP="00E90F7F">
      <w:pPr>
        <w:pStyle w:val="Heading5"/>
      </w:pPr>
      <w:bookmarkStart w:id="79" w:name="_Toc485122721"/>
      <w:r w:rsidRPr="008D7BDD">
        <w:t>The Purpose</w:t>
      </w:r>
      <w:bookmarkEnd w:id="79"/>
      <w:r w:rsidRPr="008D7BDD">
        <w:t xml:space="preserve"> </w:t>
      </w:r>
    </w:p>
    <w:p w14:paraId="1AA667B4" w14:textId="77777777" w:rsidR="00E90F7F" w:rsidRDefault="00E90F7F" w:rsidP="00E90F7F">
      <w:pPr>
        <w:rPr>
          <w:rFonts w:asciiTheme="majorHAnsi" w:hAnsiTheme="majorHAnsi"/>
        </w:rPr>
      </w:pPr>
      <w:r w:rsidRPr="008D7BDD">
        <w:rPr>
          <w:rFonts w:asciiTheme="majorHAnsi" w:hAnsiTheme="majorHAnsi"/>
        </w:rPr>
        <w:t xml:space="preserve">This placement provides you with experience in </w:t>
      </w:r>
      <w:r>
        <w:rPr>
          <w:rFonts w:asciiTheme="majorHAnsi" w:hAnsiTheme="majorHAnsi"/>
        </w:rPr>
        <w:t>the Key Stage following Key Stage 4 to enable you to understand the similarities and differences between pre- and post-16 education</w:t>
      </w:r>
      <w:r w:rsidRPr="008D7BDD">
        <w:rPr>
          <w:rFonts w:asciiTheme="majorHAnsi" w:hAnsiTheme="majorHAnsi"/>
        </w:rPr>
        <w:t>. You will see how teaching and learning</w:t>
      </w:r>
      <w:r>
        <w:rPr>
          <w:rFonts w:asciiTheme="majorHAnsi" w:hAnsiTheme="majorHAnsi"/>
        </w:rPr>
        <w:t xml:space="preserve"> is developed to allow pupils greater independence, but you should also see the challenges that this produces.</w:t>
      </w:r>
    </w:p>
    <w:p w14:paraId="7CE52965" w14:textId="77777777" w:rsidR="00E90F7F" w:rsidRDefault="00E90F7F" w:rsidP="00E90F7F">
      <w:pPr>
        <w:rPr>
          <w:rFonts w:asciiTheme="majorHAnsi" w:hAnsiTheme="majorHAnsi"/>
        </w:rPr>
      </w:pPr>
      <w:r w:rsidRPr="008D7BDD">
        <w:rPr>
          <w:rFonts w:asciiTheme="majorHAnsi" w:hAnsiTheme="majorHAnsi"/>
        </w:rPr>
        <w:t xml:space="preserve">It will also help you to understand the links and continuity between </w:t>
      </w:r>
      <w:r>
        <w:rPr>
          <w:rFonts w:asciiTheme="majorHAnsi" w:hAnsiTheme="majorHAnsi"/>
        </w:rPr>
        <w:t>the GCSE</w:t>
      </w:r>
      <w:r w:rsidRPr="008D7BDD">
        <w:rPr>
          <w:rFonts w:asciiTheme="majorHAnsi" w:hAnsiTheme="majorHAnsi"/>
        </w:rPr>
        <w:t xml:space="preserve"> Curriculum and the </w:t>
      </w:r>
      <w:r>
        <w:rPr>
          <w:rFonts w:asciiTheme="majorHAnsi" w:hAnsiTheme="majorHAnsi"/>
        </w:rPr>
        <w:t>post-16 curriculum, especially, but not exclusively at A Level.</w:t>
      </w:r>
      <w:r w:rsidRPr="008D7BDD">
        <w:rPr>
          <w:rFonts w:asciiTheme="majorHAnsi" w:hAnsiTheme="majorHAnsi"/>
        </w:rPr>
        <w:t xml:space="preserve"> </w:t>
      </w:r>
    </w:p>
    <w:p w14:paraId="7E72130E" w14:textId="77777777" w:rsidR="00E90F7F" w:rsidRDefault="00E90F7F" w:rsidP="00E90F7F">
      <w:pPr>
        <w:pStyle w:val="Heading5"/>
      </w:pPr>
      <w:bookmarkStart w:id="80" w:name="_Toc485122722"/>
      <w:r w:rsidRPr="008D7BDD">
        <w:t>Intended Outcomes</w:t>
      </w:r>
      <w:bookmarkEnd w:id="80"/>
    </w:p>
    <w:p w14:paraId="7951FA97" w14:textId="77777777" w:rsidR="00E90F7F" w:rsidRPr="000C0232" w:rsidRDefault="00E90F7F" w:rsidP="00E90F7F">
      <w:r>
        <w:t>By the end of this week you should</w:t>
      </w:r>
    </w:p>
    <w:p w14:paraId="59077275" w14:textId="77777777" w:rsidR="00E90F7F" w:rsidRPr="008D7BDD" w:rsidRDefault="00E90F7F" w:rsidP="00E90F7F">
      <w:pPr>
        <w:pStyle w:val="ListParagraph"/>
        <w:numPr>
          <w:ilvl w:val="0"/>
          <w:numId w:val="5"/>
        </w:numPr>
        <w:rPr>
          <w:rFonts w:asciiTheme="majorHAnsi" w:hAnsiTheme="majorHAnsi"/>
        </w:rPr>
      </w:pPr>
      <w:r w:rsidRPr="008D7BDD">
        <w:rPr>
          <w:rFonts w:asciiTheme="majorHAnsi" w:hAnsiTheme="majorHAnsi"/>
        </w:rPr>
        <w:t xml:space="preserve">Develop an understanding of how the characteristics of </w:t>
      </w:r>
      <w:r>
        <w:rPr>
          <w:rFonts w:asciiTheme="majorHAnsi" w:hAnsiTheme="majorHAnsi"/>
        </w:rPr>
        <w:t>post-16 learning and the factors that go into lesson planning for post-16 teaching.</w:t>
      </w:r>
    </w:p>
    <w:p w14:paraId="0DBED93C" w14:textId="77777777" w:rsidR="00E90F7F" w:rsidRPr="008D7BDD" w:rsidRDefault="00E90F7F" w:rsidP="00E90F7F">
      <w:pPr>
        <w:pStyle w:val="ListParagraph"/>
        <w:numPr>
          <w:ilvl w:val="0"/>
          <w:numId w:val="5"/>
        </w:numPr>
        <w:rPr>
          <w:rFonts w:asciiTheme="majorHAnsi" w:hAnsiTheme="majorHAnsi"/>
        </w:rPr>
      </w:pPr>
      <w:r w:rsidRPr="008D7BDD">
        <w:rPr>
          <w:rFonts w:asciiTheme="majorHAnsi" w:hAnsiTheme="majorHAnsi"/>
        </w:rPr>
        <w:t xml:space="preserve">Observe young </w:t>
      </w:r>
      <w:r>
        <w:rPr>
          <w:rFonts w:asciiTheme="majorHAnsi" w:hAnsiTheme="majorHAnsi"/>
        </w:rPr>
        <w:t>adults</w:t>
      </w:r>
      <w:r w:rsidRPr="008D7BDD">
        <w:rPr>
          <w:rFonts w:asciiTheme="majorHAnsi" w:hAnsiTheme="majorHAnsi"/>
        </w:rPr>
        <w:t xml:space="preserve"> and begin to assess their attainment in relation to </w:t>
      </w:r>
      <w:r>
        <w:rPr>
          <w:rFonts w:asciiTheme="majorHAnsi" w:hAnsiTheme="majorHAnsi"/>
        </w:rPr>
        <w:t>Key Stage 5 programmes of study and assessment objectives</w:t>
      </w:r>
    </w:p>
    <w:p w14:paraId="6DA08765" w14:textId="77777777" w:rsidR="00E90F7F" w:rsidRPr="008D7BDD" w:rsidRDefault="00E90F7F" w:rsidP="00E90F7F">
      <w:pPr>
        <w:pStyle w:val="ListParagraph"/>
        <w:numPr>
          <w:ilvl w:val="0"/>
          <w:numId w:val="5"/>
        </w:numPr>
        <w:rPr>
          <w:rFonts w:asciiTheme="majorHAnsi" w:hAnsiTheme="majorHAnsi"/>
        </w:rPr>
      </w:pPr>
      <w:r w:rsidRPr="008D7BDD">
        <w:rPr>
          <w:rFonts w:asciiTheme="majorHAnsi" w:hAnsiTheme="majorHAnsi"/>
        </w:rPr>
        <w:t xml:space="preserve">Be able to identify, from your observations, key teaching strategies and consider how these reflect the </w:t>
      </w:r>
      <w:r>
        <w:rPr>
          <w:rFonts w:asciiTheme="majorHAnsi" w:hAnsiTheme="majorHAnsi"/>
        </w:rPr>
        <w:t>post-16 curriculum</w:t>
      </w:r>
    </w:p>
    <w:p w14:paraId="42771B29" w14:textId="77777777" w:rsidR="00E90F7F" w:rsidRPr="008D7BDD" w:rsidRDefault="00E90F7F" w:rsidP="00E90F7F">
      <w:pPr>
        <w:pStyle w:val="ListParagraph"/>
        <w:numPr>
          <w:ilvl w:val="0"/>
          <w:numId w:val="5"/>
        </w:numPr>
        <w:rPr>
          <w:rFonts w:asciiTheme="majorHAnsi" w:hAnsiTheme="majorHAnsi"/>
        </w:rPr>
      </w:pPr>
      <w:r w:rsidRPr="008D7BDD">
        <w:rPr>
          <w:rFonts w:asciiTheme="majorHAnsi" w:hAnsiTheme="majorHAnsi"/>
        </w:rPr>
        <w:t xml:space="preserve">Scrutinise the learning environment in </w:t>
      </w:r>
      <w:r>
        <w:rPr>
          <w:rFonts w:asciiTheme="majorHAnsi" w:hAnsiTheme="majorHAnsi"/>
        </w:rPr>
        <w:t>KS5</w:t>
      </w:r>
      <w:r w:rsidRPr="008D7BDD">
        <w:rPr>
          <w:rFonts w:asciiTheme="majorHAnsi" w:hAnsiTheme="majorHAnsi"/>
        </w:rPr>
        <w:t xml:space="preserve"> settings and evaluate the effectiveness of this and other resources in promoting and supporting learning </w:t>
      </w:r>
    </w:p>
    <w:p w14:paraId="6E59DC44" w14:textId="77777777" w:rsidR="00E90F7F" w:rsidRPr="008D7BDD" w:rsidRDefault="00E90F7F" w:rsidP="00E90F7F">
      <w:pPr>
        <w:pStyle w:val="ListParagraph"/>
        <w:numPr>
          <w:ilvl w:val="0"/>
          <w:numId w:val="5"/>
        </w:numPr>
        <w:rPr>
          <w:rFonts w:asciiTheme="majorHAnsi" w:hAnsiTheme="majorHAnsi"/>
        </w:rPr>
      </w:pPr>
      <w:r>
        <w:rPr>
          <w:rFonts w:asciiTheme="majorHAnsi" w:hAnsiTheme="majorHAnsi"/>
        </w:rPr>
        <w:t>Understand the development in subject knowledge necessary to teach in a post-16 environment</w:t>
      </w:r>
    </w:p>
    <w:p w14:paraId="08641DE2" w14:textId="77777777" w:rsidR="00E90F7F" w:rsidRPr="008D7BDD" w:rsidRDefault="00E90F7F" w:rsidP="00E90F7F">
      <w:pPr>
        <w:pStyle w:val="ListParagraph"/>
        <w:numPr>
          <w:ilvl w:val="0"/>
          <w:numId w:val="5"/>
        </w:numPr>
        <w:rPr>
          <w:rFonts w:asciiTheme="majorHAnsi" w:hAnsiTheme="majorHAnsi"/>
        </w:rPr>
      </w:pPr>
      <w:r w:rsidRPr="008D7BDD">
        <w:rPr>
          <w:rFonts w:asciiTheme="majorHAnsi" w:hAnsiTheme="majorHAnsi"/>
        </w:rPr>
        <w:t xml:space="preserve">Evaluate and relate your experiences during </w:t>
      </w:r>
      <w:r>
        <w:rPr>
          <w:rFonts w:asciiTheme="majorHAnsi" w:hAnsiTheme="majorHAnsi"/>
        </w:rPr>
        <w:t>the placement to the Standards.</w:t>
      </w:r>
    </w:p>
    <w:p w14:paraId="3EBA7D8A" w14:textId="2B3184FD" w:rsidR="00CF1196" w:rsidRDefault="00853AE1" w:rsidP="00CF1196">
      <w:pPr>
        <w:pStyle w:val="Heading2"/>
      </w:pPr>
      <w:r>
        <w:br w:type="page"/>
      </w:r>
      <w:bookmarkStart w:id="81" w:name="_Toc519760551"/>
      <w:r w:rsidR="000241E1">
        <w:lastRenderedPageBreak/>
        <w:t>Main employment school</w:t>
      </w:r>
      <w:bookmarkEnd w:id="81"/>
    </w:p>
    <w:p w14:paraId="136EF2FF" w14:textId="24919FD5" w:rsidR="00CF1196" w:rsidRDefault="00CF1196" w:rsidP="00CF1196">
      <w:pPr>
        <w:pStyle w:val="Heading3"/>
      </w:pPr>
      <w:bookmarkStart w:id="82" w:name="_Toc519760552"/>
      <w:r>
        <w:t>Week by week guide</w:t>
      </w:r>
      <w:bookmarkEnd w:id="82"/>
    </w:p>
    <w:p w14:paraId="01AD7DA8" w14:textId="38D8D719" w:rsidR="00C025DE" w:rsidRDefault="00C025DE" w:rsidP="00C025DE">
      <w:pPr>
        <w:pStyle w:val="Heading4"/>
      </w:pPr>
      <w:r>
        <w:t>Overview</w:t>
      </w:r>
    </w:p>
    <w:p w14:paraId="0B24A64A" w14:textId="465AB3BE" w:rsidR="00C025DE" w:rsidRDefault="00C025DE" w:rsidP="00C025DE">
      <w:pPr>
        <w:pStyle w:val="Heading5"/>
      </w:pPr>
      <w:r>
        <w:t xml:space="preserve">The </w:t>
      </w:r>
      <w:r w:rsidR="00111A32">
        <w:t>main employment developmental</w:t>
      </w:r>
      <w:r>
        <w:t xml:space="preserve"> phase</w:t>
      </w:r>
    </w:p>
    <w:p w14:paraId="180C0AE0" w14:textId="65DA1642" w:rsidR="00C025DE" w:rsidRDefault="00C025DE" w:rsidP="00C025DE">
      <w:r>
        <w:t xml:space="preserve">In this </w:t>
      </w:r>
      <w:r w:rsidR="00111A32">
        <w:t>term</w:t>
      </w:r>
      <w:r>
        <w:t xml:space="preserve"> trainees will be given the opportunity to</w:t>
      </w:r>
      <w:r w:rsidR="00111A32">
        <w:t xml:space="preserve"> develop their teaching further.</w:t>
      </w:r>
      <w:r>
        <w:t xml:space="preserve"> They will build up their teach</w:t>
      </w:r>
      <w:r w:rsidR="00111A32">
        <w:t>ing timetable to planning, teaching, evaluating and assessing for approximately 9 hours per week</w:t>
      </w:r>
      <w:r>
        <w:t xml:space="preserve"> and teach a range of year groups gaining greater independence as the </w:t>
      </w:r>
      <w:r w:rsidR="00111A32">
        <w:t>term</w:t>
      </w:r>
      <w:r>
        <w:t xml:space="preserve"> develops, including support of key examination groups. In this </w:t>
      </w:r>
      <w:r w:rsidR="00111A32">
        <w:t>term</w:t>
      </w:r>
      <w:r>
        <w:t xml:space="preserve"> trainees will complete key SCITT tasks.</w:t>
      </w:r>
    </w:p>
    <w:p w14:paraId="0329DEC0" w14:textId="5690D1DB" w:rsidR="008D41E6" w:rsidRDefault="00111A32" w:rsidP="00C025DE">
      <w:r>
        <w:t>Trainee should immerse themselves in the extra-curricular life of the school.</w:t>
      </w:r>
    </w:p>
    <w:p w14:paraId="1E5DB521" w14:textId="76F420C5" w:rsidR="00CF1196" w:rsidRDefault="00CF1196">
      <w:pPr>
        <w:spacing w:line="259" w:lineRule="auto"/>
        <w:jc w:val="left"/>
        <w:rPr>
          <w:rFonts w:eastAsia="Museo 300" w:cs="Museo 300"/>
          <w:i/>
          <w:color w:val="CC0099"/>
          <w:sz w:val="24"/>
        </w:rPr>
      </w:pPr>
      <w:r>
        <w:rPr>
          <w:rFonts w:eastAsia="Museo 300" w:cs="Museo 300"/>
          <w:i/>
          <w:color w:val="CC0099"/>
          <w:sz w:val="24"/>
        </w:rPr>
        <w:br w:type="page"/>
      </w:r>
    </w:p>
    <w:p w14:paraId="15274F7D" w14:textId="6A9B3BD1" w:rsidR="00853AE1" w:rsidRDefault="00754086" w:rsidP="00853AE1">
      <w:pPr>
        <w:pStyle w:val="Heading4"/>
      </w:pPr>
      <w:r>
        <w:lastRenderedPageBreak/>
        <w:t>Week 1</w:t>
      </w:r>
      <w:r w:rsidR="00926021">
        <w:t>6</w:t>
      </w:r>
      <w:r>
        <w:t xml:space="preserve">: </w:t>
      </w:r>
      <w:r w:rsidR="000241E1">
        <w:t>Main employment school</w:t>
      </w:r>
    </w:p>
    <w:p w14:paraId="266FBEC2" w14:textId="77777777" w:rsidR="00B055A0" w:rsidRDefault="00B055A0" w:rsidP="00B055A0">
      <w:pPr>
        <w:pStyle w:val="Heading5"/>
      </w:pPr>
      <w:r>
        <w:t>Task 1: Expert learners (Standard 2)</w:t>
      </w:r>
    </w:p>
    <w:p w14:paraId="27F5E61B" w14:textId="77777777" w:rsidR="00B055A0" w:rsidRDefault="00B055A0" w:rsidP="00B055A0">
      <w:r w:rsidRPr="00E336C5">
        <w:t xml:space="preserve">Speak to a group of students about the processes they go through before and during a task - see </w:t>
      </w:r>
      <w:proofErr w:type="spellStart"/>
      <w:r w:rsidRPr="00E336C5">
        <w:t>Ertmer</w:t>
      </w:r>
      <w:proofErr w:type="spellEnd"/>
      <w:r w:rsidRPr="00E336C5">
        <w:t xml:space="preserve"> &amp; Newby (1996) for suggestions. Summarise these processes. (200 - 300 words).</w:t>
      </w:r>
    </w:p>
    <w:tbl>
      <w:tblPr>
        <w:tblStyle w:val="TableGrid"/>
        <w:tblW w:w="0" w:type="auto"/>
        <w:tblLook w:val="04A0" w:firstRow="1" w:lastRow="0" w:firstColumn="1" w:lastColumn="0" w:noHBand="0" w:noVBand="1"/>
      </w:tblPr>
      <w:tblGrid>
        <w:gridCol w:w="9017"/>
      </w:tblGrid>
      <w:tr w:rsidR="00B055A0" w14:paraId="726F2F4A" w14:textId="77777777" w:rsidTr="00B055A0">
        <w:trPr>
          <w:trHeight w:val="5103"/>
        </w:trPr>
        <w:tc>
          <w:tcPr>
            <w:tcW w:w="9017" w:type="dxa"/>
          </w:tcPr>
          <w:p w14:paraId="1F89542E" w14:textId="77777777" w:rsidR="00B055A0" w:rsidRDefault="00B055A0" w:rsidP="00B055A0"/>
        </w:tc>
      </w:tr>
    </w:tbl>
    <w:p w14:paraId="5B55770F" w14:textId="77777777" w:rsidR="00853AE1" w:rsidRDefault="00853AE1" w:rsidP="00853AE1">
      <w:pPr>
        <w:pStyle w:val="Heading5"/>
      </w:pPr>
      <w:r>
        <w:t>Expectations for the week</w:t>
      </w:r>
    </w:p>
    <w:p w14:paraId="3B63AE5C" w14:textId="77777777" w:rsidR="00111A32" w:rsidRDefault="00211957" w:rsidP="00111A32">
      <w:pPr>
        <w:spacing w:after="0" w:line="264" w:lineRule="auto"/>
      </w:pPr>
      <w:sdt>
        <w:sdtPr>
          <w:rPr>
            <w:rFonts w:ascii="MS Gothic" w:eastAsia="MS Gothic" w:hAnsi="MS Gothic"/>
          </w:rPr>
          <w:id w:val="550969957"/>
          <w14:checkbox>
            <w14:checked w14:val="0"/>
            <w14:checkedState w14:val="2612" w14:font="MS Gothic"/>
            <w14:uncheckedState w14:val="2610" w14:font="MS Gothic"/>
          </w14:checkbox>
        </w:sdtPr>
        <w:sdtEndPr/>
        <w:sdtContent>
          <w:r w:rsidR="00111A32" w:rsidRPr="00FE789B">
            <w:rPr>
              <w:rFonts w:ascii="MS Gothic" w:eastAsia="MS Gothic" w:hAnsi="MS Gothic" w:hint="eastAsia"/>
            </w:rPr>
            <w:t>☐</w:t>
          </w:r>
        </w:sdtContent>
      </w:sdt>
      <w:r w:rsidR="00111A32">
        <w:t xml:space="preserve"> </w:t>
      </w:r>
      <w:r w:rsidR="00111A32" w:rsidRPr="003E474D">
        <w:rPr>
          <w:b/>
        </w:rPr>
        <w:t>Mentor meeting</w:t>
      </w:r>
      <w:r w:rsidR="00111A32">
        <w:t>: discuss planning across a series of lessons</w:t>
      </w:r>
    </w:p>
    <w:p w14:paraId="3EB2DA2D" w14:textId="54900DF8" w:rsidR="0010468B" w:rsidRPr="00FE789B" w:rsidRDefault="00211957" w:rsidP="0010468B">
      <w:pPr>
        <w:spacing w:after="0" w:line="264" w:lineRule="auto"/>
      </w:pPr>
      <w:sdt>
        <w:sdtPr>
          <w:rPr>
            <w:rFonts w:ascii="MS Gothic" w:eastAsia="MS Gothic" w:hAnsi="MS Gothic"/>
          </w:rPr>
          <w:id w:val="152488099"/>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8-10 hours this week</w:t>
      </w:r>
    </w:p>
    <w:p w14:paraId="73B8251C" w14:textId="77777777" w:rsidR="00111A32" w:rsidRDefault="00211957" w:rsidP="00111A32">
      <w:pPr>
        <w:spacing w:after="0" w:line="264" w:lineRule="auto"/>
      </w:pPr>
      <w:sdt>
        <w:sdtPr>
          <w:rPr>
            <w:rFonts w:ascii="MS Gothic" w:eastAsia="MS Gothic" w:hAnsi="MS Gothic"/>
          </w:rPr>
          <w:id w:val="-844627403"/>
          <w14:checkbox>
            <w14:checked w14:val="0"/>
            <w14:checkedState w14:val="2612" w14:font="MS Gothic"/>
            <w14:uncheckedState w14:val="2610" w14:font="MS Gothic"/>
          </w14:checkbox>
        </w:sdtPr>
        <w:sdtEndPr/>
        <w:sdtContent>
          <w:r w:rsidR="00111A32" w:rsidRPr="00FE789B">
            <w:rPr>
              <w:rFonts w:ascii="MS Gothic" w:eastAsia="MS Gothic" w:hAnsi="MS Gothic" w:hint="eastAsia"/>
            </w:rPr>
            <w:t>☐</w:t>
          </w:r>
        </w:sdtContent>
      </w:sdt>
      <w:r w:rsidR="00111A32">
        <w:t xml:space="preserve"> </w:t>
      </w:r>
      <w:r w:rsidR="00111A32" w:rsidRPr="003E474D">
        <w:rPr>
          <w:b/>
        </w:rPr>
        <w:t>Formal observation</w:t>
      </w:r>
      <w:r w:rsidR="00111A32">
        <w:t xml:space="preserve"> of teaching</w:t>
      </w:r>
    </w:p>
    <w:p w14:paraId="7A74A791" w14:textId="2EA691FB" w:rsidR="00111A32" w:rsidRDefault="00211957" w:rsidP="00111A32">
      <w:pPr>
        <w:spacing w:after="0" w:line="264" w:lineRule="auto"/>
      </w:pPr>
      <w:sdt>
        <w:sdtPr>
          <w:rPr>
            <w:rFonts w:ascii="MS Gothic" w:eastAsia="MS Gothic" w:hAnsi="MS Gothic"/>
          </w:rPr>
          <w:id w:val="-281034761"/>
          <w14:checkbox>
            <w14:checked w14:val="0"/>
            <w14:checkedState w14:val="2612" w14:font="MS Gothic"/>
            <w14:uncheckedState w14:val="2610" w14:font="MS Gothic"/>
          </w14:checkbox>
        </w:sdtPr>
        <w:sdtEndPr/>
        <w:sdtContent>
          <w:r w:rsidR="00111A32">
            <w:rPr>
              <w:rFonts w:ascii="MS Gothic" w:eastAsia="MS Gothic" w:hAnsi="MS Gothic" w:hint="eastAsia"/>
            </w:rPr>
            <w:t>☐</w:t>
          </w:r>
        </w:sdtContent>
      </w:sdt>
      <w:r w:rsidR="00136310">
        <w:t xml:space="preserve"> Plan to teach 6</w:t>
      </w:r>
      <w:r w:rsidR="00111A32">
        <w:t xml:space="preserve"> hour-long lessons </w:t>
      </w:r>
      <w:r w:rsidR="00136310">
        <w:t>after break</w:t>
      </w:r>
    </w:p>
    <w:p w14:paraId="684D6461" w14:textId="77777777" w:rsidR="00111A32" w:rsidRDefault="00211957" w:rsidP="00111A32">
      <w:pPr>
        <w:spacing w:after="0" w:line="264" w:lineRule="auto"/>
      </w:pPr>
      <w:sdt>
        <w:sdtPr>
          <w:rPr>
            <w:rFonts w:ascii="MS Gothic" w:eastAsia="MS Gothic" w:hAnsi="MS Gothic"/>
          </w:rPr>
          <w:id w:val="-899275348"/>
          <w14:checkbox>
            <w14:checked w14:val="0"/>
            <w14:checkedState w14:val="2612" w14:font="MS Gothic"/>
            <w14:uncheckedState w14:val="2610" w14:font="MS Gothic"/>
          </w14:checkbox>
        </w:sdtPr>
        <w:sdtEndPr/>
        <w:sdtContent>
          <w:r w:rsidR="00111A32">
            <w:rPr>
              <w:rFonts w:ascii="MS Gothic" w:eastAsia="MS Gothic" w:hAnsi="MS Gothic" w:hint="eastAsia"/>
            </w:rPr>
            <w:t>☐</w:t>
          </w:r>
        </w:sdtContent>
      </w:sdt>
      <w:r w:rsidR="00111A32">
        <w:t xml:space="preserve"> Self-reflection of QTS evidence file</w:t>
      </w:r>
    </w:p>
    <w:p w14:paraId="7C10BD11" w14:textId="77777777" w:rsidR="00111A32" w:rsidRDefault="00111A32" w:rsidP="00111A32">
      <w:pPr>
        <w:pStyle w:val="Heading5"/>
      </w:pPr>
      <w:r>
        <w:t>QTS evidence file: Self reflection</w:t>
      </w:r>
    </w:p>
    <w:p w14:paraId="29324198" w14:textId="77777777" w:rsidR="00111A32" w:rsidRDefault="00111A32" w:rsidP="00111A32">
      <w:pPr>
        <w:spacing w:line="259" w:lineRule="auto"/>
        <w:jc w:val="left"/>
      </w:pPr>
      <w:r>
        <w:t>Complete a self-reflection of your QTS file and highlight necessary actions for improvement</w:t>
      </w:r>
    </w:p>
    <w:p w14:paraId="080B26FC" w14:textId="77777777" w:rsidR="00111A32" w:rsidRDefault="00111A32" w:rsidP="00111A32">
      <w:pPr>
        <w:pStyle w:val="ListParagraph"/>
        <w:numPr>
          <w:ilvl w:val="0"/>
          <w:numId w:val="18"/>
        </w:numPr>
      </w:pPr>
      <w:r>
        <w:t xml:space="preserve">Subject knowledge audit </w:t>
      </w:r>
      <w:sdt>
        <w:sdtPr>
          <w:rPr>
            <w:rFonts w:ascii="MS Gothic" w:eastAsia="MS Gothic" w:hAnsi="MS Gothic"/>
          </w:rPr>
          <w:id w:val="-1872286415"/>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EE33EF4" w14:textId="77777777" w:rsidR="00111A32" w:rsidRDefault="00111A32" w:rsidP="00111A32">
      <w:pPr>
        <w:pStyle w:val="ListParagraph"/>
        <w:numPr>
          <w:ilvl w:val="0"/>
          <w:numId w:val="18"/>
        </w:numPr>
      </w:pPr>
      <w:r>
        <w:t xml:space="preserve">Lesson plans </w:t>
      </w:r>
      <w:sdt>
        <w:sdtPr>
          <w:rPr>
            <w:rFonts w:ascii="MS Gothic" w:eastAsia="MS Gothic" w:hAnsi="MS Gothic"/>
          </w:rPr>
          <w:id w:val="174013124"/>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5EF2F353" w14:textId="77777777" w:rsidR="00111A32" w:rsidRDefault="00111A32" w:rsidP="00111A32">
      <w:pPr>
        <w:pStyle w:val="ListParagraph"/>
        <w:numPr>
          <w:ilvl w:val="0"/>
          <w:numId w:val="18"/>
        </w:numPr>
      </w:pPr>
      <w:r>
        <w:t xml:space="preserve">Lesson observations </w:t>
      </w:r>
      <w:sdt>
        <w:sdtPr>
          <w:rPr>
            <w:rFonts w:ascii="MS Gothic" w:eastAsia="MS Gothic" w:hAnsi="MS Gothic"/>
          </w:rPr>
          <w:id w:val="-862743772"/>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96DAB71" w14:textId="77777777" w:rsidR="00111A32" w:rsidRDefault="00111A32" w:rsidP="00111A32">
      <w:pPr>
        <w:pStyle w:val="ListParagraph"/>
        <w:numPr>
          <w:ilvl w:val="0"/>
          <w:numId w:val="18"/>
        </w:numPr>
      </w:pPr>
      <w:r>
        <w:t xml:space="preserve">Reviewed grading matrix </w:t>
      </w:r>
      <w:sdt>
        <w:sdtPr>
          <w:rPr>
            <w:rFonts w:ascii="MS Gothic" w:eastAsia="MS Gothic" w:hAnsi="MS Gothic"/>
          </w:rPr>
          <w:id w:val="623042498"/>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6F56E44A" w14:textId="77777777" w:rsidR="00111A32" w:rsidRDefault="00111A32" w:rsidP="00111A32">
      <w:pPr>
        <w:pStyle w:val="ListParagraph"/>
        <w:numPr>
          <w:ilvl w:val="0"/>
          <w:numId w:val="18"/>
        </w:numPr>
      </w:pPr>
      <w:r>
        <w:t xml:space="preserve">Pupil work </w:t>
      </w:r>
      <w:sdt>
        <w:sdtPr>
          <w:rPr>
            <w:rFonts w:ascii="MS Gothic" w:eastAsia="MS Gothic" w:hAnsi="MS Gothic"/>
          </w:rPr>
          <w:id w:val="1954130008"/>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7380EDB4" w14:textId="77777777" w:rsidR="00111A32" w:rsidRPr="00C16810" w:rsidRDefault="00111A32" w:rsidP="00111A32">
      <w:pPr>
        <w:pStyle w:val="ListParagraph"/>
        <w:numPr>
          <w:ilvl w:val="0"/>
          <w:numId w:val="18"/>
        </w:numPr>
      </w:pPr>
      <w:r>
        <w:t xml:space="preserve">Evidence of marking/assessment </w:t>
      </w:r>
      <w:sdt>
        <w:sdtPr>
          <w:rPr>
            <w:rFonts w:ascii="MS Gothic" w:eastAsia="MS Gothic" w:hAnsi="MS Gothic"/>
          </w:rPr>
          <w:id w:val="-1940596539"/>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342C184A" w14:textId="77777777" w:rsidR="00111A32" w:rsidRDefault="00111A32" w:rsidP="00111A32">
      <w:pPr>
        <w:pStyle w:val="Heading6"/>
      </w:pPr>
      <w:r>
        <w:t>Actions for improvement</w:t>
      </w:r>
    </w:p>
    <w:tbl>
      <w:tblPr>
        <w:tblStyle w:val="TableGrid"/>
        <w:tblW w:w="0" w:type="auto"/>
        <w:tblLook w:val="04A0" w:firstRow="1" w:lastRow="0" w:firstColumn="1" w:lastColumn="0" w:noHBand="0" w:noVBand="1"/>
      </w:tblPr>
      <w:tblGrid>
        <w:gridCol w:w="9017"/>
      </w:tblGrid>
      <w:tr w:rsidR="00111A32" w14:paraId="6A7BADC7" w14:textId="77777777" w:rsidTr="00B81E71">
        <w:trPr>
          <w:trHeight w:val="1701"/>
        </w:trPr>
        <w:tc>
          <w:tcPr>
            <w:tcW w:w="9017" w:type="dxa"/>
          </w:tcPr>
          <w:p w14:paraId="1AAC9924" w14:textId="77777777" w:rsidR="00111A32" w:rsidRDefault="00111A32" w:rsidP="00B81E71"/>
        </w:tc>
      </w:tr>
    </w:tbl>
    <w:p w14:paraId="67DE92DE" w14:textId="77777777" w:rsidR="00B055A0" w:rsidRDefault="00B055A0">
      <w:pPr>
        <w:spacing w:line="259" w:lineRule="auto"/>
        <w:jc w:val="left"/>
        <w:rPr>
          <w:rFonts w:eastAsia="Museo 300" w:cs="Museo 300"/>
          <w:i/>
          <w:color w:val="2F5496" w:themeColor="accent5" w:themeShade="BF"/>
          <w:sz w:val="24"/>
        </w:rPr>
      </w:pPr>
      <w:r>
        <w:br w:type="page"/>
      </w:r>
    </w:p>
    <w:p w14:paraId="2DF2BD9D" w14:textId="77777777" w:rsidR="00853AE1" w:rsidRDefault="00853AE1" w:rsidP="00853AE1">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853AE1" w14:paraId="26D0AA10" w14:textId="77777777" w:rsidTr="00260E98">
        <w:tc>
          <w:tcPr>
            <w:tcW w:w="9017" w:type="dxa"/>
          </w:tcPr>
          <w:p w14:paraId="5460F62B" w14:textId="77777777" w:rsidR="00853AE1" w:rsidRDefault="00853AE1" w:rsidP="00260E98">
            <w:proofErr w:type="spellStart"/>
            <w:r w:rsidRPr="00C05F24">
              <w:t>S1</w:t>
            </w:r>
            <w:proofErr w:type="spellEnd"/>
            <w:r w:rsidRPr="00C05F24">
              <w:t>: Set high expectations which inspire, motivate and challenge pupils</w:t>
            </w:r>
          </w:p>
        </w:tc>
      </w:tr>
      <w:tr w:rsidR="00853AE1" w14:paraId="0C0307A7" w14:textId="77777777" w:rsidTr="00260E98">
        <w:trPr>
          <w:trHeight w:val="1134"/>
        </w:trPr>
        <w:tc>
          <w:tcPr>
            <w:tcW w:w="9017" w:type="dxa"/>
          </w:tcPr>
          <w:p w14:paraId="2E18E481" w14:textId="77777777" w:rsidR="00853AE1" w:rsidRDefault="00853AE1" w:rsidP="00260E98"/>
        </w:tc>
      </w:tr>
      <w:tr w:rsidR="00853AE1" w14:paraId="73A3DCFC" w14:textId="77777777" w:rsidTr="00260E98">
        <w:tc>
          <w:tcPr>
            <w:tcW w:w="9017" w:type="dxa"/>
          </w:tcPr>
          <w:p w14:paraId="6B493C86" w14:textId="77777777" w:rsidR="00853AE1" w:rsidRDefault="00853AE1" w:rsidP="00260E98">
            <w:proofErr w:type="spellStart"/>
            <w:r w:rsidRPr="00C05F24">
              <w:t>S2</w:t>
            </w:r>
            <w:proofErr w:type="spellEnd"/>
            <w:r w:rsidRPr="00C05F24">
              <w:t>: Promote good progress and outcomes by pupil</w:t>
            </w:r>
          </w:p>
        </w:tc>
      </w:tr>
      <w:tr w:rsidR="00853AE1" w14:paraId="6ADA55F3" w14:textId="77777777" w:rsidTr="00260E98">
        <w:trPr>
          <w:trHeight w:val="1134"/>
        </w:trPr>
        <w:tc>
          <w:tcPr>
            <w:tcW w:w="9017" w:type="dxa"/>
          </w:tcPr>
          <w:p w14:paraId="70619692" w14:textId="77777777" w:rsidR="00853AE1" w:rsidRDefault="00853AE1" w:rsidP="00260E98"/>
        </w:tc>
      </w:tr>
      <w:tr w:rsidR="00853AE1" w14:paraId="4EC3B00E" w14:textId="77777777" w:rsidTr="00260E98">
        <w:tc>
          <w:tcPr>
            <w:tcW w:w="9017" w:type="dxa"/>
          </w:tcPr>
          <w:p w14:paraId="55202F4E" w14:textId="77777777" w:rsidR="00853AE1" w:rsidRDefault="00853AE1" w:rsidP="00260E98">
            <w:proofErr w:type="spellStart"/>
            <w:r w:rsidRPr="00C05F24">
              <w:t>S3</w:t>
            </w:r>
            <w:proofErr w:type="spellEnd"/>
            <w:r w:rsidRPr="00C05F24">
              <w:t>: Demonstrate good s</w:t>
            </w:r>
            <w:r>
              <w:t>ubject and curriculum knowledge</w:t>
            </w:r>
          </w:p>
        </w:tc>
      </w:tr>
      <w:tr w:rsidR="00853AE1" w14:paraId="4B586AA7" w14:textId="77777777" w:rsidTr="00260E98">
        <w:trPr>
          <w:trHeight w:val="1134"/>
        </w:trPr>
        <w:tc>
          <w:tcPr>
            <w:tcW w:w="9017" w:type="dxa"/>
          </w:tcPr>
          <w:p w14:paraId="4445F86E" w14:textId="77777777" w:rsidR="00853AE1" w:rsidRDefault="00853AE1" w:rsidP="00260E98"/>
        </w:tc>
      </w:tr>
      <w:tr w:rsidR="00853AE1" w14:paraId="1CB8BC6D" w14:textId="77777777" w:rsidTr="00260E98">
        <w:tc>
          <w:tcPr>
            <w:tcW w:w="9017" w:type="dxa"/>
          </w:tcPr>
          <w:p w14:paraId="1A006894" w14:textId="77777777" w:rsidR="00853AE1" w:rsidRDefault="00853AE1" w:rsidP="00260E98">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853AE1" w14:paraId="7970188F" w14:textId="77777777" w:rsidTr="00260E98">
        <w:trPr>
          <w:trHeight w:val="1134"/>
        </w:trPr>
        <w:tc>
          <w:tcPr>
            <w:tcW w:w="9017" w:type="dxa"/>
          </w:tcPr>
          <w:p w14:paraId="76216016" w14:textId="77777777" w:rsidR="00853AE1" w:rsidRDefault="00853AE1" w:rsidP="00260E98"/>
        </w:tc>
      </w:tr>
      <w:tr w:rsidR="00853AE1" w14:paraId="16C8AABA" w14:textId="77777777" w:rsidTr="00260E98">
        <w:tc>
          <w:tcPr>
            <w:tcW w:w="9017" w:type="dxa"/>
          </w:tcPr>
          <w:p w14:paraId="5C6B2DCB" w14:textId="77777777" w:rsidR="00853AE1" w:rsidRDefault="00853AE1" w:rsidP="00260E98">
            <w:proofErr w:type="spellStart"/>
            <w:r w:rsidRPr="00C05F24">
              <w:t>S5</w:t>
            </w:r>
            <w:proofErr w:type="spellEnd"/>
            <w:r w:rsidRPr="00C05F24">
              <w:t>: Adapt teaching to respond to the st</w:t>
            </w:r>
            <w:r>
              <w:t>rengths and needs of all pupils</w:t>
            </w:r>
          </w:p>
        </w:tc>
      </w:tr>
      <w:tr w:rsidR="00853AE1" w14:paraId="5EE6D0EF" w14:textId="77777777" w:rsidTr="00260E98">
        <w:trPr>
          <w:trHeight w:val="1134"/>
        </w:trPr>
        <w:tc>
          <w:tcPr>
            <w:tcW w:w="9017" w:type="dxa"/>
          </w:tcPr>
          <w:p w14:paraId="2B4A5D37" w14:textId="77777777" w:rsidR="00853AE1" w:rsidRDefault="00853AE1" w:rsidP="00260E98"/>
        </w:tc>
      </w:tr>
      <w:tr w:rsidR="00853AE1" w14:paraId="51746AEF" w14:textId="77777777" w:rsidTr="00260E98">
        <w:tc>
          <w:tcPr>
            <w:tcW w:w="9017" w:type="dxa"/>
          </w:tcPr>
          <w:p w14:paraId="57EA4560" w14:textId="77777777" w:rsidR="00853AE1" w:rsidRDefault="00853AE1" w:rsidP="00260E98">
            <w:proofErr w:type="spellStart"/>
            <w:r w:rsidRPr="00C05F24">
              <w:t>S6</w:t>
            </w:r>
            <w:proofErr w:type="spellEnd"/>
            <w:r w:rsidRPr="00C05F24">
              <w:t>: Make accurate and productive use of assessment</w:t>
            </w:r>
          </w:p>
        </w:tc>
      </w:tr>
      <w:tr w:rsidR="00853AE1" w14:paraId="3553FDEB" w14:textId="77777777" w:rsidTr="00260E98">
        <w:trPr>
          <w:trHeight w:val="1134"/>
        </w:trPr>
        <w:tc>
          <w:tcPr>
            <w:tcW w:w="9017" w:type="dxa"/>
          </w:tcPr>
          <w:p w14:paraId="7A3744B6" w14:textId="77777777" w:rsidR="00853AE1" w:rsidRDefault="00853AE1" w:rsidP="00260E98"/>
        </w:tc>
      </w:tr>
      <w:tr w:rsidR="00853AE1" w14:paraId="3EF75BE1" w14:textId="77777777" w:rsidTr="00260E98">
        <w:tc>
          <w:tcPr>
            <w:tcW w:w="9017" w:type="dxa"/>
          </w:tcPr>
          <w:p w14:paraId="7240E753" w14:textId="77777777" w:rsidR="00853AE1" w:rsidRDefault="00853AE1" w:rsidP="00260E98">
            <w:proofErr w:type="spellStart"/>
            <w:r w:rsidRPr="00C05F24">
              <w:t>S7</w:t>
            </w:r>
            <w:proofErr w:type="spellEnd"/>
            <w:r w:rsidRPr="00C05F24">
              <w:t>: Manage behaviour effectively to ensure a good and safe learning environment</w:t>
            </w:r>
          </w:p>
        </w:tc>
      </w:tr>
      <w:tr w:rsidR="00853AE1" w14:paraId="58551B4C" w14:textId="77777777" w:rsidTr="00260E98">
        <w:trPr>
          <w:trHeight w:val="1134"/>
        </w:trPr>
        <w:tc>
          <w:tcPr>
            <w:tcW w:w="9017" w:type="dxa"/>
          </w:tcPr>
          <w:p w14:paraId="328CA2FA" w14:textId="77777777" w:rsidR="00853AE1" w:rsidRDefault="00853AE1" w:rsidP="00260E98"/>
        </w:tc>
      </w:tr>
      <w:tr w:rsidR="00853AE1" w14:paraId="63E604FA" w14:textId="77777777" w:rsidTr="00260E98">
        <w:tc>
          <w:tcPr>
            <w:tcW w:w="9017" w:type="dxa"/>
          </w:tcPr>
          <w:p w14:paraId="54052194" w14:textId="77777777" w:rsidR="00853AE1" w:rsidRDefault="00853AE1" w:rsidP="00260E98">
            <w:r w:rsidRPr="00C05F24">
              <w:t xml:space="preserve">  </w:t>
            </w:r>
            <w:proofErr w:type="spellStart"/>
            <w:r w:rsidRPr="00C05F24">
              <w:t>S8</w:t>
            </w:r>
            <w:proofErr w:type="spellEnd"/>
            <w:r w:rsidRPr="00C05F24">
              <w:t>: Fulfil Wider Professional Responsibilities</w:t>
            </w:r>
          </w:p>
        </w:tc>
      </w:tr>
      <w:tr w:rsidR="00853AE1" w14:paraId="34D9AB07" w14:textId="77777777" w:rsidTr="00260E98">
        <w:trPr>
          <w:trHeight w:val="1134"/>
        </w:trPr>
        <w:tc>
          <w:tcPr>
            <w:tcW w:w="9017" w:type="dxa"/>
          </w:tcPr>
          <w:p w14:paraId="0A59DF56" w14:textId="77777777" w:rsidR="00853AE1" w:rsidRDefault="00853AE1" w:rsidP="00260E98"/>
        </w:tc>
      </w:tr>
    </w:tbl>
    <w:p w14:paraId="0A82FA27" w14:textId="77777777" w:rsidR="00853AE1" w:rsidRDefault="00853AE1">
      <w:pPr>
        <w:spacing w:line="259" w:lineRule="auto"/>
        <w:jc w:val="left"/>
        <w:rPr>
          <w:rFonts w:eastAsia="Museo 300" w:cs="Museo 300"/>
          <w:i/>
          <w:color w:val="CC0099"/>
          <w:sz w:val="24"/>
        </w:rPr>
      </w:pPr>
      <w:r>
        <w:br w:type="page"/>
      </w:r>
    </w:p>
    <w:p w14:paraId="02146521" w14:textId="619FA278" w:rsidR="00CF1196" w:rsidRDefault="00754086" w:rsidP="00CF1196">
      <w:pPr>
        <w:pStyle w:val="Heading4"/>
      </w:pPr>
      <w:r>
        <w:lastRenderedPageBreak/>
        <w:t>Weeks 1</w:t>
      </w:r>
      <w:r w:rsidR="00926021">
        <w:t>7</w:t>
      </w:r>
      <w:r>
        <w:t xml:space="preserve"> &amp; 1</w:t>
      </w:r>
      <w:r w:rsidR="00926021">
        <w:t>8</w:t>
      </w:r>
      <w:r>
        <w:t xml:space="preserve">: </w:t>
      </w:r>
      <w:r w:rsidR="000241E1">
        <w:t>Main employment school</w:t>
      </w:r>
    </w:p>
    <w:p w14:paraId="219B4E0C" w14:textId="5B6D1DFD" w:rsidR="00CF1196" w:rsidRDefault="00CF1196" w:rsidP="00CF1196">
      <w:r>
        <w:t>Christmas break</w:t>
      </w:r>
    </w:p>
    <w:p w14:paraId="042463D5" w14:textId="77777777" w:rsidR="00CF1196" w:rsidRDefault="00CF1196">
      <w:pPr>
        <w:spacing w:line="259" w:lineRule="auto"/>
        <w:jc w:val="left"/>
      </w:pPr>
      <w:r>
        <w:br w:type="page"/>
      </w:r>
    </w:p>
    <w:p w14:paraId="3C9AAEB5" w14:textId="6AB36667" w:rsidR="00853AE1" w:rsidRPr="00B746FB" w:rsidRDefault="00754086" w:rsidP="00853AE1">
      <w:pPr>
        <w:pStyle w:val="Heading4"/>
      </w:pPr>
      <w:r>
        <w:lastRenderedPageBreak/>
        <w:t xml:space="preserve">Week </w:t>
      </w:r>
      <w:r w:rsidR="00926021">
        <w:t>19</w:t>
      </w:r>
      <w:r>
        <w:t xml:space="preserve">: </w:t>
      </w:r>
      <w:r w:rsidR="000241E1">
        <w:t>Main employment school</w:t>
      </w:r>
    </w:p>
    <w:p w14:paraId="528A971B" w14:textId="77777777" w:rsidR="00B055A0" w:rsidRDefault="00B055A0" w:rsidP="00B055A0">
      <w:pPr>
        <w:pStyle w:val="Heading5"/>
      </w:pPr>
      <w:r>
        <w:t>Task 2: Creativity (Standard 2, 3)</w:t>
      </w:r>
    </w:p>
    <w:p w14:paraId="29D3CD16" w14:textId="77777777" w:rsidR="00B055A0" w:rsidRDefault="00B055A0" w:rsidP="00B055A0">
      <w:r w:rsidRPr="00E336C5">
        <w:t xml:space="preserve">Analyse </w:t>
      </w:r>
      <w:r>
        <w:t>departmental</w:t>
      </w:r>
      <w:r w:rsidRPr="00E336C5">
        <w:t xml:space="preserve"> schemes of work and </w:t>
      </w:r>
      <w:r>
        <w:t>describe</w:t>
      </w:r>
      <w:r w:rsidRPr="00E336C5">
        <w:t xml:space="preserve"> any opportunities that encourage pupils to be independent and creative learners (200 – 300 words)</w:t>
      </w:r>
    </w:p>
    <w:tbl>
      <w:tblPr>
        <w:tblStyle w:val="TableGrid"/>
        <w:tblW w:w="0" w:type="auto"/>
        <w:tblLook w:val="04A0" w:firstRow="1" w:lastRow="0" w:firstColumn="1" w:lastColumn="0" w:noHBand="0" w:noVBand="1"/>
      </w:tblPr>
      <w:tblGrid>
        <w:gridCol w:w="9017"/>
      </w:tblGrid>
      <w:tr w:rsidR="00B055A0" w14:paraId="7DD4070E" w14:textId="77777777" w:rsidTr="00B055A0">
        <w:trPr>
          <w:trHeight w:val="5103"/>
        </w:trPr>
        <w:tc>
          <w:tcPr>
            <w:tcW w:w="9017" w:type="dxa"/>
          </w:tcPr>
          <w:p w14:paraId="3D6F9C82" w14:textId="77777777" w:rsidR="00B055A0" w:rsidRDefault="00B055A0" w:rsidP="00B055A0"/>
        </w:tc>
      </w:tr>
    </w:tbl>
    <w:p w14:paraId="32C35D26" w14:textId="77777777" w:rsidR="00853AE1" w:rsidRDefault="00853AE1" w:rsidP="00853AE1">
      <w:pPr>
        <w:pStyle w:val="Heading5"/>
      </w:pPr>
      <w:r>
        <w:t>Expectations for the week</w:t>
      </w:r>
    </w:p>
    <w:p w14:paraId="0730C80F" w14:textId="77777777" w:rsidR="00111A32" w:rsidRDefault="00211957" w:rsidP="00111A32">
      <w:pPr>
        <w:spacing w:after="0" w:line="264" w:lineRule="auto"/>
        <w:rPr>
          <w:rFonts w:ascii="MS Gothic" w:eastAsia="MS Gothic" w:hAnsi="MS Gothic"/>
        </w:rPr>
      </w:pPr>
      <w:sdt>
        <w:sdtPr>
          <w:id w:val="895557053"/>
          <w14:checkbox>
            <w14:checked w14:val="0"/>
            <w14:checkedState w14:val="2612" w14:font="MS Gothic"/>
            <w14:uncheckedState w14:val="2610" w14:font="MS Gothic"/>
          </w14:checkbox>
        </w:sdtPr>
        <w:sdtEndPr/>
        <w:sdtContent>
          <w:r w:rsidR="00111A32" w:rsidRPr="00BB0312">
            <w:rPr>
              <w:rFonts w:ascii="MS Gothic" w:eastAsia="MS Gothic" w:hAnsi="MS Gothic" w:hint="eastAsia"/>
            </w:rPr>
            <w:t>☐</w:t>
          </w:r>
        </w:sdtContent>
      </w:sdt>
      <w:r w:rsidR="00111A32">
        <w:rPr>
          <w:b/>
        </w:rPr>
        <w:t xml:space="preserve"> </w:t>
      </w:r>
      <w:r w:rsidR="00111A32" w:rsidRPr="000B42BF">
        <w:rPr>
          <w:b/>
        </w:rPr>
        <w:t>Mentor meeting</w:t>
      </w:r>
      <w:r w:rsidR="00111A32">
        <w:t xml:space="preserve">: review current areas for development in </w:t>
      </w:r>
      <w:r w:rsidR="00111A32" w:rsidRPr="000B42BF">
        <w:rPr>
          <w:b/>
        </w:rPr>
        <w:t>subject knowledge</w:t>
      </w:r>
      <w:r w:rsidR="00111A32" w:rsidRPr="00FE789B">
        <w:rPr>
          <w:rFonts w:ascii="MS Gothic" w:eastAsia="MS Gothic" w:hAnsi="MS Gothic"/>
        </w:rPr>
        <w:t xml:space="preserve"> </w:t>
      </w:r>
    </w:p>
    <w:p w14:paraId="757795AD" w14:textId="77777777" w:rsidR="00111A32" w:rsidRDefault="00211957" w:rsidP="00111A32">
      <w:pPr>
        <w:spacing w:after="0" w:line="264" w:lineRule="auto"/>
      </w:pPr>
      <w:sdt>
        <w:sdtPr>
          <w:rPr>
            <w:rFonts w:ascii="MS Gothic" w:eastAsia="MS Gothic" w:hAnsi="MS Gothic"/>
          </w:rPr>
          <w:id w:val="818534370"/>
          <w14:checkbox>
            <w14:checked w14:val="0"/>
            <w14:checkedState w14:val="2612" w14:font="MS Gothic"/>
            <w14:uncheckedState w14:val="2610" w14:font="MS Gothic"/>
          </w14:checkbox>
        </w:sdtPr>
        <w:sdtEndPr/>
        <w:sdtContent>
          <w:r w:rsidR="00111A32">
            <w:rPr>
              <w:rFonts w:ascii="MS Gothic" w:eastAsia="MS Gothic" w:hAnsi="MS Gothic" w:hint="eastAsia"/>
            </w:rPr>
            <w:t>☐</w:t>
          </w:r>
        </w:sdtContent>
      </w:sdt>
      <w:r w:rsidR="00111A32">
        <w:t xml:space="preserve"> Mentor </w:t>
      </w:r>
      <w:r w:rsidR="00111A32" w:rsidRPr="00553676">
        <w:rPr>
          <w:b/>
        </w:rPr>
        <w:t>review</w:t>
      </w:r>
      <w:r w:rsidR="00111A32">
        <w:t xml:space="preserve"> of QTS evidence file</w:t>
      </w:r>
    </w:p>
    <w:p w14:paraId="07B610D3" w14:textId="2E18F3A9" w:rsidR="00111A32" w:rsidRPr="00FE789B" w:rsidRDefault="00211957" w:rsidP="00111A32">
      <w:pPr>
        <w:spacing w:after="0" w:line="264" w:lineRule="auto"/>
      </w:pPr>
      <w:sdt>
        <w:sdtPr>
          <w:rPr>
            <w:rFonts w:ascii="MS Gothic" w:eastAsia="MS Gothic" w:hAnsi="MS Gothic"/>
          </w:rPr>
          <w:id w:val="1613626718"/>
          <w14:checkbox>
            <w14:checked w14:val="0"/>
            <w14:checkedState w14:val="2612" w14:font="MS Gothic"/>
            <w14:uncheckedState w14:val="2610" w14:font="MS Gothic"/>
          </w14:checkbox>
        </w:sdtPr>
        <w:sdtEndPr/>
        <w:sdtContent>
          <w:r w:rsidR="00111A32" w:rsidRPr="00FE789B">
            <w:rPr>
              <w:rFonts w:ascii="MS Gothic" w:eastAsia="MS Gothic" w:hAnsi="MS Gothic" w:hint="eastAsia"/>
            </w:rPr>
            <w:t>☐</w:t>
          </w:r>
        </w:sdtContent>
      </w:sdt>
      <w:r w:rsidR="00111A32">
        <w:t xml:space="preserve"> Teach at least </w:t>
      </w:r>
      <w:r w:rsidR="0010468B">
        <w:t>8</w:t>
      </w:r>
      <w:r w:rsidR="00111A32">
        <w:t xml:space="preserve"> hours this week </w:t>
      </w:r>
    </w:p>
    <w:p w14:paraId="6EB0359B" w14:textId="77777777" w:rsidR="00111A32" w:rsidRDefault="00211957" w:rsidP="00111A32">
      <w:pPr>
        <w:spacing w:after="0" w:line="264" w:lineRule="auto"/>
      </w:pPr>
      <w:sdt>
        <w:sdtPr>
          <w:rPr>
            <w:rFonts w:ascii="MS Gothic" w:eastAsia="MS Gothic" w:hAnsi="MS Gothic"/>
          </w:rPr>
          <w:id w:val="2072766979"/>
          <w14:checkbox>
            <w14:checked w14:val="0"/>
            <w14:checkedState w14:val="2612" w14:font="MS Gothic"/>
            <w14:uncheckedState w14:val="2610" w14:font="MS Gothic"/>
          </w14:checkbox>
        </w:sdtPr>
        <w:sdtEndPr/>
        <w:sdtContent>
          <w:r w:rsidR="00111A32" w:rsidRPr="00FE789B">
            <w:rPr>
              <w:rFonts w:ascii="MS Gothic" w:eastAsia="MS Gothic" w:hAnsi="MS Gothic" w:hint="eastAsia"/>
            </w:rPr>
            <w:t>☐</w:t>
          </w:r>
        </w:sdtContent>
      </w:sdt>
      <w:r w:rsidR="00111A32">
        <w:t xml:space="preserve"> </w:t>
      </w:r>
      <w:r w:rsidR="00111A32" w:rsidRPr="003E474D">
        <w:rPr>
          <w:b/>
        </w:rPr>
        <w:t>Formal observation</w:t>
      </w:r>
      <w:r w:rsidR="00111A32">
        <w:t xml:space="preserve"> of teaching</w:t>
      </w:r>
    </w:p>
    <w:p w14:paraId="79057C08" w14:textId="00581E14" w:rsidR="00111A32" w:rsidRDefault="00211957" w:rsidP="00111A32">
      <w:pPr>
        <w:spacing w:after="0" w:line="264" w:lineRule="auto"/>
      </w:pPr>
      <w:sdt>
        <w:sdtPr>
          <w:rPr>
            <w:rFonts w:ascii="MS Gothic" w:eastAsia="MS Gothic" w:hAnsi="MS Gothic"/>
          </w:rPr>
          <w:id w:val="-771006639"/>
          <w14:checkbox>
            <w14:checked w14:val="0"/>
            <w14:checkedState w14:val="2612" w14:font="MS Gothic"/>
            <w14:uncheckedState w14:val="2610" w14:font="MS Gothic"/>
          </w14:checkbox>
        </w:sdtPr>
        <w:sdtEndPr/>
        <w:sdtContent>
          <w:r w:rsidR="00111A32" w:rsidRPr="00FE789B">
            <w:rPr>
              <w:rFonts w:ascii="MS Gothic" w:eastAsia="MS Gothic" w:hAnsi="MS Gothic" w:hint="eastAsia"/>
            </w:rPr>
            <w:t>☐</w:t>
          </w:r>
        </w:sdtContent>
      </w:sdt>
      <w:r w:rsidR="00111A32">
        <w:t xml:space="preserve"> Plan to teach </w:t>
      </w:r>
      <w:r w:rsidR="0010468B">
        <w:t>10-12</w:t>
      </w:r>
      <w:r w:rsidR="00111A32">
        <w:t xml:space="preserve"> lessons next week</w:t>
      </w:r>
    </w:p>
    <w:p w14:paraId="62744181" w14:textId="77777777" w:rsidR="00111A32" w:rsidRDefault="00211957" w:rsidP="00111A32">
      <w:pPr>
        <w:spacing w:after="0" w:line="264" w:lineRule="auto"/>
      </w:pPr>
      <w:sdt>
        <w:sdtPr>
          <w:rPr>
            <w:rFonts w:ascii="MS Gothic" w:eastAsia="MS Gothic" w:hAnsi="MS Gothic"/>
          </w:rPr>
          <w:id w:val="146952557"/>
          <w14:checkbox>
            <w14:checked w14:val="0"/>
            <w14:checkedState w14:val="2612" w14:font="MS Gothic"/>
            <w14:uncheckedState w14:val="2610" w14:font="MS Gothic"/>
          </w14:checkbox>
        </w:sdtPr>
        <w:sdtEndPr/>
        <w:sdtContent>
          <w:r w:rsidR="00111A32" w:rsidRPr="00FE789B">
            <w:rPr>
              <w:rFonts w:ascii="MS Gothic" w:eastAsia="MS Gothic" w:hAnsi="MS Gothic" w:hint="eastAsia"/>
            </w:rPr>
            <w:t>☐</w:t>
          </w:r>
        </w:sdtContent>
      </w:sdt>
      <w:r w:rsidR="00111A32">
        <w:t xml:space="preserve"> Identify at least one extra-curricular activity</w:t>
      </w:r>
    </w:p>
    <w:p w14:paraId="2101E2C8" w14:textId="77777777" w:rsidR="00111A32" w:rsidRDefault="00111A32" w:rsidP="00111A32">
      <w:pPr>
        <w:pStyle w:val="Heading5"/>
      </w:pPr>
      <w:r>
        <w:t>QTS evidence file: Mentor review</w:t>
      </w:r>
    </w:p>
    <w:p w14:paraId="6065E23A" w14:textId="77777777" w:rsidR="00111A32" w:rsidRDefault="00111A32" w:rsidP="00111A32">
      <w:pPr>
        <w:spacing w:line="259" w:lineRule="auto"/>
        <w:jc w:val="left"/>
      </w:pPr>
      <w:r>
        <w:t>Your mentor should review your QTS file and highlight necessary actions for improvement</w:t>
      </w:r>
    </w:p>
    <w:p w14:paraId="3FA4C787" w14:textId="77777777" w:rsidR="00111A32" w:rsidRDefault="00111A32" w:rsidP="00111A32">
      <w:pPr>
        <w:pStyle w:val="ListParagraph"/>
        <w:numPr>
          <w:ilvl w:val="0"/>
          <w:numId w:val="18"/>
        </w:numPr>
      </w:pPr>
      <w:r>
        <w:t xml:space="preserve">Subject knowledge audit </w:t>
      </w:r>
      <w:sdt>
        <w:sdtPr>
          <w:rPr>
            <w:rFonts w:ascii="MS Gothic" w:eastAsia="MS Gothic" w:hAnsi="MS Gothic"/>
          </w:rPr>
          <w:id w:val="233362693"/>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F875492" w14:textId="77777777" w:rsidR="00111A32" w:rsidRDefault="00111A32" w:rsidP="00111A32">
      <w:pPr>
        <w:pStyle w:val="ListParagraph"/>
        <w:numPr>
          <w:ilvl w:val="0"/>
          <w:numId w:val="18"/>
        </w:numPr>
      </w:pPr>
      <w:r>
        <w:t xml:space="preserve">Lesson plans </w:t>
      </w:r>
      <w:sdt>
        <w:sdtPr>
          <w:rPr>
            <w:rFonts w:ascii="MS Gothic" w:eastAsia="MS Gothic" w:hAnsi="MS Gothic"/>
          </w:rPr>
          <w:id w:val="2123562882"/>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75C4264C" w14:textId="77777777" w:rsidR="00111A32" w:rsidRDefault="00111A32" w:rsidP="00111A32">
      <w:pPr>
        <w:pStyle w:val="ListParagraph"/>
        <w:numPr>
          <w:ilvl w:val="0"/>
          <w:numId w:val="18"/>
        </w:numPr>
      </w:pPr>
      <w:r>
        <w:t xml:space="preserve">Lesson observations </w:t>
      </w:r>
      <w:sdt>
        <w:sdtPr>
          <w:rPr>
            <w:rFonts w:ascii="MS Gothic" w:eastAsia="MS Gothic" w:hAnsi="MS Gothic"/>
          </w:rPr>
          <w:id w:val="-2010744418"/>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00FE39D5" w14:textId="77777777" w:rsidR="00111A32" w:rsidRDefault="00111A32" w:rsidP="00111A32">
      <w:pPr>
        <w:pStyle w:val="ListParagraph"/>
        <w:numPr>
          <w:ilvl w:val="0"/>
          <w:numId w:val="18"/>
        </w:numPr>
      </w:pPr>
      <w:r>
        <w:t xml:space="preserve">Reviewed grading matrix </w:t>
      </w:r>
      <w:sdt>
        <w:sdtPr>
          <w:rPr>
            <w:rFonts w:ascii="MS Gothic" w:eastAsia="MS Gothic" w:hAnsi="MS Gothic"/>
          </w:rPr>
          <w:id w:val="9963181"/>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33FD5C8C" w14:textId="77777777" w:rsidR="00111A32" w:rsidRDefault="00111A32" w:rsidP="00111A32">
      <w:pPr>
        <w:pStyle w:val="ListParagraph"/>
        <w:numPr>
          <w:ilvl w:val="0"/>
          <w:numId w:val="18"/>
        </w:numPr>
      </w:pPr>
      <w:r>
        <w:t xml:space="preserve">Pupil work </w:t>
      </w:r>
      <w:sdt>
        <w:sdtPr>
          <w:rPr>
            <w:rFonts w:ascii="MS Gothic" w:eastAsia="MS Gothic" w:hAnsi="MS Gothic"/>
          </w:rPr>
          <w:id w:val="1640536616"/>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19D43B3C" w14:textId="77777777" w:rsidR="00111A32" w:rsidRPr="00C16810" w:rsidRDefault="00111A32" w:rsidP="00111A32">
      <w:pPr>
        <w:pStyle w:val="ListParagraph"/>
        <w:numPr>
          <w:ilvl w:val="0"/>
          <w:numId w:val="18"/>
        </w:numPr>
      </w:pPr>
      <w:r>
        <w:t xml:space="preserve">Evidence of marking/assessment </w:t>
      </w:r>
      <w:sdt>
        <w:sdtPr>
          <w:rPr>
            <w:rFonts w:ascii="MS Gothic" w:eastAsia="MS Gothic" w:hAnsi="MS Gothic"/>
          </w:rPr>
          <w:id w:val="1090116913"/>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7DF119A3" w14:textId="77777777" w:rsidR="00111A32" w:rsidRDefault="00111A32" w:rsidP="00111A32">
      <w:pPr>
        <w:pStyle w:val="Heading6"/>
      </w:pPr>
      <w:r>
        <w:t>Actions for improvement</w:t>
      </w:r>
    </w:p>
    <w:tbl>
      <w:tblPr>
        <w:tblStyle w:val="TableGrid"/>
        <w:tblW w:w="0" w:type="auto"/>
        <w:tblLook w:val="04A0" w:firstRow="1" w:lastRow="0" w:firstColumn="1" w:lastColumn="0" w:noHBand="0" w:noVBand="1"/>
      </w:tblPr>
      <w:tblGrid>
        <w:gridCol w:w="9017"/>
      </w:tblGrid>
      <w:tr w:rsidR="00111A32" w14:paraId="0FDCF68D" w14:textId="77777777" w:rsidTr="00B81E71">
        <w:trPr>
          <w:trHeight w:val="1701"/>
        </w:trPr>
        <w:tc>
          <w:tcPr>
            <w:tcW w:w="9017" w:type="dxa"/>
          </w:tcPr>
          <w:p w14:paraId="25718A8C" w14:textId="77777777" w:rsidR="00111A32" w:rsidRDefault="00111A32" w:rsidP="00B81E71"/>
        </w:tc>
      </w:tr>
    </w:tbl>
    <w:p w14:paraId="674D613F" w14:textId="77777777" w:rsidR="00853AE1" w:rsidRDefault="00853AE1" w:rsidP="00853AE1">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853AE1" w14:paraId="5EA9C493" w14:textId="77777777" w:rsidTr="00260E98">
        <w:tc>
          <w:tcPr>
            <w:tcW w:w="9017" w:type="dxa"/>
          </w:tcPr>
          <w:p w14:paraId="1E989571" w14:textId="77777777" w:rsidR="00853AE1" w:rsidRDefault="00853AE1" w:rsidP="00260E98">
            <w:proofErr w:type="spellStart"/>
            <w:r w:rsidRPr="00C05F24">
              <w:t>S1</w:t>
            </w:r>
            <w:proofErr w:type="spellEnd"/>
            <w:r w:rsidRPr="00C05F24">
              <w:t>: Set high expectations which inspire, motivate and challenge pupils</w:t>
            </w:r>
          </w:p>
        </w:tc>
      </w:tr>
      <w:tr w:rsidR="00853AE1" w14:paraId="0B0C8758" w14:textId="77777777" w:rsidTr="00260E98">
        <w:trPr>
          <w:trHeight w:val="1134"/>
        </w:trPr>
        <w:tc>
          <w:tcPr>
            <w:tcW w:w="9017" w:type="dxa"/>
          </w:tcPr>
          <w:p w14:paraId="31E721E8" w14:textId="77777777" w:rsidR="00853AE1" w:rsidRDefault="00853AE1" w:rsidP="00260E98"/>
        </w:tc>
      </w:tr>
      <w:tr w:rsidR="00853AE1" w14:paraId="6FC40813" w14:textId="77777777" w:rsidTr="00260E98">
        <w:tc>
          <w:tcPr>
            <w:tcW w:w="9017" w:type="dxa"/>
          </w:tcPr>
          <w:p w14:paraId="7AB0E813" w14:textId="77777777" w:rsidR="00853AE1" w:rsidRDefault="00853AE1" w:rsidP="00260E98">
            <w:proofErr w:type="spellStart"/>
            <w:r w:rsidRPr="00C05F24">
              <w:t>S2</w:t>
            </w:r>
            <w:proofErr w:type="spellEnd"/>
            <w:r w:rsidRPr="00C05F24">
              <w:t>: Promote good progress and outcomes by pupil</w:t>
            </w:r>
          </w:p>
        </w:tc>
      </w:tr>
      <w:tr w:rsidR="00853AE1" w14:paraId="3D8D328A" w14:textId="77777777" w:rsidTr="00260E98">
        <w:trPr>
          <w:trHeight w:val="1134"/>
        </w:trPr>
        <w:tc>
          <w:tcPr>
            <w:tcW w:w="9017" w:type="dxa"/>
          </w:tcPr>
          <w:p w14:paraId="4E76C5C0" w14:textId="77777777" w:rsidR="00853AE1" w:rsidRDefault="00853AE1" w:rsidP="00260E98"/>
        </w:tc>
      </w:tr>
      <w:tr w:rsidR="00853AE1" w14:paraId="4D5EEF97" w14:textId="77777777" w:rsidTr="00260E98">
        <w:tc>
          <w:tcPr>
            <w:tcW w:w="9017" w:type="dxa"/>
          </w:tcPr>
          <w:p w14:paraId="6CD89F2A" w14:textId="77777777" w:rsidR="00853AE1" w:rsidRDefault="00853AE1" w:rsidP="00260E98">
            <w:proofErr w:type="spellStart"/>
            <w:r w:rsidRPr="00C05F24">
              <w:t>S3</w:t>
            </w:r>
            <w:proofErr w:type="spellEnd"/>
            <w:r w:rsidRPr="00C05F24">
              <w:t>: Demonstrate good s</w:t>
            </w:r>
            <w:r>
              <w:t>ubject and curriculum knowledge</w:t>
            </w:r>
          </w:p>
        </w:tc>
      </w:tr>
      <w:tr w:rsidR="00853AE1" w14:paraId="61DE7A70" w14:textId="77777777" w:rsidTr="00260E98">
        <w:trPr>
          <w:trHeight w:val="1134"/>
        </w:trPr>
        <w:tc>
          <w:tcPr>
            <w:tcW w:w="9017" w:type="dxa"/>
          </w:tcPr>
          <w:p w14:paraId="4E1A4BE5" w14:textId="77777777" w:rsidR="00853AE1" w:rsidRDefault="00853AE1" w:rsidP="00260E98"/>
        </w:tc>
      </w:tr>
      <w:tr w:rsidR="00853AE1" w14:paraId="7BF24B35" w14:textId="77777777" w:rsidTr="00260E98">
        <w:tc>
          <w:tcPr>
            <w:tcW w:w="9017" w:type="dxa"/>
          </w:tcPr>
          <w:p w14:paraId="2F0C0A42" w14:textId="77777777" w:rsidR="00853AE1" w:rsidRDefault="00853AE1" w:rsidP="00260E98">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853AE1" w14:paraId="342A551D" w14:textId="77777777" w:rsidTr="00260E98">
        <w:trPr>
          <w:trHeight w:val="1134"/>
        </w:trPr>
        <w:tc>
          <w:tcPr>
            <w:tcW w:w="9017" w:type="dxa"/>
          </w:tcPr>
          <w:p w14:paraId="193C2A2A" w14:textId="77777777" w:rsidR="00853AE1" w:rsidRDefault="00853AE1" w:rsidP="00260E98"/>
        </w:tc>
      </w:tr>
      <w:tr w:rsidR="00853AE1" w14:paraId="1FE0AEBF" w14:textId="77777777" w:rsidTr="00260E98">
        <w:tc>
          <w:tcPr>
            <w:tcW w:w="9017" w:type="dxa"/>
          </w:tcPr>
          <w:p w14:paraId="57101ACA" w14:textId="77777777" w:rsidR="00853AE1" w:rsidRDefault="00853AE1" w:rsidP="00260E98">
            <w:proofErr w:type="spellStart"/>
            <w:r w:rsidRPr="00C05F24">
              <w:t>S5</w:t>
            </w:r>
            <w:proofErr w:type="spellEnd"/>
            <w:r w:rsidRPr="00C05F24">
              <w:t>: Adapt teaching to respond to the st</w:t>
            </w:r>
            <w:r>
              <w:t>rengths and needs of all pupils</w:t>
            </w:r>
          </w:p>
        </w:tc>
      </w:tr>
      <w:tr w:rsidR="00853AE1" w14:paraId="5743A08C" w14:textId="77777777" w:rsidTr="00260E98">
        <w:trPr>
          <w:trHeight w:val="1134"/>
        </w:trPr>
        <w:tc>
          <w:tcPr>
            <w:tcW w:w="9017" w:type="dxa"/>
          </w:tcPr>
          <w:p w14:paraId="099C966E" w14:textId="77777777" w:rsidR="00853AE1" w:rsidRDefault="00853AE1" w:rsidP="00260E98"/>
        </w:tc>
      </w:tr>
      <w:tr w:rsidR="00853AE1" w14:paraId="5044449E" w14:textId="77777777" w:rsidTr="00260E98">
        <w:tc>
          <w:tcPr>
            <w:tcW w:w="9017" w:type="dxa"/>
          </w:tcPr>
          <w:p w14:paraId="5873099A" w14:textId="77777777" w:rsidR="00853AE1" w:rsidRDefault="00853AE1" w:rsidP="00260E98">
            <w:proofErr w:type="spellStart"/>
            <w:r w:rsidRPr="00C05F24">
              <w:t>S6</w:t>
            </w:r>
            <w:proofErr w:type="spellEnd"/>
            <w:r w:rsidRPr="00C05F24">
              <w:t>: Make accurate and productive use of assessment</w:t>
            </w:r>
          </w:p>
        </w:tc>
      </w:tr>
      <w:tr w:rsidR="00853AE1" w14:paraId="0B4C43AC" w14:textId="77777777" w:rsidTr="00260E98">
        <w:trPr>
          <w:trHeight w:val="1134"/>
        </w:trPr>
        <w:tc>
          <w:tcPr>
            <w:tcW w:w="9017" w:type="dxa"/>
          </w:tcPr>
          <w:p w14:paraId="66093BE9" w14:textId="77777777" w:rsidR="00853AE1" w:rsidRDefault="00853AE1" w:rsidP="00260E98"/>
        </w:tc>
      </w:tr>
      <w:tr w:rsidR="00853AE1" w14:paraId="5798DD9E" w14:textId="77777777" w:rsidTr="00260E98">
        <w:tc>
          <w:tcPr>
            <w:tcW w:w="9017" w:type="dxa"/>
          </w:tcPr>
          <w:p w14:paraId="07CCD1CA" w14:textId="77777777" w:rsidR="00853AE1" w:rsidRDefault="00853AE1" w:rsidP="00260E98">
            <w:proofErr w:type="spellStart"/>
            <w:r w:rsidRPr="00C05F24">
              <w:t>S7</w:t>
            </w:r>
            <w:proofErr w:type="spellEnd"/>
            <w:r w:rsidRPr="00C05F24">
              <w:t>: Manage behaviour effectively to ensure a good and safe learning environment</w:t>
            </w:r>
          </w:p>
        </w:tc>
      </w:tr>
      <w:tr w:rsidR="00853AE1" w14:paraId="6776F2A2" w14:textId="77777777" w:rsidTr="00260E98">
        <w:trPr>
          <w:trHeight w:val="1134"/>
        </w:trPr>
        <w:tc>
          <w:tcPr>
            <w:tcW w:w="9017" w:type="dxa"/>
          </w:tcPr>
          <w:p w14:paraId="1E7AC8D2" w14:textId="77777777" w:rsidR="00853AE1" w:rsidRDefault="00853AE1" w:rsidP="00260E98"/>
        </w:tc>
      </w:tr>
      <w:tr w:rsidR="00853AE1" w14:paraId="1906F0B8" w14:textId="77777777" w:rsidTr="00260E98">
        <w:tc>
          <w:tcPr>
            <w:tcW w:w="9017" w:type="dxa"/>
          </w:tcPr>
          <w:p w14:paraId="59472297" w14:textId="77777777" w:rsidR="00853AE1" w:rsidRDefault="00853AE1" w:rsidP="00260E98">
            <w:r w:rsidRPr="00C05F24">
              <w:t xml:space="preserve">  </w:t>
            </w:r>
            <w:proofErr w:type="spellStart"/>
            <w:r w:rsidRPr="00C05F24">
              <w:t>S8</w:t>
            </w:r>
            <w:proofErr w:type="spellEnd"/>
            <w:r w:rsidRPr="00C05F24">
              <w:t>: Fulfil Wider Professional Responsibilities</w:t>
            </w:r>
          </w:p>
        </w:tc>
      </w:tr>
      <w:tr w:rsidR="00853AE1" w14:paraId="4CE5A9BD" w14:textId="77777777" w:rsidTr="00260E98">
        <w:trPr>
          <w:trHeight w:val="1134"/>
        </w:trPr>
        <w:tc>
          <w:tcPr>
            <w:tcW w:w="9017" w:type="dxa"/>
          </w:tcPr>
          <w:p w14:paraId="3A4D91F8" w14:textId="77777777" w:rsidR="00853AE1" w:rsidRDefault="00853AE1" w:rsidP="00260E98"/>
        </w:tc>
      </w:tr>
    </w:tbl>
    <w:p w14:paraId="21AD9EEA" w14:textId="77777777" w:rsidR="00853AE1" w:rsidRDefault="00853AE1" w:rsidP="00853AE1">
      <w:pPr>
        <w:spacing w:line="259" w:lineRule="auto"/>
        <w:jc w:val="left"/>
      </w:pPr>
      <w:r>
        <w:br w:type="page"/>
      </w:r>
    </w:p>
    <w:p w14:paraId="1CB63606" w14:textId="08F7BF45" w:rsidR="00853AE1" w:rsidRPr="00B746FB" w:rsidRDefault="00754086" w:rsidP="00853AE1">
      <w:pPr>
        <w:pStyle w:val="Heading4"/>
      </w:pPr>
      <w:r>
        <w:lastRenderedPageBreak/>
        <w:t>Week 2</w:t>
      </w:r>
      <w:r w:rsidR="00926021">
        <w:t>0</w:t>
      </w:r>
      <w:r>
        <w:t xml:space="preserve">: </w:t>
      </w:r>
      <w:r w:rsidR="000241E1">
        <w:t>Main employment school</w:t>
      </w:r>
    </w:p>
    <w:p w14:paraId="63D31F06" w14:textId="77777777" w:rsidR="00B055A0" w:rsidRDefault="00B055A0" w:rsidP="00B055A0">
      <w:pPr>
        <w:pStyle w:val="Heading5"/>
      </w:pPr>
      <w:r>
        <w:t>Task 3: Creativity 2 (Standards 3, 4, 5)</w:t>
      </w:r>
    </w:p>
    <w:p w14:paraId="355A17C6" w14:textId="77777777" w:rsidR="00B055A0" w:rsidRDefault="00B055A0" w:rsidP="00B055A0">
      <w:r w:rsidRPr="00E336C5">
        <w:t xml:space="preserve">Teach a lesson or series of lessons that allow pupils to engage with your subject in a creative way. </w:t>
      </w:r>
      <w:r>
        <w:t xml:space="preserve">Reflect on the impact on pupils. </w:t>
      </w:r>
      <w:r w:rsidRPr="00E336C5">
        <w:t>(200 – 300 words)</w:t>
      </w:r>
    </w:p>
    <w:tbl>
      <w:tblPr>
        <w:tblStyle w:val="TableGrid"/>
        <w:tblW w:w="0" w:type="auto"/>
        <w:tblLook w:val="04A0" w:firstRow="1" w:lastRow="0" w:firstColumn="1" w:lastColumn="0" w:noHBand="0" w:noVBand="1"/>
      </w:tblPr>
      <w:tblGrid>
        <w:gridCol w:w="9017"/>
      </w:tblGrid>
      <w:tr w:rsidR="00B055A0" w14:paraId="59A73083" w14:textId="77777777" w:rsidTr="00B055A0">
        <w:trPr>
          <w:trHeight w:val="5103"/>
        </w:trPr>
        <w:tc>
          <w:tcPr>
            <w:tcW w:w="9017" w:type="dxa"/>
          </w:tcPr>
          <w:p w14:paraId="5C4EE4AA" w14:textId="77777777" w:rsidR="00B055A0" w:rsidRDefault="00B055A0" w:rsidP="00B055A0"/>
        </w:tc>
      </w:tr>
    </w:tbl>
    <w:p w14:paraId="23009965" w14:textId="77777777" w:rsidR="00853AE1" w:rsidRDefault="00853AE1" w:rsidP="00853AE1">
      <w:pPr>
        <w:pStyle w:val="Heading5"/>
      </w:pPr>
      <w:r>
        <w:t>Expectations for the week</w:t>
      </w:r>
    </w:p>
    <w:p w14:paraId="7D4F305E" w14:textId="77777777" w:rsidR="00111A32" w:rsidRDefault="00211957" w:rsidP="00111A32">
      <w:pPr>
        <w:spacing w:after="0" w:line="264" w:lineRule="auto"/>
      </w:pPr>
      <w:sdt>
        <w:sdtPr>
          <w:rPr>
            <w:rFonts w:ascii="MS Gothic" w:eastAsia="MS Gothic" w:hAnsi="MS Gothic"/>
          </w:rPr>
          <w:id w:val="1407650669"/>
          <w14:checkbox>
            <w14:checked w14:val="0"/>
            <w14:checkedState w14:val="2612" w14:font="MS Gothic"/>
            <w14:uncheckedState w14:val="2610" w14:font="MS Gothic"/>
          </w14:checkbox>
        </w:sdtPr>
        <w:sdtEndPr/>
        <w:sdtContent>
          <w:r w:rsidR="00111A32">
            <w:rPr>
              <w:rFonts w:ascii="MS Gothic" w:eastAsia="MS Gothic" w:hAnsi="MS Gothic" w:hint="eastAsia"/>
            </w:rPr>
            <w:t>☐</w:t>
          </w:r>
        </w:sdtContent>
      </w:sdt>
      <w:r w:rsidR="00111A32">
        <w:t xml:space="preserve"> </w:t>
      </w:r>
      <w:r w:rsidR="00111A32" w:rsidRPr="00C16810">
        <w:rPr>
          <w:b/>
        </w:rPr>
        <w:t>Mentor meeting</w:t>
      </w:r>
      <w:r w:rsidR="00111A32">
        <w:t>: review progress against the grading matrix</w:t>
      </w:r>
    </w:p>
    <w:p w14:paraId="61FF91AA" w14:textId="349FB100" w:rsidR="00111A32" w:rsidRPr="00FE789B" w:rsidRDefault="00211957" w:rsidP="00111A32">
      <w:pPr>
        <w:spacing w:after="0" w:line="264" w:lineRule="auto"/>
      </w:pPr>
      <w:sdt>
        <w:sdtPr>
          <w:rPr>
            <w:rFonts w:ascii="MS Gothic" w:eastAsia="MS Gothic" w:hAnsi="MS Gothic"/>
          </w:rPr>
          <w:id w:val="-1456787408"/>
          <w14:checkbox>
            <w14:checked w14:val="0"/>
            <w14:checkedState w14:val="2612" w14:font="MS Gothic"/>
            <w14:uncheckedState w14:val="2610" w14:font="MS Gothic"/>
          </w14:checkbox>
        </w:sdtPr>
        <w:sdtEndPr/>
        <w:sdtContent>
          <w:r w:rsidR="00111A32" w:rsidRPr="00FE789B">
            <w:rPr>
              <w:rFonts w:ascii="MS Gothic" w:eastAsia="MS Gothic" w:hAnsi="MS Gothic" w:hint="eastAsia"/>
            </w:rPr>
            <w:t>☐</w:t>
          </w:r>
        </w:sdtContent>
      </w:sdt>
      <w:r w:rsidR="00111A32">
        <w:t xml:space="preserve"> Teach at least </w:t>
      </w:r>
      <w:r w:rsidR="0010468B">
        <w:t>10</w:t>
      </w:r>
      <w:r w:rsidR="00111A32">
        <w:t xml:space="preserve"> hours this week </w:t>
      </w:r>
    </w:p>
    <w:p w14:paraId="248408FE" w14:textId="77777777" w:rsidR="00111A32" w:rsidRDefault="00211957" w:rsidP="00111A32">
      <w:pPr>
        <w:spacing w:after="0" w:line="264" w:lineRule="auto"/>
      </w:pPr>
      <w:sdt>
        <w:sdtPr>
          <w:rPr>
            <w:rFonts w:ascii="MS Gothic" w:eastAsia="MS Gothic" w:hAnsi="MS Gothic"/>
          </w:rPr>
          <w:id w:val="-442850659"/>
          <w14:checkbox>
            <w14:checked w14:val="0"/>
            <w14:checkedState w14:val="2612" w14:font="MS Gothic"/>
            <w14:uncheckedState w14:val="2610" w14:font="MS Gothic"/>
          </w14:checkbox>
        </w:sdtPr>
        <w:sdtEndPr/>
        <w:sdtContent>
          <w:r w:rsidR="00111A32" w:rsidRPr="00FE789B">
            <w:rPr>
              <w:rFonts w:ascii="MS Gothic" w:eastAsia="MS Gothic" w:hAnsi="MS Gothic" w:hint="eastAsia"/>
            </w:rPr>
            <w:t>☐</w:t>
          </w:r>
        </w:sdtContent>
      </w:sdt>
      <w:r w:rsidR="00111A32">
        <w:t xml:space="preserve"> </w:t>
      </w:r>
      <w:r w:rsidR="00111A32" w:rsidRPr="003E474D">
        <w:rPr>
          <w:b/>
        </w:rPr>
        <w:t>Formal observation</w:t>
      </w:r>
      <w:r w:rsidR="00111A32">
        <w:t xml:space="preserve"> of teaching</w:t>
      </w:r>
    </w:p>
    <w:p w14:paraId="7859B0C4" w14:textId="140C77C3" w:rsidR="00111A32" w:rsidRDefault="00211957" w:rsidP="00111A32">
      <w:pPr>
        <w:spacing w:after="0" w:line="264" w:lineRule="auto"/>
      </w:pPr>
      <w:sdt>
        <w:sdtPr>
          <w:rPr>
            <w:rFonts w:ascii="MS Gothic" w:eastAsia="MS Gothic" w:hAnsi="MS Gothic"/>
          </w:rPr>
          <w:id w:val="-1204322024"/>
          <w14:checkbox>
            <w14:checked w14:val="0"/>
            <w14:checkedState w14:val="2612" w14:font="MS Gothic"/>
            <w14:uncheckedState w14:val="2610" w14:font="MS Gothic"/>
          </w14:checkbox>
        </w:sdtPr>
        <w:sdtEndPr/>
        <w:sdtContent>
          <w:r w:rsidR="00111A32" w:rsidRPr="00FE789B">
            <w:rPr>
              <w:rFonts w:ascii="MS Gothic" w:eastAsia="MS Gothic" w:hAnsi="MS Gothic" w:hint="eastAsia"/>
            </w:rPr>
            <w:t>☐</w:t>
          </w:r>
        </w:sdtContent>
      </w:sdt>
      <w:r w:rsidR="00213743">
        <w:t xml:space="preserve"> Plan to teach 12</w:t>
      </w:r>
      <w:r w:rsidR="00111A32">
        <w:t xml:space="preserve"> hours next week</w:t>
      </w:r>
    </w:p>
    <w:p w14:paraId="0972CCC8" w14:textId="77777777" w:rsidR="00CD746B" w:rsidRDefault="00211957" w:rsidP="00CD746B">
      <w:pPr>
        <w:spacing w:after="0" w:line="264" w:lineRule="auto"/>
      </w:pPr>
      <w:sdt>
        <w:sdtPr>
          <w:id w:val="-287820885"/>
          <w14:checkbox>
            <w14:checked w14:val="0"/>
            <w14:checkedState w14:val="2612" w14:font="MS Gothic"/>
            <w14:uncheckedState w14:val="2610" w14:font="MS Gothic"/>
          </w14:checkbox>
        </w:sdtPr>
        <w:sdtEndPr/>
        <w:sdtContent>
          <w:r w:rsidR="00CD746B">
            <w:rPr>
              <w:rFonts w:ascii="MS Gothic" w:eastAsia="MS Gothic" w:hAnsi="MS Gothic" w:hint="eastAsia"/>
            </w:rPr>
            <w:t>☐</w:t>
          </w:r>
        </w:sdtContent>
      </w:sdt>
      <w:r w:rsidR="00CD746B">
        <w:t xml:space="preserve"> Discuss and complete </w:t>
      </w:r>
      <w:r w:rsidR="00CD746B" w:rsidRPr="0036106E">
        <w:rPr>
          <w:b/>
        </w:rPr>
        <w:t>pupil progress</w:t>
      </w:r>
      <w:r w:rsidR="00CD746B">
        <w:t xml:space="preserve"> target</w:t>
      </w:r>
    </w:p>
    <w:p w14:paraId="35A934C3" w14:textId="77777777" w:rsidR="00CD746B" w:rsidRPr="00FE789B" w:rsidRDefault="00CD746B" w:rsidP="00CD746B">
      <w:pPr>
        <w:pStyle w:val="Heading5"/>
      </w:pPr>
      <w:r>
        <w:t>Pupil progress target</w:t>
      </w:r>
    </w:p>
    <w:tbl>
      <w:tblPr>
        <w:tblStyle w:val="TableGrid"/>
        <w:tblW w:w="0" w:type="auto"/>
        <w:tblLook w:val="04A0" w:firstRow="1" w:lastRow="0" w:firstColumn="1" w:lastColumn="0" w:noHBand="0" w:noVBand="1"/>
      </w:tblPr>
      <w:tblGrid>
        <w:gridCol w:w="2830"/>
        <w:gridCol w:w="6186"/>
      </w:tblGrid>
      <w:tr w:rsidR="00CD746B" w:rsidRPr="00DA72C0" w14:paraId="1F237763" w14:textId="77777777" w:rsidTr="00E336C5">
        <w:tc>
          <w:tcPr>
            <w:tcW w:w="2830" w:type="dxa"/>
          </w:tcPr>
          <w:p w14:paraId="3759DF74" w14:textId="77777777" w:rsidR="00CD746B" w:rsidRPr="00DA72C0" w:rsidRDefault="00CD746B" w:rsidP="00E336C5">
            <w:pPr>
              <w:jc w:val="left"/>
              <w:rPr>
                <w:rFonts w:asciiTheme="majorHAnsi" w:hAnsiTheme="majorHAnsi"/>
              </w:rPr>
            </w:pPr>
            <w:r w:rsidRPr="00DA72C0">
              <w:rPr>
                <w:rFonts w:asciiTheme="majorHAnsi" w:hAnsiTheme="majorHAnsi"/>
              </w:rPr>
              <w:t>Class</w:t>
            </w:r>
          </w:p>
        </w:tc>
        <w:tc>
          <w:tcPr>
            <w:tcW w:w="6186" w:type="dxa"/>
          </w:tcPr>
          <w:p w14:paraId="0DDE2AFA" w14:textId="77777777" w:rsidR="00CD746B" w:rsidRPr="00DA72C0" w:rsidRDefault="00CD746B" w:rsidP="00E336C5">
            <w:pPr>
              <w:rPr>
                <w:rFonts w:asciiTheme="majorHAnsi" w:hAnsiTheme="majorHAnsi"/>
              </w:rPr>
            </w:pPr>
          </w:p>
        </w:tc>
      </w:tr>
      <w:tr w:rsidR="00CD746B" w:rsidRPr="00DA72C0" w14:paraId="593C1718" w14:textId="77777777" w:rsidTr="00E336C5">
        <w:tc>
          <w:tcPr>
            <w:tcW w:w="2830" w:type="dxa"/>
          </w:tcPr>
          <w:p w14:paraId="2EA7DE24" w14:textId="77777777" w:rsidR="00CD746B" w:rsidRPr="00DA72C0" w:rsidRDefault="00CD746B" w:rsidP="00E336C5">
            <w:pPr>
              <w:jc w:val="left"/>
              <w:rPr>
                <w:rFonts w:asciiTheme="majorHAnsi" w:hAnsiTheme="majorHAnsi"/>
              </w:rPr>
            </w:pPr>
            <w:r w:rsidRPr="00DA72C0">
              <w:rPr>
                <w:rFonts w:asciiTheme="majorHAnsi" w:hAnsiTheme="majorHAnsi"/>
              </w:rPr>
              <w:t>Subject</w:t>
            </w:r>
          </w:p>
        </w:tc>
        <w:tc>
          <w:tcPr>
            <w:tcW w:w="6186" w:type="dxa"/>
          </w:tcPr>
          <w:p w14:paraId="7901E85C" w14:textId="77777777" w:rsidR="00CD746B" w:rsidRPr="00DA72C0" w:rsidRDefault="00CD746B" w:rsidP="00E336C5">
            <w:pPr>
              <w:rPr>
                <w:rFonts w:asciiTheme="majorHAnsi" w:hAnsiTheme="majorHAnsi"/>
              </w:rPr>
            </w:pPr>
          </w:p>
        </w:tc>
      </w:tr>
      <w:tr w:rsidR="00CD746B" w:rsidRPr="00DA72C0" w14:paraId="79C172AC" w14:textId="77777777" w:rsidTr="00E336C5">
        <w:trPr>
          <w:trHeight w:val="1134"/>
        </w:trPr>
        <w:tc>
          <w:tcPr>
            <w:tcW w:w="2830" w:type="dxa"/>
          </w:tcPr>
          <w:p w14:paraId="714ECF5A" w14:textId="77777777" w:rsidR="00CD746B" w:rsidRPr="00DA72C0" w:rsidRDefault="00CD746B" w:rsidP="00E336C5">
            <w:pPr>
              <w:jc w:val="left"/>
              <w:rPr>
                <w:rFonts w:asciiTheme="majorHAnsi" w:hAnsiTheme="majorHAnsi"/>
              </w:rPr>
            </w:pPr>
            <w:r w:rsidRPr="00DA72C0">
              <w:rPr>
                <w:rFonts w:asciiTheme="majorHAnsi" w:hAnsiTheme="majorHAnsi"/>
              </w:rPr>
              <w:t>Summary of baseline data</w:t>
            </w:r>
          </w:p>
        </w:tc>
        <w:tc>
          <w:tcPr>
            <w:tcW w:w="6186" w:type="dxa"/>
          </w:tcPr>
          <w:p w14:paraId="7775B584" w14:textId="77777777" w:rsidR="00CD746B" w:rsidRPr="00DA72C0" w:rsidRDefault="00CD746B" w:rsidP="00E336C5">
            <w:pPr>
              <w:rPr>
                <w:rFonts w:asciiTheme="majorHAnsi" w:hAnsiTheme="majorHAnsi"/>
              </w:rPr>
            </w:pPr>
          </w:p>
        </w:tc>
      </w:tr>
      <w:tr w:rsidR="00CD746B" w:rsidRPr="00DA72C0" w14:paraId="66EF7650" w14:textId="77777777" w:rsidTr="00E336C5">
        <w:trPr>
          <w:trHeight w:val="2268"/>
        </w:trPr>
        <w:tc>
          <w:tcPr>
            <w:tcW w:w="2830" w:type="dxa"/>
          </w:tcPr>
          <w:p w14:paraId="0D593C14" w14:textId="77777777" w:rsidR="00CD746B" w:rsidRPr="00DA72C0" w:rsidRDefault="00CD746B" w:rsidP="00E336C5">
            <w:pPr>
              <w:jc w:val="left"/>
              <w:rPr>
                <w:rFonts w:asciiTheme="majorHAnsi" w:hAnsiTheme="majorHAnsi"/>
              </w:rPr>
            </w:pPr>
            <w:r w:rsidRPr="00DA72C0">
              <w:rPr>
                <w:rFonts w:asciiTheme="majorHAnsi" w:hAnsiTheme="majorHAnsi"/>
              </w:rPr>
              <w:t>Pupil progress target (how will it be measured? What things will you do with the class? What support will you need?)</w:t>
            </w:r>
          </w:p>
        </w:tc>
        <w:tc>
          <w:tcPr>
            <w:tcW w:w="6186" w:type="dxa"/>
          </w:tcPr>
          <w:p w14:paraId="33628E07" w14:textId="77777777" w:rsidR="00CD746B" w:rsidRPr="00DA72C0" w:rsidRDefault="00CD746B" w:rsidP="00E336C5">
            <w:pPr>
              <w:rPr>
                <w:rFonts w:asciiTheme="majorHAnsi" w:hAnsiTheme="majorHAnsi"/>
              </w:rPr>
            </w:pPr>
          </w:p>
        </w:tc>
      </w:tr>
    </w:tbl>
    <w:p w14:paraId="76D409A1" w14:textId="77777777" w:rsidR="00CD746B" w:rsidRDefault="00CD746B" w:rsidP="00CD746B">
      <w:pPr>
        <w:spacing w:after="0" w:line="264" w:lineRule="auto"/>
      </w:pPr>
    </w:p>
    <w:p w14:paraId="2B7430A5" w14:textId="77777777" w:rsidR="00CD746B" w:rsidRPr="00FE789B" w:rsidRDefault="00CD746B" w:rsidP="00853AE1">
      <w:pPr>
        <w:spacing w:after="0" w:line="264" w:lineRule="auto"/>
      </w:pPr>
    </w:p>
    <w:p w14:paraId="17CFD622" w14:textId="77777777" w:rsidR="00853AE1" w:rsidRDefault="00853AE1" w:rsidP="00853AE1">
      <w:pPr>
        <w:spacing w:line="259" w:lineRule="auto"/>
        <w:jc w:val="left"/>
        <w:rPr>
          <w:rFonts w:eastAsia="Museo 300" w:cs="Museo 300"/>
          <w:color w:val="CC3399"/>
          <w:sz w:val="28"/>
          <w:szCs w:val="26"/>
        </w:rPr>
      </w:pPr>
      <w:r>
        <w:br w:type="page"/>
      </w:r>
    </w:p>
    <w:p w14:paraId="07E92919" w14:textId="77777777" w:rsidR="00853AE1" w:rsidRDefault="00853AE1" w:rsidP="00853AE1">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853AE1" w14:paraId="546BB772" w14:textId="77777777" w:rsidTr="00260E98">
        <w:tc>
          <w:tcPr>
            <w:tcW w:w="9017" w:type="dxa"/>
          </w:tcPr>
          <w:p w14:paraId="16DA6BF1" w14:textId="77777777" w:rsidR="00853AE1" w:rsidRDefault="00853AE1" w:rsidP="00260E98">
            <w:proofErr w:type="spellStart"/>
            <w:r w:rsidRPr="00C05F24">
              <w:t>S1</w:t>
            </w:r>
            <w:proofErr w:type="spellEnd"/>
            <w:r w:rsidRPr="00C05F24">
              <w:t>: Set high expectations which inspire, motivate and challenge pupils</w:t>
            </w:r>
          </w:p>
        </w:tc>
      </w:tr>
      <w:tr w:rsidR="00853AE1" w14:paraId="3CCAE08C" w14:textId="77777777" w:rsidTr="00260E98">
        <w:trPr>
          <w:trHeight w:val="1134"/>
        </w:trPr>
        <w:tc>
          <w:tcPr>
            <w:tcW w:w="9017" w:type="dxa"/>
          </w:tcPr>
          <w:p w14:paraId="43696169" w14:textId="77777777" w:rsidR="00853AE1" w:rsidRDefault="00853AE1" w:rsidP="00260E98"/>
        </w:tc>
      </w:tr>
      <w:tr w:rsidR="00853AE1" w14:paraId="1CA51EF2" w14:textId="77777777" w:rsidTr="00260E98">
        <w:tc>
          <w:tcPr>
            <w:tcW w:w="9017" w:type="dxa"/>
          </w:tcPr>
          <w:p w14:paraId="4E1527CF" w14:textId="77777777" w:rsidR="00853AE1" w:rsidRDefault="00853AE1" w:rsidP="00260E98">
            <w:proofErr w:type="spellStart"/>
            <w:r w:rsidRPr="00C05F24">
              <w:t>S2</w:t>
            </w:r>
            <w:proofErr w:type="spellEnd"/>
            <w:r w:rsidRPr="00C05F24">
              <w:t>: Promote good progress and outcomes by pupil</w:t>
            </w:r>
          </w:p>
        </w:tc>
      </w:tr>
      <w:tr w:rsidR="00853AE1" w14:paraId="0A063839" w14:textId="77777777" w:rsidTr="00260E98">
        <w:trPr>
          <w:trHeight w:val="1134"/>
        </w:trPr>
        <w:tc>
          <w:tcPr>
            <w:tcW w:w="9017" w:type="dxa"/>
          </w:tcPr>
          <w:p w14:paraId="05A0EF3A" w14:textId="77777777" w:rsidR="00853AE1" w:rsidRDefault="00853AE1" w:rsidP="00260E98"/>
        </w:tc>
      </w:tr>
      <w:tr w:rsidR="00853AE1" w14:paraId="59A63ECF" w14:textId="77777777" w:rsidTr="00260E98">
        <w:tc>
          <w:tcPr>
            <w:tcW w:w="9017" w:type="dxa"/>
          </w:tcPr>
          <w:p w14:paraId="2BA7A65E" w14:textId="77777777" w:rsidR="00853AE1" w:rsidRDefault="00853AE1" w:rsidP="00260E98">
            <w:proofErr w:type="spellStart"/>
            <w:r w:rsidRPr="00C05F24">
              <w:t>S3</w:t>
            </w:r>
            <w:proofErr w:type="spellEnd"/>
            <w:r w:rsidRPr="00C05F24">
              <w:t>: Demonstrate good s</w:t>
            </w:r>
            <w:r>
              <w:t>ubject and curriculum knowledge</w:t>
            </w:r>
          </w:p>
        </w:tc>
      </w:tr>
      <w:tr w:rsidR="00853AE1" w14:paraId="62E88E50" w14:textId="77777777" w:rsidTr="00260E98">
        <w:trPr>
          <w:trHeight w:val="1134"/>
        </w:trPr>
        <w:tc>
          <w:tcPr>
            <w:tcW w:w="9017" w:type="dxa"/>
          </w:tcPr>
          <w:p w14:paraId="59C48328" w14:textId="77777777" w:rsidR="00853AE1" w:rsidRDefault="00853AE1" w:rsidP="00260E98"/>
        </w:tc>
      </w:tr>
      <w:tr w:rsidR="00853AE1" w14:paraId="7306F64E" w14:textId="77777777" w:rsidTr="00260E98">
        <w:tc>
          <w:tcPr>
            <w:tcW w:w="9017" w:type="dxa"/>
          </w:tcPr>
          <w:p w14:paraId="0EA88BC6" w14:textId="77777777" w:rsidR="00853AE1" w:rsidRDefault="00853AE1" w:rsidP="00260E98">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853AE1" w14:paraId="19C1E7BB" w14:textId="77777777" w:rsidTr="00260E98">
        <w:trPr>
          <w:trHeight w:val="1134"/>
        </w:trPr>
        <w:tc>
          <w:tcPr>
            <w:tcW w:w="9017" w:type="dxa"/>
          </w:tcPr>
          <w:p w14:paraId="6D240432" w14:textId="77777777" w:rsidR="00853AE1" w:rsidRDefault="00853AE1" w:rsidP="00260E98"/>
        </w:tc>
      </w:tr>
      <w:tr w:rsidR="00853AE1" w14:paraId="3E216213" w14:textId="77777777" w:rsidTr="00260E98">
        <w:tc>
          <w:tcPr>
            <w:tcW w:w="9017" w:type="dxa"/>
          </w:tcPr>
          <w:p w14:paraId="3EE3A443" w14:textId="77777777" w:rsidR="00853AE1" w:rsidRDefault="00853AE1" w:rsidP="00260E98">
            <w:proofErr w:type="spellStart"/>
            <w:r w:rsidRPr="00C05F24">
              <w:t>S5</w:t>
            </w:r>
            <w:proofErr w:type="spellEnd"/>
            <w:r w:rsidRPr="00C05F24">
              <w:t>: Adapt teaching to respond to the st</w:t>
            </w:r>
            <w:r>
              <w:t>rengths and needs of all pupils</w:t>
            </w:r>
          </w:p>
        </w:tc>
      </w:tr>
      <w:tr w:rsidR="00853AE1" w14:paraId="5103D93F" w14:textId="77777777" w:rsidTr="00260E98">
        <w:trPr>
          <w:trHeight w:val="1134"/>
        </w:trPr>
        <w:tc>
          <w:tcPr>
            <w:tcW w:w="9017" w:type="dxa"/>
          </w:tcPr>
          <w:p w14:paraId="21BC5489" w14:textId="77777777" w:rsidR="00853AE1" w:rsidRDefault="00853AE1" w:rsidP="00260E98"/>
        </w:tc>
      </w:tr>
      <w:tr w:rsidR="00853AE1" w14:paraId="1A69C067" w14:textId="77777777" w:rsidTr="00260E98">
        <w:tc>
          <w:tcPr>
            <w:tcW w:w="9017" w:type="dxa"/>
          </w:tcPr>
          <w:p w14:paraId="1BB218AF" w14:textId="77777777" w:rsidR="00853AE1" w:rsidRDefault="00853AE1" w:rsidP="00260E98">
            <w:proofErr w:type="spellStart"/>
            <w:r w:rsidRPr="00C05F24">
              <w:t>S6</w:t>
            </w:r>
            <w:proofErr w:type="spellEnd"/>
            <w:r w:rsidRPr="00C05F24">
              <w:t>: Make accurate and productive use of assessment</w:t>
            </w:r>
          </w:p>
        </w:tc>
      </w:tr>
      <w:tr w:rsidR="00853AE1" w14:paraId="31B9B72D" w14:textId="77777777" w:rsidTr="00260E98">
        <w:trPr>
          <w:trHeight w:val="1134"/>
        </w:trPr>
        <w:tc>
          <w:tcPr>
            <w:tcW w:w="9017" w:type="dxa"/>
          </w:tcPr>
          <w:p w14:paraId="6606E630" w14:textId="77777777" w:rsidR="00853AE1" w:rsidRDefault="00853AE1" w:rsidP="00260E98"/>
        </w:tc>
      </w:tr>
      <w:tr w:rsidR="00853AE1" w14:paraId="056F5B00" w14:textId="77777777" w:rsidTr="00260E98">
        <w:tc>
          <w:tcPr>
            <w:tcW w:w="9017" w:type="dxa"/>
          </w:tcPr>
          <w:p w14:paraId="3CB4F6DD" w14:textId="77777777" w:rsidR="00853AE1" w:rsidRDefault="00853AE1" w:rsidP="00260E98">
            <w:proofErr w:type="spellStart"/>
            <w:r w:rsidRPr="00C05F24">
              <w:t>S7</w:t>
            </w:r>
            <w:proofErr w:type="spellEnd"/>
            <w:r w:rsidRPr="00C05F24">
              <w:t>: Manage behaviour effectively to ensure a good and safe learning environment</w:t>
            </w:r>
          </w:p>
        </w:tc>
      </w:tr>
      <w:tr w:rsidR="00853AE1" w14:paraId="2E95AEE5" w14:textId="77777777" w:rsidTr="00260E98">
        <w:trPr>
          <w:trHeight w:val="1134"/>
        </w:trPr>
        <w:tc>
          <w:tcPr>
            <w:tcW w:w="9017" w:type="dxa"/>
          </w:tcPr>
          <w:p w14:paraId="1C02B2E5" w14:textId="77777777" w:rsidR="00853AE1" w:rsidRDefault="00853AE1" w:rsidP="00260E98"/>
        </w:tc>
      </w:tr>
      <w:tr w:rsidR="00853AE1" w14:paraId="5EB72DCE" w14:textId="77777777" w:rsidTr="00260E98">
        <w:tc>
          <w:tcPr>
            <w:tcW w:w="9017" w:type="dxa"/>
          </w:tcPr>
          <w:p w14:paraId="3F634768" w14:textId="77777777" w:rsidR="00853AE1" w:rsidRDefault="00853AE1" w:rsidP="00260E98">
            <w:r w:rsidRPr="00C05F24">
              <w:t xml:space="preserve">  </w:t>
            </w:r>
            <w:proofErr w:type="spellStart"/>
            <w:r w:rsidRPr="00C05F24">
              <w:t>S8</w:t>
            </w:r>
            <w:proofErr w:type="spellEnd"/>
            <w:r w:rsidRPr="00C05F24">
              <w:t>: Fulfil Wider Professional Responsibilities</w:t>
            </w:r>
          </w:p>
        </w:tc>
      </w:tr>
      <w:tr w:rsidR="00853AE1" w14:paraId="28913B69" w14:textId="77777777" w:rsidTr="00260E98">
        <w:trPr>
          <w:trHeight w:val="1134"/>
        </w:trPr>
        <w:tc>
          <w:tcPr>
            <w:tcW w:w="9017" w:type="dxa"/>
          </w:tcPr>
          <w:p w14:paraId="34652D8D" w14:textId="77777777" w:rsidR="00853AE1" w:rsidRDefault="00853AE1" w:rsidP="00260E98"/>
        </w:tc>
      </w:tr>
    </w:tbl>
    <w:p w14:paraId="66A10608" w14:textId="77777777" w:rsidR="00853AE1" w:rsidRDefault="00853AE1" w:rsidP="00853AE1">
      <w:pPr>
        <w:spacing w:line="259" w:lineRule="auto"/>
        <w:jc w:val="left"/>
      </w:pPr>
      <w:r>
        <w:br w:type="page"/>
      </w:r>
    </w:p>
    <w:p w14:paraId="4A714768" w14:textId="4F9E7506" w:rsidR="00853AE1" w:rsidRPr="00B746FB" w:rsidRDefault="00754086" w:rsidP="00853AE1">
      <w:pPr>
        <w:pStyle w:val="Heading4"/>
      </w:pPr>
      <w:r>
        <w:lastRenderedPageBreak/>
        <w:t>Week 2</w:t>
      </w:r>
      <w:r w:rsidR="00926021">
        <w:t>1</w:t>
      </w:r>
      <w:r>
        <w:t xml:space="preserve">: </w:t>
      </w:r>
      <w:r w:rsidR="000241E1">
        <w:t>Main employment school</w:t>
      </w:r>
    </w:p>
    <w:p w14:paraId="6E4054B8" w14:textId="0308BDC7" w:rsidR="00B055A0" w:rsidRDefault="00B055A0" w:rsidP="00B055A0">
      <w:pPr>
        <w:pStyle w:val="Heading5"/>
      </w:pPr>
      <w:r>
        <w:t xml:space="preserve">Task </w:t>
      </w:r>
      <w:r w:rsidR="00111A32">
        <w:t>4</w:t>
      </w:r>
      <w:r>
        <w:t>: Working with parents (Standard 5)</w:t>
      </w:r>
    </w:p>
    <w:p w14:paraId="34FF07C3" w14:textId="77777777" w:rsidR="00B055A0" w:rsidRDefault="00B055A0" w:rsidP="00B055A0">
      <w:r>
        <w:t>Arrange to s</w:t>
      </w:r>
      <w:r w:rsidRPr="00CF1196">
        <w:t>pend some time observing/participating in a</w:t>
      </w:r>
      <w:r>
        <w:t>t least one</w:t>
      </w:r>
      <w:r w:rsidRPr="00CF1196">
        <w:t xml:space="preserve"> parents evening and </w:t>
      </w:r>
      <w:r>
        <w:t xml:space="preserve">when this takes place </w:t>
      </w:r>
      <w:r w:rsidRPr="00CF1196">
        <w:t>reflect on the key challenges and the techniques used teacher</w:t>
      </w:r>
      <w:r>
        <w:t>s</w:t>
      </w:r>
      <w:r w:rsidRPr="00CF1196">
        <w:t xml:space="preserve"> when speaking to parents. (200 - 300 words</w:t>
      </w:r>
    </w:p>
    <w:tbl>
      <w:tblPr>
        <w:tblStyle w:val="TableGrid"/>
        <w:tblW w:w="0" w:type="auto"/>
        <w:tblLook w:val="04A0" w:firstRow="1" w:lastRow="0" w:firstColumn="1" w:lastColumn="0" w:noHBand="0" w:noVBand="1"/>
      </w:tblPr>
      <w:tblGrid>
        <w:gridCol w:w="9017"/>
      </w:tblGrid>
      <w:tr w:rsidR="00B055A0" w14:paraId="53FBFF78" w14:textId="77777777" w:rsidTr="00B055A0">
        <w:trPr>
          <w:trHeight w:val="5103"/>
        </w:trPr>
        <w:tc>
          <w:tcPr>
            <w:tcW w:w="9017" w:type="dxa"/>
          </w:tcPr>
          <w:p w14:paraId="36D9937D" w14:textId="77777777" w:rsidR="00B055A0" w:rsidRDefault="00B055A0" w:rsidP="00B055A0"/>
        </w:tc>
      </w:tr>
    </w:tbl>
    <w:p w14:paraId="71236F7B" w14:textId="77777777" w:rsidR="00853AE1" w:rsidRDefault="00853AE1" w:rsidP="00853AE1">
      <w:pPr>
        <w:pStyle w:val="Heading5"/>
      </w:pPr>
      <w:r>
        <w:t>Expectations for the week</w:t>
      </w:r>
    </w:p>
    <w:p w14:paraId="7778A6AF" w14:textId="1B7E469A" w:rsidR="00853AE1" w:rsidRDefault="00211957" w:rsidP="00853AE1">
      <w:pPr>
        <w:spacing w:after="0" w:line="264" w:lineRule="auto"/>
      </w:pPr>
      <w:sdt>
        <w:sdtPr>
          <w:rPr>
            <w:rFonts w:ascii="MS Gothic" w:eastAsia="MS Gothic" w:hAnsi="MS Gothic"/>
          </w:rPr>
          <w:id w:val="815841035"/>
          <w14:checkbox>
            <w14:checked w14:val="0"/>
            <w14:checkedState w14:val="2612" w14:font="MS Gothic"/>
            <w14:uncheckedState w14:val="2610" w14:font="MS Gothic"/>
          </w14:checkbox>
        </w:sdtPr>
        <w:sdtEndPr/>
        <w:sdtContent>
          <w:r w:rsidR="00853AE1" w:rsidRPr="00FE789B">
            <w:rPr>
              <w:rFonts w:ascii="MS Gothic" w:eastAsia="MS Gothic" w:hAnsi="MS Gothic" w:hint="eastAsia"/>
            </w:rPr>
            <w:t>☐</w:t>
          </w:r>
        </w:sdtContent>
      </w:sdt>
      <w:r w:rsidR="00853AE1">
        <w:t xml:space="preserve"> </w:t>
      </w:r>
      <w:r w:rsidR="00853AE1" w:rsidRPr="003E474D">
        <w:rPr>
          <w:b/>
        </w:rPr>
        <w:t>Mentor meeting</w:t>
      </w:r>
      <w:r w:rsidR="00853AE1">
        <w:t>: discuss</w:t>
      </w:r>
      <w:r w:rsidR="006F4F01">
        <w:t xml:space="preserve"> planning across a series of lessons</w:t>
      </w:r>
    </w:p>
    <w:p w14:paraId="6A9F8214" w14:textId="023B66CA" w:rsidR="00853AE1" w:rsidRPr="00FE789B" w:rsidRDefault="00211957" w:rsidP="00853AE1">
      <w:pPr>
        <w:spacing w:after="0" w:line="264" w:lineRule="auto"/>
      </w:pPr>
      <w:sdt>
        <w:sdtPr>
          <w:rPr>
            <w:rFonts w:ascii="MS Gothic" w:eastAsia="MS Gothic" w:hAnsi="MS Gothic"/>
          </w:rPr>
          <w:id w:val="2047474714"/>
          <w14:checkbox>
            <w14:checked w14:val="0"/>
            <w14:checkedState w14:val="2612" w14:font="MS Gothic"/>
            <w14:uncheckedState w14:val="2610" w14:font="MS Gothic"/>
          </w14:checkbox>
        </w:sdtPr>
        <w:sdtEndPr/>
        <w:sdtContent>
          <w:r w:rsidR="00853AE1" w:rsidRPr="00FE789B">
            <w:rPr>
              <w:rFonts w:ascii="MS Gothic" w:eastAsia="MS Gothic" w:hAnsi="MS Gothic" w:hint="eastAsia"/>
            </w:rPr>
            <w:t>☐</w:t>
          </w:r>
        </w:sdtContent>
      </w:sdt>
      <w:r w:rsidR="00CF1196">
        <w:t xml:space="preserve"> Teach at least </w:t>
      </w:r>
      <w:r w:rsidR="0010468B">
        <w:t>12</w:t>
      </w:r>
      <w:r w:rsidR="00853AE1">
        <w:t xml:space="preserve"> hours this week </w:t>
      </w:r>
    </w:p>
    <w:p w14:paraId="044E38DF" w14:textId="77777777" w:rsidR="00853AE1" w:rsidRDefault="00211957" w:rsidP="00853AE1">
      <w:pPr>
        <w:spacing w:after="0" w:line="264" w:lineRule="auto"/>
      </w:pPr>
      <w:sdt>
        <w:sdtPr>
          <w:rPr>
            <w:rFonts w:ascii="MS Gothic" w:eastAsia="MS Gothic" w:hAnsi="MS Gothic"/>
          </w:rPr>
          <w:id w:val="-225454699"/>
          <w14:checkbox>
            <w14:checked w14:val="0"/>
            <w14:checkedState w14:val="2612" w14:font="MS Gothic"/>
            <w14:uncheckedState w14:val="2610" w14:font="MS Gothic"/>
          </w14:checkbox>
        </w:sdtPr>
        <w:sdtEndPr/>
        <w:sdtContent>
          <w:r w:rsidR="00853AE1" w:rsidRPr="00FE789B">
            <w:rPr>
              <w:rFonts w:ascii="MS Gothic" w:eastAsia="MS Gothic" w:hAnsi="MS Gothic" w:hint="eastAsia"/>
            </w:rPr>
            <w:t>☐</w:t>
          </w:r>
        </w:sdtContent>
      </w:sdt>
      <w:r w:rsidR="00853AE1">
        <w:t xml:space="preserve"> </w:t>
      </w:r>
      <w:r w:rsidR="00853AE1" w:rsidRPr="003E474D">
        <w:rPr>
          <w:b/>
        </w:rPr>
        <w:t>Formal observation</w:t>
      </w:r>
      <w:r w:rsidR="00853AE1">
        <w:t xml:space="preserve"> of teaching</w:t>
      </w:r>
    </w:p>
    <w:p w14:paraId="73EDA196" w14:textId="77777777" w:rsidR="00B02510" w:rsidRDefault="00B02510">
      <w:pPr>
        <w:spacing w:line="259" w:lineRule="auto"/>
        <w:jc w:val="left"/>
        <w:rPr>
          <w:rFonts w:eastAsia="Museo 300" w:cs="Museo 300"/>
          <w:i/>
          <w:color w:val="CC0099"/>
          <w:sz w:val="24"/>
        </w:rPr>
      </w:pPr>
      <w:r>
        <w:br w:type="page"/>
      </w:r>
    </w:p>
    <w:p w14:paraId="1193567F" w14:textId="77777777" w:rsidR="00853AE1" w:rsidRDefault="00853AE1" w:rsidP="00853AE1">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853AE1" w14:paraId="6804546E" w14:textId="77777777" w:rsidTr="00260E98">
        <w:tc>
          <w:tcPr>
            <w:tcW w:w="9017" w:type="dxa"/>
          </w:tcPr>
          <w:p w14:paraId="5C69F5B7" w14:textId="77777777" w:rsidR="00853AE1" w:rsidRDefault="00853AE1" w:rsidP="00260E98">
            <w:proofErr w:type="spellStart"/>
            <w:r w:rsidRPr="00C05F24">
              <w:t>S1</w:t>
            </w:r>
            <w:proofErr w:type="spellEnd"/>
            <w:r w:rsidRPr="00C05F24">
              <w:t>: Set high expectations which inspire, motivate and challenge pupils</w:t>
            </w:r>
          </w:p>
        </w:tc>
      </w:tr>
      <w:tr w:rsidR="00853AE1" w14:paraId="5C28791F" w14:textId="77777777" w:rsidTr="00260E98">
        <w:trPr>
          <w:trHeight w:val="1134"/>
        </w:trPr>
        <w:tc>
          <w:tcPr>
            <w:tcW w:w="9017" w:type="dxa"/>
          </w:tcPr>
          <w:p w14:paraId="0927EFD5" w14:textId="77777777" w:rsidR="00853AE1" w:rsidRDefault="00853AE1" w:rsidP="00260E98"/>
        </w:tc>
      </w:tr>
      <w:tr w:rsidR="00853AE1" w14:paraId="0FB7C038" w14:textId="77777777" w:rsidTr="00260E98">
        <w:tc>
          <w:tcPr>
            <w:tcW w:w="9017" w:type="dxa"/>
          </w:tcPr>
          <w:p w14:paraId="17BB83B0" w14:textId="77777777" w:rsidR="00853AE1" w:rsidRDefault="00853AE1" w:rsidP="00260E98">
            <w:proofErr w:type="spellStart"/>
            <w:r w:rsidRPr="00C05F24">
              <w:t>S2</w:t>
            </w:r>
            <w:proofErr w:type="spellEnd"/>
            <w:r w:rsidRPr="00C05F24">
              <w:t>: Promote good progress and outcomes by pupil</w:t>
            </w:r>
          </w:p>
        </w:tc>
      </w:tr>
      <w:tr w:rsidR="00853AE1" w14:paraId="56F9FA48" w14:textId="77777777" w:rsidTr="00260E98">
        <w:trPr>
          <w:trHeight w:val="1134"/>
        </w:trPr>
        <w:tc>
          <w:tcPr>
            <w:tcW w:w="9017" w:type="dxa"/>
          </w:tcPr>
          <w:p w14:paraId="1755F08C" w14:textId="77777777" w:rsidR="00853AE1" w:rsidRDefault="00853AE1" w:rsidP="00260E98"/>
        </w:tc>
      </w:tr>
      <w:tr w:rsidR="00853AE1" w14:paraId="55EBE59D" w14:textId="77777777" w:rsidTr="00260E98">
        <w:tc>
          <w:tcPr>
            <w:tcW w:w="9017" w:type="dxa"/>
          </w:tcPr>
          <w:p w14:paraId="4F038AAD" w14:textId="77777777" w:rsidR="00853AE1" w:rsidRDefault="00853AE1" w:rsidP="00260E98">
            <w:proofErr w:type="spellStart"/>
            <w:r w:rsidRPr="00C05F24">
              <w:t>S3</w:t>
            </w:r>
            <w:proofErr w:type="spellEnd"/>
            <w:r w:rsidRPr="00C05F24">
              <w:t>: Demonstrate good s</w:t>
            </w:r>
            <w:r>
              <w:t>ubject and curriculum knowledge</w:t>
            </w:r>
          </w:p>
        </w:tc>
      </w:tr>
      <w:tr w:rsidR="00853AE1" w14:paraId="58E1398B" w14:textId="77777777" w:rsidTr="00260E98">
        <w:trPr>
          <w:trHeight w:val="1134"/>
        </w:trPr>
        <w:tc>
          <w:tcPr>
            <w:tcW w:w="9017" w:type="dxa"/>
          </w:tcPr>
          <w:p w14:paraId="55D49EE9" w14:textId="77777777" w:rsidR="00853AE1" w:rsidRDefault="00853AE1" w:rsidP="00260E98"/>
        </w:tc>
      </w:tr>
      <w:tr w:rsidR="00853AE1" w14:paraId="0EC99843" w14:textId="77777777" w:rsidTr="00260E98">
        <w:tc>
          <w:tcPr>
            <w:tcW w:w="9017" w:type="dxa"/>
          </w:tcPr>
          <w:p w14:paraId="53696EB9" w14:textId="77777777" w:rsidR="00853AE1" w:rsidRDefault="00853AE1" w:rsidP="00260E98">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853AE1" w14:paraId="2A08FB1A" w14:textId="77777777" w:rsidTr="00260E98">
        <w:trPr>
          <w:trHeight w:val="1134"/>
        </w:trPr>
        <w:tc>
          <w:tcPr>
            <w:tcW w:w="9017" w:type="dxa"/>
          </w:tcPr>
          <w:p w14:paraId="66E2E8C7" w14:textId="77777777" w:rsidR="00853AE1" w:rsidRDefault="00853AE1" w:rsidP="00260E98"/>
        </w:tc>
      </w:tr>
      <w:tr w:rsidR="00853AE1" w14:paraId="520BCD66" w14:textId="77777777" w:rsidTr="00260E98">
        <w:tc>
          <w:tcPr>
            <w:tcW w:w="9017" w:type="dxa"/>
          </w:tcPr>
          <w:p w14:paraId="3595E1FF" w14:textId="77777777" w:rsidR="00853AE1" w:rsidRDefault="00853AE1" w:rsidP="00260E98">
            <w:proofErr w:type="spellStart"/>
            <w:r w:rsidRPr="00C05F24">
              <w:t>S5</w:t>
            </w:r>
            <w:proofErr w:type="spellEnd"/>
            <w:r w:rsidRPr="00C05F24">
              <w:t>: Adapt teaching to respond to the st</w:t>
            </w:r>
            <w:r>
              <w:t>rengths and needs of all pupils</w:t>
            </w:r>
          </w:p>
        </w:tc>
      </w:tr>
      <w:tr w:rsidR="00853AE1" w14:paraId="398B89C6" w14:textId="77777777" w:rsidTr="00260E98">
        <w:trPr>
          <w:trHeight w:val="1134"/>
        </w:trPr>
        <w:tc>
          <w:tcPr>
            <w:tcW w:w="9017" w:type="dxa"/>
          </w:tcPr>
          <w:p w14:paraId="29D3B320" w14:textId="77777777" w:rsidR="00853AE1" w:rsidRDefault="00853AE1" w:rsidP="00260E98"/>
        </w:tc>
      </w:tr>
      <w:tr w:rsidR="00853AE1" w14:paraId="31424DEE" w14:textId="77777777" w:rsidTr="00260E98">
        <w:tc>
          <w:tcPr>
            <w:tcW w:w="9017" w:type="dxa"/>
          </w:tcPr>
          <w:p w14:paraId="39313EC8" w14:textId="77777777" w:rsidR="00853AE1" w:rsidRDefault="00853AE1" w:rsidP="00260E98">
            <w:proofErr w:type="spellStart"/>
            <w:r w:rsidRPr="00C05F24">
              <w:t>S6</w:t>
            </w:r>
            <w:proofErr w:type="spellEnd"/>
            <w:r w:rsidRPr="00C05F24">
              <w:t>: Make accurate and productive use of assessment</w:t>
            </w:r>
          </w:p>
        </w:tc>
      </w:tr>
      <w:tr w:rsidR="00853AE1" w14:paraId="433A7901" w14:textId="77777777" w:rsidTr="00260E98">
        <w:trPr>
          <w:trHeight w:val="1134"/>
        </w:trPr>
        <w:tc>
          <w:tcPr>
            <w:tcW w:w="9017" w:type="dxa"/>
          </w:tcPr>
          <w:p w14:paraId="57B4840B" w14:textId="77777777" w:rsidR="00853AE1" w:rsidRDefault="00853AE1" w:rsidP="00260E98"/>
        </w:tc>
      </w:tr>
      <w:tr w:rsidR="00853AE1" w14:paraId="19E3085B" w14:textId="77777777" w:rsidTr="00260E98">
        <w:tc>
          <w:tcPr>
            <w:tcW w:w="9017" w:type="dxa"/>
          </w:tcPr>
          <w:p w14:paraId="3541017E" w14:textId="77777777" w:rsidR="00853AE1" w:rsidRDefault="00853AE1" w:rsidP="00260E98">
            <w:proofErr w:type="spellStart"/>
            <w:r w:rsidRPr="00C05F24">
              <w:t>S7</w:t>
            </w:r>
            <w:proofErr w:type="spellEnd"/>
            <w:r w:rsidRPr="00C05F24">
              <w:t>: Manage behaviour effectively to ensure a good and safe learning environment</w:t>
            </w:r>
          </w:p>
        </w:tc>
      </w:tr>
      <w:tr w:rsidR="00853AE1" w14:paraId="46C206DF" w14:textId="77777777" w:rsidTr="00260E98">
        <w:trPr>
          <w:trHeight w:val="1134"/>
        </w:trPr>
        <w:tc>
          <w:tcPr>
            <w:tcW w:w="9017" w:type="dxa"/>
          </w:tcPr>
          <w:p w14:paraId="35C44CC6" w14:textId="77777777" w:rsidR="00853AE1" w:rsidRDefault="00853AE1" w:rsidP="00260E98"/>
        </w:tc>
      </w:tr>
      <w:tr w:rsidR="00853AE1" w14:paraId="1D6C02CE" w14:textId="77777777" w:rsidTr="00260E98">
        <w:tc>
          <w:tcPr>
            <w:tcW w:w="9017" w:type="dxa"/>
          </w:tcPr>
          <w:p w14:paraId="1C8E62AB" w14:textId="77777777" w:rsidR="00853AE1" w:rsidRDefault="00853AE1" w:rsidP="00260E98">
            <w:r w:rsidRPr="00C05F24">
              <w:t xml:space="preserve">  </w:t>
            </w:r>
            <w:proofErr w:type="spellStart"/>
            <w:r w:rsidRPr="00C05F24">
              <w:t>S8</w:t>
            </w:r>
            <w:proofErr w:type="spellEnd"/>
            <w:r w:rsidRPr="00C05F24">
              <w:t>: Fulfil Wider Professional Responsibilities</w:t>
            </w:r>
          </w:p>
        </w:tc>
      </w:tr>
      <w:tr w:rsidR="00853AE1" w14:paraId="47FA1E0F" w14:textId="77777777" w:rsidTr="00260E98">
        <w:trPr>
          <w:trHeight w:val="1134"/>
        </w:trPr>
        <w:tc>
          <w:tcPr>
            <w:tcW w:w="9017" w:type="dxa"/>
          </w:tcPr>
          <w:p w14:paraId="53B453A7" w14:textId="77777777" w:rsidR="00853AE1" w:rsidRDefault="00853AE1" w:rsidP="00260E98"/>
        </w:tc>
      </w:tr>
    </w:tbl>
    <w:p w14:paraId="7D82C72C" w14:textId="4529050C" w:rsidR="00CF1196" w:rsidRPr="00B746FB" w:rsidRDefault="00853AE1" w:rsidP="00CF1196">
      <w:pPr>
        <w:pStyle w:val="Heading4"/>
      </w:pPr>
      <w:r>
        <w:br w:type="page"/>
      </w:r>
      <w:r w:rsidR="00754086">
        <w:lastRenderedPageBreak/>
        <w:t>Week 2</w:t>
      </w:r>
      <w:r w:rsidR="00926021">
        <w:t>2</w:t>
      </w:r>
      <w:r w:rsidR="00754086">
        <w:t xml:space="preserve">: </w:t>
      </w:r>
      <w:r w:rsidR="000241E1">
        <w:t>Main employment school</w:t>
      </w:r>
    </w:p>
    <w:p w14:paraId="33F58225" w14:textId="77777777" w:rsidR="00CF1196" w:rsidRDefault="00CF1196" w:rsidP="00CF1196">
      <w:pPr>
        <w:pStyle w:val="Heading5"/>
      </w:pPr>
      <w:r>
        <w:t>Expectations for the week</w:t>
      </w:r>
    </w:p>
    <w:p w14:paraId="678B8F28" w14:textId="430076F0" w:rsidR="00BB0312" w:rsidRDefault="00211957" w:rsidP="00BB0312">
      <w:pPr>
        <w:spacing w:after="0" w:line="264" w:lineRule="auto"/>
        <w:rPr>
          <w:rFonts w:ascii="MS Gothic" w:eastAsia="MS Gothic" w:hAnsi="MS Gothic"/>
        </w:rPr>
      </w:pPr>
      <w:sdt>
        <w:sdtPr>
          <w:id w:val="-1748962984"/>
          <w14:checkbox>
            <w14:checked w14:val="0"/>
            <w14:checkedState w14:val="2612" w14:font="MS Gothic"/>
            <w14:uncheckedState w14:val="2610" w14:font="MS Gothic"/>
          </w14:checkbox>
        </w:sdtPr>
        <w:sdtEndPr/>
        <w:sdtContent>
          <w:r w:rsidR="00BB0312" w:rsidRPr="00BB0312">
            <w:rPr>
              <w:rFonts w:ascii="MS Gothic" w:eastAsia="MS Gothic" w:hAnsi="MS Gothic" w:hint="eastAsia"/>
            </w:rPr>
            <w:t>☐</w:t>
          </w:r>
        </w:sdtContent>
      </w:sdt>
      <w:r w:rsidR="00BB0312">
        <w:rPr>
          <w:b/>
        </w:rPr>
        <w:t xml:space="preserve"> </w:t>
      </w:r>
      <w:r w:rsidR="00BB0312" w:rsidRPr="000B42BF">
        <w:rPr>
          <w:b/>
        </w:rPr>
        <w:t>Mentor meeting</w:t>
      </w:r>
      <w:r w:rsidR="00BB0312">
        <w:t xml:space="preserve">: review current areas for development in </w:t>
      </w:r>
      <w:r w:rsidR="00BB0312" w:rsidRPr="000B42BF">
        <w:rPr>
          <w:b/>
        </w:rPr>
        <w:t>subject knowledge</w:t>
      </w:r>
      <w:r w:rsidR="00BB0312" w:rsidRPr="00FE789B">
        <w:rPr>
          <w:rFonts w:ascii="MS Gothic" w:eastAsia="MS Gothic" w:hAnsi="MS Gothic"/>
        </w:rPr>
        <w:t xml:space="preserve"> </w:t>
      </w:r>
    </w:p>
    <w:p w14:paraId="10F7354F" w14:textId="77777777" w:rsidR="0010468B" w:rsidRPr="00FE789B" w:rsidRDefault="00211957" w:rsidP="0010468B">
      <w:pPr>
        <w:spacing w:after="0" w:line="264" w:lineRule="auto"/>
      </w:pPr>
      <w:sdt>
        <w:sdtPr>
          <w:rPr>
            <w:rFonts w:ascii="MS Gothic" w:eastAsia="MS Gothic" w:hAnsi="MS Gothic"/>
          </w:rPr>
          <w:id w:val="788164509"/>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12 hours this week </w:t>
      </w:r>
    </w:p>
    <w:p w14:paraId="2DD95A97" w14:textId="77777777" w:rsidR="00CF1196" w:rsidRDefault="00211957" w:rsidP="00CF1196">
      <w:pPr>
        <w:spacing w:after="0" w:line="264" w:lineRule="auto"/>
      </w:pPr>
      <w:sdt>
        <w:sdtPr>
          <w:rPr>
            <w:rFonts w:ascii="MS Gothic" w:eastAsia="MS Gothic" w:hAnsi="MS Gothic"/>
          </w:rPr>
          <w:id w:val="-621693982"/>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CF1196">
        <w:t xml:space="preserve"> </w:t>
      </w:r>
      <w:r w:rsidR="00CF1196" w:rsidRPr="003E474D">
        <w:rPr>
          <w:b/>
        </w:rPr>
        <w:t>Formal observation</w:t>
      </w:r>
      <w:r w:rsidR="00CF1196">
        <w:t xml:space="preserve"> of teaching</w:t>
      </w:r>
    </w:p>
    <w:p w14:paraId="05ECF3B8" w14:textId="77777777" w:rsidR="00BB0312" w:rsidRDefault="00211957" w:rsidP="00BB0312">
      <w:pPr>
        <w:spacing w:after="0" w:line="264" w:lineRule="auto"/>
      </w:pPr>
      <w:sdt>
        <w:sdtPr>
          <w:rPr>
            <w:rFonts w:ascii="MS Gothic" w:eastAsia="MS Gothic" w:hAnsi="MS Gothic"/>
          </w:rPr>
          <w:id w:val="-1195150571"/>
          <w14:checkbox>
            <w14:checked w14:val="0"/>
            <w14:checkedState w14:val="2612" w14:font="MS Gothic"/>
            <w14:uncheckedState w14:val="2610" w14:font="MS Gothic"/>
          </w14:checkbox>
        </w:sdtPr>
        <w:sdtEndPr/>
        <w:sdtContent>
          <w:r w:rsidR="00BB0312" w:rsidRPr="00FE789B">
            <w:rPr>
              <w:rFonts w:ascii="MS Gothic" w:eastAsia="MS Gothic" w:hAnsi="MS Gothic" w:hint="eastAsia"/>
            </w:rPr>
            <w:t>☐</w:t>
          </w:r>
        </w:sdtContent>
      </w:sdt>
      <w:r w:rsidR="00BB0312">
        <w:t xml:space="preserve"> Identify at least one extra-curricular activity</w:t>
      </w:r>
    </w:p>
    <w:p w14:paraId="02C94ECA" w14:textId="19BBA85B" w:rsidR="00136310" w:rsidRDefault="00136310" w:rsidP="00136310">
      <w:pPr>
        <w:rPr>
          <w:rFonts w:eastAsia="Museo 300" w:cs="Museo 300"/>
          <w:color w:val="2F5496" w:themeColor="accent5" w:themeShade="BF"/>
          <w:sz w:val="24"/>
        </w:rPr>
      </w:pPr>
      <w:r>
        <w:br w:type="page"/>
      </w:r>
    </w:p>
    <w:p w14:paraId="69461F12" w14:textId="77777777" w:rsidR="00CF1196" w:rsidRDefault="00CF1196" w:rsidP="00CF1196">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CF1196" w14:paraId="4F6E8BE6" w14:textId="77777777" w:rsidTr="00CD42F5">
        <w:tc>
          <w:tcPr>
            <w:tcW w:w="9017" w:type="dxa"/>
          </w:tcPr>
          <w:p w14:paraId="4222E316" w14:textId="77777777" w:rsidR="00CF1196" w:rsidRDefault="00CF1196" w:rsidP="00CD42F5">
            <w:proofErr w:type="spellStart"/>
            <w:r w:rsidRPr="00C05F24">
              <w:t>S1</w:t>
            </w:r>
            <w:proofErr w:type="spellEnd"/>
            <w:r w:rsidRPr="00C05F24">
              <w:t>: Set high expectations which inspire, motivate and challenge pupils</w:t>
            </w:r>
          </w:p>
        </w:tc>
      </w:tr>
      <w:tr w:rsidR="00CF1196" w14:paraId="2F3875D3" w14:textId="77777777" w:rsidTr="00CD42F5">
        <w:trPr>
          <w:trHeight w:val="1134"/>
        </w:trPr>
        <w:tc>
          <w:tcPr>
            <w:tcW w:w="9017" w:type="dxa"/>
          </w:tcPr>
          <w:p w14:paraId="5EF9C647" w14:textId="77777777" w:rsidR="00CF1196" w:rsidRDefault="00CF1196" w:rsidP="00CD42F5"/>
        </w:tc>
      </w:tr>
      <w:tr w:rsidR="00CF1196" w14:paraId="1DDDEA34" w14:textId="77777777" w:rsidTr="00CD42F5">
        <w:tc>
          <w:tcPr>
            <w:tcW w:w="9017" w:type="dxa"/>
          </w:tcPr>
          <w:p w14:paraId="240CE5F0" w14:textId="77777777" w:rsidR="00CF1196" w:rsidRDefault="00CF1196" w:rsidP="00CD42F5">
            <w:proofErr w:type="spellStart"/>
            <w:r w:rsidRPr="00C05F24">
              <w:t>S2</w:t>
            </w:r>
            <w:proofErr w:type="spellEnd"/>
            <w:r w:rsidRPr="00C05F24">
              <w:t>: Promote good progress and outcomes by pupil</w:t>
            </w:r>
          </w:p>
        </w:tc>
      </w:tr>
      <w:tr w:rsidR="00CF1196" w14:paraId="5B64C623" w14:textId="77777777" w:rsidTr="00CD42F5">
        <w:trPr>
          <w:trHeight w:val="1134"/>
        </w:trPr>
        <w:tc>
          <w:tcPr>
            <w:tcW w:w="9017" w:type="dxa"/>
          </w:tcPr>
          <w:p w14:paraId="656E8157" w14:textId="77777777" w:rsidR="00CF1196" w:rsidRDefault="00CF1196" w:rsidP="00CD42F5"/>
        </w:tc>
      </w:tr>
      <w:tr w:rsidR="00CF1196" w14:paraId="05F94013" w14:textId="77777777" w:rsidTr="00CD42F5">
        <w:tc>
          <w:tcPr>
            <w:tcW w:w="9017" w:type="dxa"/>
          </w:tcPr>
          <w:p w14:paraId="44121D42" w14:textId="77777777" w:rsidR="00CF1196" w:rsidRDefault="00CF1196" w:rsidP="00CD42F5">
            <w:proofErr w:type="spellStart"/>
            <w:r w:rsidRPr="00C05F24">
              <w:t>S3</w:t>
            </w:r>
            <w:proofErr w:type="spellEnd"/>
            <w:r w:rsidRPr="00C05F24">
              <w:t>: Demonstrate good s</w:t>
            </w:r>
            <w:r>
              <w:t>ubject and curriculum knowledge</w:t>
            </w:r>
          </w:p>
        </w:tc>
      </w:tr>
      <w:tr w:rsidR="00CF1196" w14:paraId="360339D0" w14:textId="77777777" w:rsidTr="00CD42F5">
        <w:trPr>
          <w:trHeight w:val="1134"/>
        </w:trPr>
        <w:tc>
          <w:tcPr>
            <w:tcW w:w="9017" w:type="dxa"/>
          </w:tcPr>
          <w:p w14:paraId="461BDD3D" w14:textId="77777777" w:rsidR="00CF1196" w:rsidRDefault="00CF1196" w:rsidP="00CD42F5"/>
        </w:tc>
      </w:tr>
      <w:tr w:rsidR="00CF1196" w14:paraId="52697F1E" w14:textId="77777777" w:rsidTr="00CD42F5">
        <w:tc>
          <w:tcPr>
            <w:tcW w:w="9017" w:type="dxa"/>
          </w:tcPr>
          <w:p w14:paraId="34CDB36F" w14:textId="77777777" w:rsidR="00CF1196" w:rsidRDefault="00CF1196" w:rsidP="00CD42F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CF1196" w14:paraId="5BFE34C1" w14:textId="77777777" w:rsidTr="00CD42F5">
        <w:trPr>
          <w:trHeight w:val="1134"/>
        </w:trPr>
        <w:tc>
          <w:tcPr>
            <w:tcW w:w="9017" w:type="dxa"/>
          </w:tcPr>
          <w:p w14:paraId="343E7AEA" w14:textId="77777777" w:rsidR="00CF1196" w:rsidRDefault="00CF1196" w:rsidP="00CD42F5"/>
        </w:tc>
      </w:tr>
      <w:tr w:rsidR="00CF1196" w14:paraId="6090DC0F" w14:textId="77777777" w:rsidTr="00CD42F5">
        <w:tc>
          <w:tcPr>
            <w:tcW w:w="9017" w:type="dxa"/>
          </w:tcPr>
          <w:p w14:paraId="423AB079" w14:textId="77777777" w:rsidR="00CF1196" w:rsidRDefault="00CF1196" w:rsidP="00CD42F5">
            <w:proofErr w:type="spellStart"/>
            <w:r w:rsidRPr="00C05F24">
              <w:t>S5</w:t>
            </w:r>
            <w:proofErr w:type="spellEnd"/>
            <w:r w:rsidRPr="00C05F24">
              <w:t>: Adapt teaching to respond to the st</w:t>
            </w:r>
            <w:r>
              <w:t>rengths and needs of all pupils</w:t>
            </w:r>
          </w:p>
        </w:tc>
      </w:tr>
      <w:tr w:rsidR="00CF1196" w14:paraId="19246F02" w14:textId="77777777" w:rsidTr="00CD42F5">
        <w:trPr>
          <w:trHeight w:val="1134"/>
        </w:trPr>
        <w:tc>
          <w:tcPr>
            <w:tcW w:w="9017" w:type="dxa"/>
          </w:tcPr>
          <w:p w14:paraId="30571DF1" w14:textId="77777777" w:rsidR="00CF1196" w:rsidRDefault="00CF1196" w:rsidP="00CD42F5"/>
        </w:tc>
      </w:tr>
      <w:tr w:rsidR="00CF1196" w14:paraId="551338C1" w14:textId="77777777" w:rsidTr="00CD42F5">
        <w:tc>
          <w:tcPr>
            <w:tcW w:w="9017" w:type="dxa"/>
          </w:tcPr>
          <w:p w14:paraId="25C36C01" w14:textId="77777777" w:rsidR="00CF1196" w:rsidRDefault="00CF1196" w:rsidP="00CD42F5">
            <w:proofErr w:type="spellStart"/>
            <w:r w:rsidRPr="00C05F24">
              <w:t>S6</w:t>
            </w:r>
            <w:proofErr w:type="spellEnd"/>
            <w:r w:rsidRPr="00C05F24">
              <w:t>: Make accurate and productive use of assessment</w:t>
            </w:r>
          </w:p>
        </w:tc>
      </w:tr>
      <w:tr w:rsidR="00CF1196" w14:paraId="73862EBB" w14:textId="77777777" w:rsidTr="00CD42F5">
        <w:trPr>
          <w:trHeight w:val="1134"/>
        </w:trPr>
        <w:tc>
          <w:tcPr>
            <w:tcW w:w="9017" w:type="dxa"/>
          </w:tcPr>
          <w:p w14:paraId="5D752E83" w14:textId="77777777" w:rsidR="00CF1196" w:rsidRDefault="00CF1196" w:rsidP="00CD42F5"/>
        </w:tc>
      </w:tr>
      <w:tr w:rsidR="00CF1196" w14:paraId="21DAAE54" w14:textId="77777777" w:rsidTr="00CD42F5">
        <w:tc>
          <w:tcPr>
            <w:tcW w:w="9017" w:type="dxa"/>
          </w:tcPr>
          <w:p w14:paraId="7DBB9F49" w14:textId="77777777" w:rsidR="00CF1196" w:rsidRDefault="00CF1196" w:rsidP="00CD42F5">
            <w:proofErr w:type="spellStart"/>
            <w:r w:rsidRPr="00C05F24">
              <w:t>S7</w:t>
            </w:r>
            <w:proofErr w:type="spellEnd"/>
            <w:r w:rsidRPr="00C05F24">
              <w:t>: Manage behaviour effectively to ensure a good and safe learning environment</w:t>
            </w:r>
          </w:p>
        </w:tc>
      </w:tr>
      <w:tr w:rsidR="00CF1196" w14:paraId="117755E0" w14:textId="77777777" w:rsidTr="00CD42F5">
        <w:trPr>
          <w:trHeight w:val="1134"/>
        </w:trPr>
        <w:tc>
          <w:tcPr>
            <w:tcW w:w="9017" w:type="dxa"/>
          </w:tcPr>
          <w:p w14:paraId="5D5E9B44" w14:textId="77777777" w:rsidR="00CF1196" w:rsidRDefault="00CF1196" w:rsidP="00CD42F5"/>
        </w:tc>
      </w:tr>
      <w:tr w:rsidR="00CF1196" w14:paraId="13E0355F" w14:textId="77777777" w:rsidTr="00CD42F5">
        <w:tc>
          <w:tcPr>
            <w:tcW w:w="9017" w:type="dxa"/>
          </w:tcPr>
          <w:p w14:paraId="2A262182" w14:textId="77777777" w:rsidR="00CF1196" w:rsidRDefault="00CF1196" w:rsidP="00CD42F5">
            <w:r w:rsidRPr="00C05F24">
              <w:t xml:space="preserve">  </w:t>
            </w:r>
            <w:proofErr w:type="spellStart"/>
            <w:r w:rsidRPr="00C05F24">
              <w:t>S8</w:t>
            </w:r>
            <w:proofErr w:type="spellEnd"/>
            <w:r w:rsidRPr="00C05F24">
              <w:t>: Fulfil Wider Professional Responsibilities</w:t>
            </w:r>
          </w:p>
        </w:tc>
      </w:tr>
      <w:tr w:rsidR="00CF1196" w14:paraId="21E21D1A" w14:textId="77777777" w:rsidTr="00CD42F5">
        <w:trPr>
          <w:trHeight w:val="1134"/>
        </w:trPr>
        <w:tc>
          <w:tcPr>
            <w:tcW w:w="9017" w:type="dxa"/>
          </w:tcPr>
          <w:p w14:paraId="1B6C3962" w14:textId="77777777" w:rsidR="00CF1196" w:rsidRDefault="00CF1196" w:rsidP="00CD42F5"/>
        </w:tc>
      </w:tr>
    </w:tbl>
    <w:p w14:paraId="7A832045" w14:textId="77777777" w:rsidR="00CF1196" w:rsidRDefault="00CF1196" w:rsidP="00CF1196">
      <w:pPr>
        <w:spacing w:line="259" w:lineRule="auto"/>
        <w:jc w:val="left"/>
      </w:pPr>
      <w:r>
        <w:br w:type="page"/>
      </w:r>
    </w:p>
    <w:p w14:paraId="01CE5C20" w14:textId="6DC8477F" w:rsidR="00CF1196" w:rsidRPr="00B746FB" w:rsidRDefault="00754086" w:rsidP="00CF1196">
      <w:pPr>
        <w:pStyle w:val="Heading4"/>
      </w:pPr>
      <w:r>
        <w:lastRenderedPageBreak/>
        <w:t>Week 2</w:t>
      </w:r>
      <w:r w:rsidR="00926021">
        <w:t>3</w:t>
      </w:r>
      <w:r>
        <w:t xml:space="preserve">: </w:t>
      </w:r>
      <w:r w:rsidR="000241E1">
        <w:t>Main employment school</w:t>
      </w:r>
    </w:p>
    <w:p w14:paraId="52F92413" w14:textId="77777777" w:rsidR="00CF1196" w:rsidRDefault="00CF1196" w:rsidP="00CF1196">
      <w:pPr>
        <w:pStyle w:val="Heading5"/>
      </w:pPr>
      <w:r>
        <w:t>Expectations for the week</w:t>
      </w:r>
    </w:p>
    <w:p w14:paraId="4DC59597" w14:textId="77777777" w:rsidR="00BB0312" w:rsidRDefault="00211957" w:rsidP="00BB0312">
      <w:pPr>
        <w:spacing w:after="0" w:line="264" w:lineRule="auto"/>
      </w:pPr>
      <w:sdt>
        <w:sdtPr>
          <w:rPr>
            <w:rFonts w:ascii="MS Gothic" w:eastAsia="MS Gothic" w:hAnsi="MS Gothic"/>
          </w:rPr>
          <w:id w:val="2088415837"/>
          <w14:checkbox>
            <w14:checked w14:val="0"/>
            <w14:checkedState w14:val="2612" w14:font="MS Gothic"/>
            <w14:uncheckedState w14:val="2610" w14:font="MS Gothic"/>
          </w14:checkbox>
        </w:sdtPr>
        <w:sdtEndPr/>
        <w:sdtContent>
          <w:r w:rsidR="00BB0312">
            <w:rPr>
              <w:rFonts w:ascii="MS Gothic" w:eastAsia="MS Gothic" w:hAnsi="MS Gothic" w:hint="eastAsia"/>
            </w:rPr>
            <w:t>☐</w:t>
          </w:r>
        </w:sdtContent>
      </w:sdt>
      <w:r w:rsidR="00BB0312">
        <w:t xml:space="preserve"> </w:t>
      </w:r>
      <w:r w:rsidR="00BB0312" w:rsidRPr="00C16810">
        <w:rPr>
          <w:b/>
        </w:rPr>
        <w:t>Mentor meeting</w:t>
      </w:r>
      <w:r w:rsidR="00BB0312">
        <w:t>: review progress against the grading matrix</w:t>
      </w:r>
    </w:p>
    <w:p w14:paraId="64E73C94" w14:textId="77777777" w:rsidR="0010468B" w:rsidRPr="00FE789B" w:rsidRDefault="00211957" w:rsidP="0010468B">
      <w:pPr>
        <w:spacing w:after="0" w:line="264" w:lineRule="auto"/>
      </w:pPr>
      <w:sdt>
        <w:sdtPr>
          <w:rPr>
            <w:rFonts w:ascii="MS Gothic" w:eastAsia="MS Gothic" w:hAnsi="MS Gothic"/>
          </w:rPr>
          <w:id w:val="38398687"/>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12 hours this week </w:t>
      </w:r>
    </w:p>
    <w:p w14:paraId="48B57A04" w14:textId="77777777" w:rsidR="00CF1196" w:rsidRDefault="00211957" w:rsidP="00CF1196">
      <w:pPr>
        <w:spacing w:after="0" w:line="264" w:lineRule="auto"/>
      </w:pPr>
      <w:sdt>
        <w:sdtPr>
          <w:rPr>
            <w:rFonts w:ascii="MS Gothic" w:eastAsia="MS Gothic" w:hAnsi="MS Gothic"/>
          </w:rPr>
          <w:id w:val="-862581881"/>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CF1196">
        <w:t xml:space="preserve"> </w:t>
      </w:r>
      <w:r w:rsidR="00CF1196" w:rsidRPr="003E474D">
        <w:rPr>
          <w:b/>
        </w:rPr>
        <w:t>Formal observation</w:t>
      </w:r>
      <w:r w:rsidR="00CF1196">
        <w:t xml:space="preserve"> of teaching</w:t>
      </w:r>
    </w:p>
    <w:p w14:paraId="7516CFB4" w14:textId="21262E2A" w:rsidR="00CF1196" w:rsidRDefault="00211957" w:rsidP="00CF1196">
      <w:pPr>
        <w:spacing w:after="0" w:line="264" w:lineRule="auto"/>
      </w:pPr>
      <w:sdt>
        <w:sdtPr>
          <w:rPr>
            <w:rFonts w:ascii="MS Gothic" w:eastAsia="MS Gothic" w:hAnsi="MS Gothic"/>
          </w:rPr>
          <w:id w:val="-2053525961"/>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6F4F01">
        <w:t xml:space="preserve"> Plan to teach </w:t>
      </w:r>
      <w:r w:rsidR="00213743">
        <w:t>12</w:t>
      </w:r>
      <w:r w:rsidR="00CF1196">
        <w:t xml:space="preserve"> lessons next week</w:t>
      </w:r>
    </w:p>
    <w:p w14:paraId="277734FF" w14:textId="0D0BA357" w:rsidR="00BB0312" w:rsidRDefault="00211957" w:rsidP="00BB0312">
      <w:pPr>
        <w:spacing w:after="0" w:line="264" w:lineRule="auto"/>
      </w:pPr>
      <w:sdt>
        <w:sdtPr>
          <w:rPr>
            <w:rFonts w:ascii="MS Gothic" w:eastAsia="MS Gothic" w:hAnsi="MS Gothic"/>
          </w:rPr>
          <w:id w:val="1367401101"/>
          <w14:checkbox>
            <w14:checked w14:val="0"/>
            <w14:checkedState w14:val="2612" w14:font="MS Gothic"/>
            <w14:uncheckedState w14:val="2610" w14:font="MS Gothic"/>
          </w14:checkbox>
        </w:sdtPr>
        <w:sdtEndPr/>
        <w:sdtContent>
          <w:r w:rsidR="00BB0312" w:rsidRPr="00FE789B">
            <w:rPr>
              <w:rFonts w:ascii="MS Gothic" w:eastAsia="MS Gothic" w:hAnsi="MS Gothic" w:hint="eastAsia"/>
            </w:rPr>
            <w:t>☐</w:t>
          </w:r>
        </w:sdtContent>
      </w:sdt>
      <w:r w:rsidR="00BB0312">
        <w:t xml:space="preserve"> Review actions for </w:t>
      </w:r>
      <w:r w:rsidR="00BB0312" w:rsidRPr="00992F75">
        <w:rPr>
          <w:b/>
        </w:rPr>
        <w:t>pupil progress</w:t>
      </w:r>
      <w:r w:rsidR="00BB0312">
        <w:t xml:space="preserve"> target</w:t>
      </w:r>
    </w:p>
    <w:p w14:paraId="072B2DF2" w14:textId="77777777" w:rsidR="00CF1196" w:rsidRDefault="00CF1196" w:rsidP="00CF1196">
      <w:pPr>
        <w:spacing w:line="259" w:lineRule="auto"/>
        <w:jc w:val="left"/>
        <w:rPr>
          <w:rFonts w:eastAsia="Museo 300" w:cs="Museo 300"/>
          <w:color w:val="CC3399"/>
          <w:sz w:val="28"/>
          <w:szCs w:val="26"/>
        </w:rPr>
      </w:pPr>
      <w:r>
        <w:br w:type="page"/>
      </w:r>
    </w:p>
    <w:p w14:paraId="3FFF22E2" w14:textId="77777777" w:rsidR="00CF1196" w:rsidRDefault="00CF1196" w:rsidP="00CF1196">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CF1196" w14:paraId="61D0B277" w14:textId="77777777" w:rsidTr="00CD42F5">
        <w:tc>
          <w:tcPr>
            <w:tcW w:w="9017" w:type="dxa"/>
          </w:tcPr>
          <w:p w14:paraId="39EA050E" w14:textId="77777777" w:rsidR="00CF1196" w:rsidRDefault="00CF1196" w:rsidP="00CD42F5">
            <w:proofErr w:type="spellStart"/>
            <w:r w:rsidRPr="00C05F24">
              <w:t>S1</w:t>
            </w:r>
            <w:proofErr w:type="spellEnd"/>
            <w:r w:rsidRPr="00C05F24">
              <w:t>: Set high expectations which inspire, motivate and challenge pupils</w:t>
            </w:r>
          </w:p>
        </w:tc>
      </w:tr>
      <w:tr w:rsidR="00CF1196" w14:paraId="3420FA6F" w14:textId="77777777" w:rsidTr="00CD42F5">
        <w:trPr>
          <w:trHeight w:val="1134"/>
        </w:trPr>
        <w:tc>
          <w:tcPr>
            <w:tcW w:w="9017" w:type="dxa"/>
          </w:tcPr>
          <w:p w14:paraId="1E5B6AE8" w14:textId="77777777" w:rsidR="00CF1196" w:rsidRDefault="00CF1196" w:rsidP="00CD42F5"/>
        </w:tc>
      </w:tr>
      <w:tr w:rsidR="00CF1196" w14:paraId="1E549936" w14:textId="77777777" w:rsidTr="00CD42F5">
        <w:tc>
          <w:tcPr>
            <w:tcW w:w="9017" w:type="dxa"/>
          </w:tcPr>
          <w:p w14:paraId="703437FB" w14:textId="77777777" w:rsidR="00CF1196" w:rsidRDefault="00CF1196" w:rsidP="00CD42F5">
            <w:proofErr w:type="spellStart"/>
            <w:r w:rsidRPr="00C05F24">
              <w:t>S2</w:t>
            </w:r>
            <w:proofErr w:type="spellEnd"/>
            <w:r w:rsidRPr="00C05F24">
              <w:t>: Promote good progress and outcomes by pupil</w:t>
            </w:r>
          </w:p>
        </w:tc>
      </w:tr>
      <w:tr w:rsidR="00CF1196" w14:paraId="78AA9624" w14:textId="77777777" w:rsidTr="00CD42F5">
        <w:trPr>
          <w:trHeight w:val="1134"/>
        </w:trPr>
        <w:tc>
          <w:tcPr>
            <w:tcW w:w="9017" w:type="dxa"/>
          </w:tcPr>
          <w:p w14:paraId="2E867E5E" w14:textId="77777777" w:rsidR="00CF1196" w:rsidRDefault="00CF1196" w:rsidP="00CD42F5"/>
        </w:tc>
      </w:tr>
      <w:tr w:rsidR="00CF1196" w14:paraId="42166E10" w14:textId="77777777" w:rsidTr="00CD42F5">
        <w:tc>
          <w:tcPr>
            <w:tcW w:w="9017" w:type="dxa"/>
          </w:tcPr>
          <w:p w14:paraId="434ED38C" w14:textId="77777777" w:rsidR="00CF1196" w:rsidRDefault="00CF1196" w:rsidP="00CD42F5">
            <w:proofErr w:type="spellStart"/>
            <w:r w:rsidRPr="00C05F24">
              <w:t>S3</w:t>
            </w:r>
            <w:proofErr w:type="spellEnd"/>
            <w:r w:rsidRPr="00C05F24">
              <w:t>: Demonstrate good s</w:t>
            </w:r>
            <w:r>
              <w:t>ubject and curriculum knowledge</w:t>
            </w:r>
          </w:p>
        </w:tc>
      </w:tr>
      <w:tr w:rsidR="00CF1196" w14:paraId="364C8B51" w14:textId="77777777" w:rsidTr="00CD42F5">
        <w:trPr>
          <w:trHeight w:val="1134"/>
        </w:trPr>
        <w:tc>
          <w:tcPr>
            <w:tcW w:w="9017" w:type="dxa"/>
          </w:tcPr>
          <w:p w14:paraId="71892B3C" w14:textId="77777777" w:rsidR="00CF1196" w:rsidRDefault="00CF1196" w:rsidP="00CD42F5"/>
        </w:tc>
      </w:tr>
      <w:tr w:rsidR="00CF1196" w14:paraId="01FE138D" w14:textId="77777777" w:rsidTr="00CD42F5">
        <w:tc>
          <w:tcPr>
            <w:tcW w:w="9017" w:type="dxa"/>
          </w:tcPr>
          <w:p w14:paraId="31897945" w14:textId="77777777" w:rsidR="00CF1196" w:rsidRDefault="00CF1196" w:rsidP="00CD42F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CF1196" w14:paraId="4F1140D2" w14:textId="77777777" w:rsidTr="00CD42F5">
        <w:trPr>
          <w:trHeight w:val="1134"/>
        </w:trPr>
        <w:tc>
          <w:tcPr>
            <w:tcW w:w="9017" w:type="dxa"/>
          </w:tcPr>
          <w:p w14:paraId="0B40C6A4" w14:textId="77777777" w:rsidR="00CF1196" w:rsidRDefault="00CF1196" w:rsidP="00CD42F5"/>
        </w:tc>
      </w:tr>
      <w:tr w:rsidR="00CF1196" w14:paraId="1E9597FD" w14:textId="77777777" w:rsidTr="00CD42F5">
        <w:tc>
          <w:tcPr>
            <w:tcW w:w="9017" w:type="dxa"/>
          </w:tcPr>
          <w:p w14:paraId="63F08E72" w14:textId="77777777" w:rsidR="00CF1196" w:rsidRDefault="00CF1196" w:rsidP="00CD42F5">
            <w:proofErr w:type="spellStart"/>
            <w:r w:rsidRPr="00C05F24">
              <w:t>S5</w:t>
            </w:r>
            <w:proofErr w:type="spellEnd"/>
            <w:r w:rsidRPr="00C05F24">
              <w:t>: Adapt teaching to respond to the st</w:t>
            </w:r>
            <w:r>
              <w:t>rengths and needs of all pupils</w:t>
            </w:r>
          </w:p>
        </w:tc>
      </w:tr>
      <w:tr w:rsidR="00CF1196" w14:paraId="1DDD9294" w14:textId="77777777" w:rsidTr="00CD42F5">
        <w:trPr>
          <w:trHeight w:val="1134"/>
        </w:trPr>
        <w:tc>
          <w:tcPr>
            <w:tcW w:w="9017" w:type="dxa"/>
          </w:tcPr>
          <w:p w14:paraId="6BF47FF4" w14:textId="77777777" w:rsidR="00CF1196" w:rsidRDefault="00CF1196" w:rsidP="00CD42F5"/>
        </w:tc>
      </w:tr>
      <w:tr w:rsidR="00CF1196" w14:paraId="1AB871E3" w14:textId="77777777" w:rsidTr="00CD42F5">
        <w:tc>
          <w:tcPr>
            <w:tcW w:w="9017" w:type="dxa"/>
          </w:tcPr>
          <w:p w14:paraId="584CF0A3" w14:textId="77777777" w:rsidR="00CF1196" w:rsidRDefault="00CF1196" w:rsidP="00CD42F5">
            <w:proofErr w:type="spellStart"/>
            <w:r w:rsidRPr="00C05F24">
              <w:t>S6</w:t>
            </w:r>
            <w:proofErr w:type="spellEnd"/>
            <w:r w:rsidRPr="00C05F24">
              <w:t>: Make accurate and productive use of assessment</w:t>
            </w:r>
          </w:p>
        </w:tc>
      </w:tr>
      <w:tr w:rsidR="00CF1196" w14:paraId="6106D269" w14:textId="77777777" w:rsidTr="00CD42F5">
        <w:trPr>
          <w:trHeight w:val="1134"/>
        </w:trPr>
        <w:tc>
          <w:tcPr>
            <w:tcW w:w="9017" w:type="dxa"/>
          </w:tcPr>
          <w:p w14:paraId="30F5CEAF" w14:textId="77777777" w:rsidR="00CF1196" w:rsidRDefault="00CF1196" w:rsidP="00CD42F5"/>
        </w:tc>
      </w:tr>
      <w:tr w:rsidR="00CF1196" w14:paraId="183A16AB" w14:textId="77777777" w:rsidTr="00CD42F5">
        <w:tc>
          <w:tcPr>
            <w:tcW w:w="9017" w:type="dxa"/>
          </w:tcPr>
          <w:p w14:paraId="5DC2E0E2" w14:textId="77777777" w:rsidR="00CF1196" w:rsidRDefault="00CF1196" w:rsidP="00CD42F5">
            <w:proofErr w:type="spellStart"/>
            <w:r w:rsidRPr="00C05F24">
              <w:t>S7</w:t>
            </w:r>
            <w:proofErr w:type="spellEnd"/>
            <w:r w:rsidRPr="00C05F24">
              <w:t>: Manage behaviour effectively to ensure a good and safe learning environment</w:t>
            </w:r>
          </w:p>
        </w:tc>
      </w:tr>
      <w:tr w:rsidR="00CF1196" w14:paraId="7E403DF4" w14:textId="77777777" w:rsidTr="00CD42F5">
        <w:trPr>
          <w:trHeight w:val="1134"/>
        </w:trPr>
        <w:tc>
          <w:tcPr>
            <w:tcW w:w="9017" w:type="dxa"/>
          </w:tcPr>
          <w:p w14:paraId="07846C6D" w14:textId="77777777" w:rsidR="00CF1196" w:rsidRDefault="00CF1196" w:rsidP="00CD42F5"/>
        </w:tc>
      </w:tr>
      <w:tr w:rsidR="00CF1196" w14:paraId="65558440" w14:textId="77777777" w:rsidTr="00CD42F5">
        <w:tc>
          <w:tcPr>
            <w:tcW w:w="9017" w:type="dxa"/>
          </w:tcPr>
          <w:p w14:paraId="0195A7DD" w14:textId="77777777" w:rsidR="00CF1196" w:rsidRDefault="00CF1196" w:rsidP="00CD42F5">
            <w:r w:rsidRPr="00C05F24">
              <w:t xml:space="preserve">  </w:t>
            </w:r>
            <w:proofErr w:type="spellStart"/>
            <w:r w:rsidRPr="00C05F24">
              <w:t>S8</w:t>
            </w:r>
            <w:proofErr w:type="spellEnd"/>
            <w:r w:rsidRPr="00C05F24">
              <w:t>: Fulfil Wider Professional Responsibilities</w:t>
            </w:r>
          </w:p>
        </w:tc>
      </w:tr>
      <w:tr w:rsidR="00CF1196" w14:paraId="7B0DE182" w14:textId="77777777" w:rsidTr="00CD42F5">
        <w:trPr>
          <w:trHeight w:val="1134"/>
        </w:trPr>
        <w:tc>
          <w:tcPr>
            <w:tcW w:w="9017" w:type="dxa"/>
          </w:tcPr>
          <w:p w14:paraId="1CBF8995" w14:textId="77777777" w:rsidR="00CF1196" w:rsidRDefault="00CF1196" w:rsidP="00CD42F5"/>
        </w:tc>
      </w:tr>
    </w:tbl>
    <w:p w14:paraId="5E9123E6" w14:textId="77777777" w:rsidR="00CF1196" w:rsidRDefault="00CF1196" w:rsidP="00CF1196">
      <w:pPr>
        <w:spacing w:line="259" w:lineRule="auto"/>
        <w:jc w:val="left"/>
      </w:pPr>
      <w:r>
        <w:br w:type="page"/>
      </w:r>
    </w:p>
    <w:p w14:paraId="6031FE63" w14:textId="3E32E6CE" w:rsidR="00CF1196" w:rsidRPr="00B746FB" w:rsidRDefault="00754086" w:rsidP="00CF1196">
      <w:pPr>
        <w:pStyle w:val="Heading4"/>
      </w:pPr>
      <w:r>
        <w:lastRenderedPageBreak/>
        <w:t>Week 2</w:t>
      </w:r>
      <w:r w:rsidR="00926021">
        <w:t>4</w:t>
      </w:r>
      <w:r>
        <w:t xml:space="preserve">: </w:t>
      </w:r>
      <w:r w:rsidR="000241E1">
        <w:t>Main employment school</w:t>
      </w:r>
    </w:p>
    <w:p w14:paraId="7FE88A4E" w14:textId="77777777" w:rsidR="00CF1196" w:rsidRDefault="00CF1196" w:rsidP="00CF1196">
      <w:pPr>
        <w:pStyle w:val="Heading5"/>
      </w:pPr>
      <w:r>
        <w:t>Expectations for the week</w:t>
      </w:r>
    </w:p>
    <w:p w14:paraId="2F36EE5D" w14:textId="3FAB4872" w:rsidR="00754086" w:rsidRDefault="00211957" w:rsidP="00754086">
      <w:pPr>
        <w:spacing w:after="0" w:line="264" w:lineRule="auto"/>
      </w:pPr>
      <w:sdt>
        <w:sdtPr>
          <w:rPr>
            <w:rFonts w:ascii="MS Gothic" w:eastAsia="MS Gothic" w:hAnsi="MS Gothic"/>
          </w:rPr>
          <w:id w:val="1864171866"/>
          <w14:checkbox>
            <w14:checked w14:val="0"/>
            <w14:checkedState w14:val="2612" w14:font="MS Gothic"/>
            <w14:uncheckedState w14:val="2610" w14:font="MS Gothic"/>
          </w14:checkbox>
        </w:sdtPr>
        <w:sdtEndPr/>
        <w:sdtContent>
          <w:r w:rsidR="00754086" w:rsidRPr="00FE789B">
            <w:rPr>
              <w:rFonts w:ascii="MS Gothic" w:eastAsia="MS Gothic" w:hAnsi="MS Gothic" w:hint="eastAsia"/>
            </w:rPr>
            <w:t>☐</w:t>
          </w:r>
        </w:sdtContent>
      </w:sdt>
      <w:r w:rsidR="00754086">
        <w:t xml:space="preserve"> </w:t>
      </w:r>
      <w:r w:rsidR="00754086" w:rsidRPr="00F80E97">
        <w:rPr>
          <w:b/>
        </w:rPr>
        <w:t>Mentor meeting</w:t>
      </w:r>
      <w:r w:rsidR="00754086">
        <w:t xml:space="preserve">: discuss targets for remainder of </w:t>
      </w:r>
      <w:r w:rsidR="0098308C">
        <w:t>placement</w:t>
      </w:r>
    </w:p>
    <w:p w14:paraId="6963268F" w14:textId="17706BAA" w:rsidR="00754086" w:rsidRDefault="00211957" w:rsidP="00754086">
      <w:pPr>
        <w:spacing w:after="0" w:line="264" w:lineRule="auto"/>
      </w:pPr>
      <w:sdt>
        <w:sdtPr>
          <w:id w:val="658195618"/>
          <w14:checkbox>
            <w14:checked w14:val="0"/>
            <w14:checkedState w14:val="2612" w14:font="MS Gothic"/>
            <w14:uncheckedState w14:val="2610" w14:font="MS Gothic"/>
          </w14:checkbox>
        </w:sdtPr>
        <w:sdtEndPr/>
        <w:sdtContent>
          <w:r w:rsidR="00754086">
            <w:rPr>
              <w:rFonts w:ascii="MS Gothic" w:eastAsia="MS Gothic" w:hAnsi="MS Gothic" w:hint="eastAsia"/>
            </w:rPr>
            <w:t>☐</w:t>
          </w:r>
        </w:sdtContent>
      </w:sdt>
      <w:r w:rsidR="007714F9">
        <w:t xml:space="preserve"> Mid-term review </w:t>
      </w:r>
      <w:proofErr w:type="spellStart"/>
      <w:r w:rsidR="007714F9">
        <w:t>B1</w:t>
      </w:r>
      <w:proofErr w:type="spellEnd"/>
    </w:p>
    <w:p w14:paraId="0CEA5D7B" w14:textId="77777777" w:rsidR="0010468B" w:rsidRPr="00FE789B" w:rsidRDefault="00211957" w:rsidP="0010468B">
      <w:pPr>
        <w:spacing w:after="0" w:line="264" w:lineRule="auto"/>
      </w:pPr>
      <w:sdt>
        <w:sdtPr>
          <w:rPr>
            <w:rFonts w:ascii="MS Gothic" w:eastAsia="MS Gothic" w:hAnsi="MS Gothic"/>
          </w:rPr>
          <w:id w:val="1003948659"/>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12 hours this week </w:t>
      </w:r>
    </w:p>
    <w:p w14:paraId="44B8390F" w14:textId="612B4320" w:rsidR="00CF1196" w:rsidRDefault="00211957" w:rsidP="00136310">
      <w:pPr>
        <w:spacing w:after="0" w:line="264" w:lineRule="auto"/>
      </w:pPr>
      <w:sdt>
        <w:sdtPr>
          <w:rPr>
            <w:rFonts w:ascii="MS Gothic" w:eastAsia="MS Gothic" w:hAnsi="MS Gothic"/>
          </w:rPr>
          <w:id w:val="1173300968"/>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CF1196">
        <w:t xml:space="preserve"> </w:t>
      </w:r>
      <w:r w:rsidR="00CF1196" w:rsidRPr="003E474D">
        <w:rPr>
          <w:b/>
        </w:rPr>
        <w:t>Formal observation</w:t>
      </w:r>
      <w:r w:rsidR="00CF1196">
        <w:t xml:space="preserve"> of teaching</w:t>
      </w:r>
    </w:p>
    <w:p w14:paraId="6D806C1C" w14:textId="3CA6379C" w:rsidR="00E9141D" w:rsidRDefault="00211957" w:rsidP="00CF1196">
      <w:pPr>
        <w:spacing w:after="0" w:line="264" w:lineRule="auto"/>
      </w:pPr>
      <w:sdt>
        <w:sdtPr>
          <w:id w:val="-1014993605"/>
          <w14:checkbox>
            <w14:checked w14:val="0"/>
            <w14:checkedState w14:val="2612" w14:font="MS Gothic"/>
            <w14:uncheckedState w14:val="2610" w14:font="MS Gothic"/>
          </w14:checkbox>
        </w:sdtPr>
        <w:sdtEndPr/>
        <w:sdtContent>
          <w:r w:rsidR="00E9141D">
            <w:rPr>
              <w:rFonts w:ascii="MS Gothic" w:eastAsia="MS Gothic" w:hAnsi="MS Gothic" w:hint="eastAsia"/>
            </w:rPr>
            <w:t>☐</w:t>
          </w:r>
        </w:sdtContent>
      </w:sdt>
      <w:r w:rsidR="00E9141D">
        <w:t xml:space="preserve"> Update subject knowledge audit</w:t>
      </w:r>
    </w:p>
    <w:p w14:paraId="2BF533B1" w14:textId="77777777" w:rsidR="00CF1196" w:rsidRDefault="00CF1196" w:rsidP="00CF1196">
      <w:pPr>
        <w:spacing w:line="259" w:lineRule="auto"/>
        <w:jc w:val="left"/>
        <w:rPr>
          <w:rFonts w:eastAsia="Museo 300" w:cs="Museo 300"/>
          <w:color w:val="CC3399"/>
          <w:sz w:val="28"/>
          <w:szCs w:val="26"/>
        </w:rPr>
      </w:pPr>
      <w:r>
        <w:br w:type="page"/>
      </w:r>
    </w:p>
    <w:p w14:paraId="5C32E006" w14:textId="77777777" w:rsidR="00CF1196" w:rsidRDefault="00CF1196" w:rsidP="00CF1196">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CF1196" w14:paraId="111CC09B" w14:textId="77777777" w:rsidTr="00CD42F5">
        <w:tc>
          <w:tcPr>
            <w:tcW w:w="9017" w:type="dxa"/>
          </w:tcPr>
          <w:p w14:paraId="26C93C58" w14:textId="77777777" w:rsidR="00CF1196" w:rsidRDefault="00CF1196" w:rsidP="00CD42F5">
            <w:proofErr w:type="spellStart"/>
            <w:r w:rsidRPr="00C05F24">
              <w:t>S1</w:t>
            </w:r>
            <w:proofErr w:type="spellEnd"/>
            <w:r w:rsidRPr="00C05F24">
              <w:t>: Set high expectations which inspire, motivate and challenge pupils</w:t>
            </w:r>
          </w:p>
        </w:tc>
      </w:tr>
      <w:tr w:rsidR="00CF1196" w14:paraId="37EC3058" w14:textId="77777777" w:rsidTr="00CD42F5">
        <w:trPr>
          <w:trHeight w:val="1134"/>
        </w:trPr>
        <w:tc>
          <w:tcPr>
            <w:tcW w:w="9017" w:type="dxa"/>
          </w:tcPr>
          <w:p w14:paraId="1715BC79" w14:textId="77777777" w:rsidR="00CF1196" w:rsidRDefault="00CF1196" w:rsidP="00CD42F5"/>
        </w:tc>
      </w:tr>
      <w:tr w:rsidR="00CF1196" w14:paraId="68771044" w14:textId="77777777" w:rsidTr="00CD42F5">
        <w:tc>
          <w:tcPr>
            <w:tcW w:w="9017" w:type="dxa"/>
          </w:tcPr>
          <w:p w14:paraId="7B077742" w14:textId="77777777" w:rsidR="00CF1196" w:rsidRDefault="00CF1196" w:rsidP="00CD42F5">
            <w:proofErr w:type="spellStart"/>
            <w:r w:rsidRPr="00C05F24">
              <w:t>S2</w:t>
            </w:r>
            <w:proofErr w:type="spellEnd"/>
            <w:r w:rsidRPr="00C05F24">
              <w:t>: Promote good progress and outcomes by pupil</w:t>
            </w:r>
          </w:p>
        </w:tc>
      </w:tr>
      <w:tr w:rsidR="00CF1196" w14:paraId="3DF6ADC0" w14:textId="77777777" w:rsidTr="00CD42F5">
        <w:trPr>
          <w:trHeight w:val="1134"/>
        </w:trPr>
        <w:tc>
          <w:tcPr>
            <w:tcW w:w="9017" w:type="dxa"/>
          </w:tcPr>
          <w:p w14:paraId="3AB7F31F" w14:textId="77777777" w:rsidR="00CF1196" w:rsidRDefault="00CF1196" w:rsidP="00CD42F5"/>
        </w:tc>
      </w:tr>
      <w:tr w:rsidR="00CF1196" w14:paraId="7CD8DAD2" w14:textId="77777777" w:rsidTr="00CD42F5">
        <w:tc>
          <w:tcPr>
            <w:tcW w:w="9017" w:type="dxa"/>
          </w:tcPr>
          <w:p w14:paraId="3B746F26" w14:textId="77777777" w:rsidR="00CF1196" w:rsidRDefault="00CF1196" w:rsidP="00CD42F5">
            <w:proofErr w:type="spellStart"/>
            <w:r w:rsidRPr="00C05F24">
              <w:t>S3</w:t>
            </w:r>
            <w:proofErr w:type="spellEnd"/>
            <w:r w:rsidRPr="00C05F24">
              <w:t>: Demonstrate good s</w:t>
            </w:r>
            <w:r>
              <w:t>ubject and curriculum knowledge</w:t>
            </w:r>
          </w:p>
        </w:tc>
      </w:tr>
      <w:tr w:rsidR="00CF1196" w14:paraId="568F1513" w14:textId="77777777" w:rsidTr="00CD42F5">
        <w:trPr>
          <w:trHeight w:val="1134"/>
        </w:trPr>
        <w:tc>
          <w:tcPr>
            <w:tcW w:w="9017" w:type="dxa"/>
          </w:tcPr>
          <w:p w14:paraId="264F9836" w14:textId="77777777" w:rsidR="00CF1196" w:rsidRDefault="00CF1196" w:rsidP="00CD42F5"/>
        </w:tc>
      </w:tr>
      <w:tr w:rsidR="00CF1196" w14:paraId="0A51F87B" w14:textId="77777777" w:rsidTr="00CD42F5">
        <w:tc>
          <w:tcPr>
            <w:tcW w:w="9017" w:type="dxa"/>
          </w:tcPr>
          <w:p w14:paraId="4A28625A" w14:textId="77777777" w:rsidR="00CF1196" w:rsidRDefault="00CF1196" w:rsidP="00CD42F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CF1196" w14:paraId="3B1E65DA" w14:textId="77777777" w:rsidTr="00CD42F5">
        <w:trPr>
          <w:trHeight w:val="1134"/>
        </w:trPr>
        <w:tc>
          <w:tcPr>
            <w:tcW w:w="9017" w:type="dxa"/>
          </w:tcPr>
          <w:p w14:paraId="05B63BBD" w14:textId="77777777" w:rsidR="00CF1196" w:rsidRDefault="00CF1196" w:rsidP="00CD42F5"/>
        </w:tc>
      </w:tr>
      <w:tr w:rsidR="00CF1196" w14:paraId="7139FAA8" w14:textId="77777777" w:rsidTr="00CD42F5">
        <w:tc>
          <w:tcPr>
            <w:tcW w:w="9017" w:type="dxa"/>
          </w:tcPr>
          <w:p w14:paraId="18362BC6" w14:textId="77777777" w:rsidR="00CF1196" w:rsidRDefault="00CF1196" w:rsidP="00CD42F5">
            <w:proofErr w:type="spellStart"/>
            <w:r w:rsidRPr="00C05F24">
              <w:t>S5</w:t>
            </w:r>
            <w:proofErr w:type="spellEnd"/>
            <w:r w:rsidRPr="00C05F24">
              <w:t>: Adapt teaching to respond to the st</w:t>
            </w:r>
            <w:r>
              <w:t>rengths and needs of all pupils</w:t>
            </w:r>
          </w:p>
        </w:tc>
      </w:tr>
      <w:tr w:rsidR="00CF1196" w14:paraId="5B0765FF" w14:textId="77777777" w:rsidTr="00CD42F5">
        <w:trPr>
          <w:trHeight w:val="1134"/>
        </w:trPr>
        <w:tc>
          <w:tcPr>
            <w:tcW w:w="9017" w:type="dxa"/>
          </w:tcPr>
          <w:p w14:paraId="5851F3EB" w14:textId="77777777" w:rsidR="00CF1196" w:rsidRDefault="00CF1196" w:rsidP="00CD42F5"/>
        </w:tc>
      </w:tr>
      <w:tr w:rsidR="00CF1196" w14:paraId="5B9EC927" w14:textId="77777777" w:rsidTr="00CD42F5">
        <w:tc>
          <w:tcPr>
            <w:tcW w:w="9017" w:type="dxa"/>
          </w:tcPr>
          <w:p w14:paraId="45E0C97E" w14:textId="77777777" w:rsidR="00CF1196" w:rsidRDefault="00CF1196" w:rsidP="00CD42F5">
            <w:proofErr w:type="spellStart"/>
            <w:r w:rsidRPr="00C05F24">
              <w:t>S6</w:t>
            </w:r>
            <w:proofErr w:type="spellEnd"/>
            <w:r w:rsidRPr="00C05F24">
              <w:t>: Make accurate and productive use of assessment</w:t>
            </w:r>
          </w:p>
        </w:tc>
      </w:tr>
      <w:tr w:rsidR="00CF1196" w14:paraId="5B2BD8AD" w14:textId="77777777" w:rsidTr="00CD42F5">
        <w:trPr>
          <w:trHeight w:val="1134"/>
        </w:trPr>
        <w:tc>
          <w:tcPr>
            <w:tcW w:w="9017" w:type="dxa"/>
          </w:tcPr>
          <w:p w14:paraId="7597C9F6" w14:textId="77777777" w:rsidR="00CF1196" w:rsidRDefault="00CF1196" w:rsidP="00CD42F5"/>
        </w:tc>
      </w:tr>
      <w:tr w:rsidR="00CF1196" w14:paraId="5A3181CF" w14:textId="77777777" w:rsidTr="00CD42F5">
        <w:tc>
          <w:tcPr>
            <w:tcW w:w="9017" w:type="dxa"/>
          </w:tcPr>
          <w:p w14:paraId="3C245DDB" w14:textId="77777777" w:rsidR="00CF1196" w:rsidRDefault="00CF1196" w:rsidP="00CD42F5">
            <w:proofErr w:type="spellStart"/>
            <w:r w:rsidRPr="00C05F24">
              <w:t>S7</w:t>
            </w:r>
            <w:proofErr w:type="spellEnd"/>
            <w:r w:rsidRPr="00C05F24">
              <w:t>: Manage behaviour effectively to ensure a good and safe learning environment</w:t>
            </w:r>
          </w:p>
        </w:tc>
      </w:tr>
      <w:tr w:rsidR="00CF1196" w14:paraId="1AEE4964" w14:textId="77777777" w:rsidTr="00CD42F5">
        <w:trPr>
          <w:trHeight w:val="1134"/>
        </w:trPr>
        <w:tc>
          <w:tcPr>
            <w:tcW w:w="9017" w:type="dxa"/>
          </w:tcPr>
          <w:p w14:paraId="384DC794" w14:textId="77777777" w:rsidR="00CF1196" w:rsidRDefault="00CF1196" w:rsidP="00CD42F5"/>
        </w:tc>
      </w:tr>
      <w:tr w:rsidR="00CF1196" w14:paraId="1ABFF706" w14:textId="77777777" w:rsidTr="00CD42F5">
        <w:tc>
          <w:tcPr>
            <w:tcW w:w="9017" w:type="dxa"/>
          </w:tcPr>
          <w:p w14:paraId="428245E3" w14:textId="77777777" w:rsidR="00CF1196" w:rsidRDefault="00CF1196" w:rsidP="00CD42F5">
            <w:r w:rsidRPr="00C05F24">
              <w:t xml:space="preserve">  </w:t>
            </w:r>
            <w:proofErr w:type="spellStart"/>
            <w:r w:rsidRPr="00C05F24">
              <w:t>S8</w:t>
            </w:r>
            <w:proofErr w:type="spellEnd"/>
            <w:r w:rsidRPr="00C05F24">
              <w:t>: Fulfil Wider Professional Responsibilities</w:t>
            </w:r>
          </w:p>
        </w:tc>
      </w:tr>
      <w:tr w:rsidR="00CF1196" w14:paraId="79BAA1DA" w14:textId="77777777" w:rsidTr="00CD42F5">
        <w:trPr>
          <w:trHeight w:val="1134"/>
        </w:trPr>
        <w:tc>
          <w:tcPr>
            <w:tcW w:w="9017" w:type="dxa"/>
          </w:tcPr>
          <w:p w14:paraId="517467B0" w14:textId="77777777" w:rsidR="00CF1196" w:rsidRDefault="00CF1196" w:rsidP="00CD42F5"/>
        </w:tc>
      </w:tr>
    </w:tbl>
    <w:p w14:paraId="07E01D03" w14:textId="77777777" w:rsidR="00CF1196" w:rsidRDefault="00CF1196" w:rsidP="00CF1196">
      <w:pPr>
        <w:spacing w:line="259" w:lineRule="auto"/>
        <w:jc w:val="left"/>
      </w:pPr>
      <w:r>
        <w:br w:type="page"/>
      </w:r>
    </w:p>
    <w:p w14:paraId="6946807C" w14:textId="79AA5D33" w:rsidR="00CF1196" w:rsidRPr="00B746FB" w:rsidRDefault="00754086" w:rsidP="00CF1196">
      <w:pPr>
        <w:pStyle w:val="Heading4"/>
      </w:pPr>
      <w:r>
        <w:lastRenderedPageBreak/>
        <w:t>Week 2</w:t>
      </w:r>
      <w:r w:rsidR="00926021">
        <w:t>5</w:t>
      </w:r>
      <w:r>
        <w:t xml:space="preserve">: </w:t>
      </w:r>
      <w:r w:rsidR="000241E1">
        <w:t>Main employment school</w:t>
      </w:r>
    </w:p>
    <w:p w14:paraId="3EB142EF" w14:textId="77777777" w:rsidR="00E9141D" w:rsidRDefault="00E9141D" w:rsidP="00E9141D">
      <w:r>
        <w:t>Half term break</w:t>
      </w:r>
    </w:p>
    <w:p w14:paraId="3161A02B" w14:textId="4DC569C6" w:rsidR="00E9141D" w:rsidRDefault="00E9141D" w:rsidP="00E9141D">
      <w:r>
        <w:t>Reading week. Use this time to relax and refresh and catch up on any filing or planning.</w:t>
      </w:r>
    </w:p>
    <w:p w14:paraId="2977BC61" w14:textId="464F9401" w:rsidR="00E9141D" w:rsidRPr="00DF7A1E" w:rsidRDefault="00E9141D" w:rsidP="00E9141D">
      <w:r>
        <w:t xml:space="preserve">Some school </w:t>
      </w:r>
      <w:r w:rsidR="0098308C">
        <w:t>placement</w:t>
      </w:r>
      <w:r>
        <w:t>s may have week 2</w:t>
      </w:r>
      <w:r w:rsidR="00926021">
        <w:t>6</w:t>
      </w:r>
      <w:r>
        <w:t xml:space="preserve"> as half-term week. Adapt this assessment record as appropriate by switching documentation for weeks 2</w:t>
      </w:r>
      <w:r w:rsidR="00926021">
        <w:t>5</w:t>
      </w:r>
      <w:r>
        <w:t xml:space="preserve"> and 2</w:t>
      </w:r>
      <w:r w:rsidR="00926021">
        <w:t>6</w:t>
      </w:r>
      <w:r>
        <w:t>.</w:t>
      </w:r>
    </w:p>
    <w:p w14:paraId="2E7D8F8E" w14:textId="77777777" w:rsidR="00CF1196" w:rsidRDefault="00CF1196" w:rsidP="00CF1196">
      <w:pPr>
        <w:spacing w:line="259" w:lineRule="auto"/>
        <w:jc w:val="left"/>
        <w:rPr>
          <w:rFonts w:eastAsia="Museo 300" w:cs="Museo 300"/>
          <w:color w:val="CC3399"/>
          <w:sz w:val="28"/>
          <w:szCs w:val="26"/>
        </w:rPr>
      </w:pPr>
      <w:r>
        <w:br w:type="page"/>
      </w:r>
    </w:p>
    <w:p w14:paraId="6395E3EB" w14:textId="77777777" w:rsidR="00CF1196" w:rsidRDefault="00CF1196" w:rsidP="00CF1196">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CF1196" w14:paraId="54AD8D69" w14:textId="77777777" w:rsidTr="00CD42F5">
        <w:tc>
          <w:tcPr>
            <w:tcW w:w="9017" w:type="dxa"/>
          </w:tcPr>
          <w:p w14:paraId="08558A76" w14:textId="77777777" w:rsidR="00CF1196" w:rsidRDefault="00CF1196" w:rsidP="00CD42F5">
            <w:proofErr w:type="spellStart"/>
            <w:r w:rsidRPr="00C05F24">
              <w:t>S1</w:t>
            </w:r>
            <w:proofErr w:type="spellEnd"/>
            <w:r w:rsidRPr="00C05F24">
              <w:t>: Set high expectations which inspire, motivate and challenge pupils</w:t>
            </w:r>
          </w:p>
        </w:tc>
      </w:tr>
      <w:tr w:rsidR="00CF1196" w14:paraId="01B67ABE" w14:textId="77777777" w:rsidTr="00CD42F5">
        <w:trPr>
          <w:trHeight w:val="1134"/>
        </w:trPr>
        <w:tc>
          <w:tcPr>
            <w:tcW w:w="9017" w:type="dxa"/>
          </w:tcPr>
          <w:p w14:paraId="2116C5FF" w14:textId="77777777" w:rsidR="00CF1196" w:rsidRDefault="00CF1196" w:rsidP="00CD42F5"/>
        </w:tc>
      </w:tr>
      <w:tr w:rsidR="00CF1196" w14:paraId="2B428E32" w14:textId="77777777" w:rsidTr="00CD42F5">
        <w:tc>
          <w:tcPr>
            <w:tcW w:w="9017" w:type="dxa"/>
          </w:tcPr>
          <w:p w14:paraId="508F79DA" w14:textId="77777777" w:rsidR="00CF1196" w:rsidRDefault="00CF1196" w:rsidP="00CD42F5">
            <w:proofErr w:type="spellStart"/>
            <w:r w:rsidRPr="00C05F24">
              <w:t>S2</w:t>
            </w:r>
            <w:proofErr w:type="spellEnd"/>
            <w:r w:rsidRPr="00C05F24">
              <w:t>: Promote good progress and outcomes by pupil</w:t>
            </w:r>
          </w:p>
        </w:tc>
      </w:tr>
      <w:tr w:rsidR="00CF1196" w14:paraId="7E45BFD2" w14:textId="77777777" w:rsidTr="00CD42F5">
        <w:trPr>
          <w:trHeight w:val="1134"/>
        </w:trPr>
        <w:tc>
          <w:tcPr>
            <w:tcW w:w="9017" w:type="dxa"/>
          </w:tcPr>
          <w:p w14:paraId="3355D128" w14:textId="77777777" w:rsidR="00CF1196" w:rsidRDefault="00CF1196" w:rsidP="00CD42F5"/>
        </w:tc>
      </w:tr>
      <w:tr w:rsidR="00CF1196" w14:paraId="39DA0B8E" w14:textId="77777777" w:rsidTr="00CD42F5">
        <w:tc>
          <w:tcPr>
            <w:tcW w:w="9017" w:type="dxa"/>
          </w:tcPr>
          <w:p w14:paraId="54DCE8C1" w14:textId="77777777" w:rsidR="00CF1196" w:rsidRDefault="00CF1196" w:rsidP="00CD42F5">
            <w:proofErr w:type="spellStart"/>
            <w:r w:rsidRPr="00C05F24">
              <w:t>S3</w:t>
            </w:r>
            <w:proofErr w:type="spellEnd"/>
            <w:r w:rsidRPr="00C05F24">
              <w:t>: Demonstrate good s</w:t>
            </w:r>
            <w:r>
              <w:t>ubject and curriculum knowledge</w:t>
            </w:r>
          </w:p>
        </w:tc>
      </w:tr>
      <w:tr w:rsidR="00CF1196" w14:paraId="229568F4" w14:textId="77777777" w:rsidTr="00CD42F5">
        <w:trPr>
          <w:trHeight w:val="1134"/>
        </w:trPr>
        <w:tc>
          <w:tcPr>
            <w:tcW w:w="9017" w:type="dxa"/>
          </w:tcPr>
          <w:p w14:paraId="7CFA1F73" w14:textId="77777777" w:rsidR="00CF1196" w:rsidRDefault="00CF1196" w:rsidP="00CD42F5"/>
        </w:tc>
      </w:tr>
      <w:tr w:rsidR="00CF1196" w14:paraId="5B5ED2F6" w14:textId="77777777" w:rsidTr="00CD42F5">
        <w:tc>
          <w:tcPr>
            <w:tcW w:w="9017" w:type="dxa"/>
          </w:tcPr>
          <w:p w14:paraId="58E81AF3" w14:textId="77777777" w:rsidR="00CF1196" w:rsidRDefault="00CF1196" w:rsidP="00CD42F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CF1196" w14:paraId="4DECF055" w14:textId="77777777" w:rsidTr="00CD42F5">
        <w:trPr>
          <w:trHeight w:val="1134"/>
        </w:trPr>
        <w:tc>
          <w:tcPr>
            <w:tcW w:w="9017" w:type="dxa"/>
          </w:tcPr>
          <w:p w14:paraId="5FD01CC7" w14:textId="77777777" w:rsidR="00CF1196" w:rsidRDefault="00CF1196" w:rsidP="00CD42F5"/>
        </w:tc>
      </w:tr>
      <w:tr w:rsidR="00CF1196" w14:paraId="6E90F440" w14:textId="77777777" w:rsidTr="00CD42F5">
        <w:tc>
          <w:tcPr>
            <w:tcW w:w="9017" w:type="dxa"/>
          </w:tcPr>
          <w:p w14:paraId="15CCD841" w14:textId="77777777" w:rsidR="00CF1196" w:rsidRDefault="00CF1196" w:rsidP="00CD42F5">
            <w:proofErr w:type="spellStart"/>
            <w:r w:rsidRPr="00C05F24">
              <w:t>S5</w:t>
            </w:r>
            <w:proofErr w:type="spellEnd"/>
            <w:r w:rsidRPr="00C05F24">
              <w:t>: Adapt teaching to respond to the st</w:t>
            </w:r>
            <w:r>
              <w:t>rengths and needs of all pupils</w:t>
            </w:r>
          </w:p>
        </w:tc>
      </w:tr>
      <w:tr w:rsidR="00CF1196" w14:paraId="2BD62CB8" w14:textId="77777777" w:rsidTr="00CD42F5">
        <w:trPr>
          <w:trHeight w:val="1134"/>
        </w:trPr>
        <w:tc>
          <w:tcPr>
            <w:tcW w:w="9017" w:type="dxa"/>
          </w:tcPr>
          <w:p w14:paraId="49F735C2" w14:textId="77777777" w:rsidR="00CF1196" w:rsidRDefault="00CF1196" w:rsidP="00CD42F5"/>
        </w:tc>
      </w:tr>
      <w:tr w:rsidR="00CF1196" w14:paraId="52AE9F58" w14:textId="77777777" w:rsidTr="00CD42F5">
        <w:tc>
          <w:tcPr>
            <w:tcW w:w="9017" w:type="dxa"/>
          </w:tcPr>
          <w:p w14:paraId="527E4F22" w14:textId="77777777" w:rsidR="00CF1196" w:rsidRDefault="00CF1196" w:rsidP="00CD42F5">
            <w:proofErr w:type="spellStart"/>
            <w:r w:rsidRPr="00C05F24">
              <w:t>S6</w:t>
            </w:r>
            <w:proofErr w:type="spellEnd"/>
            <w:r w:rsidRPr="00C05F24">
              <w:t>: Make accurate and productive use of assessment</w:t>
            </w:r>
          </w:p>
        </w:tc>
      </w:tr>
      <w:tr w:rsidR="00CF1196" w14:paraId="4C0429E0" w14:textId="77777777" w:rsidTr="00CD42F5">
        <w:trPr>
          <w:trHeight w:val="1134"/>
        </w:trPr>
        <w:tc>
          <w:tcPr>
            <w:tcW w:w="9017" w:type="dxa"/>
          </w:tcPr>
          <w:p w14:paraId="1023E490" w14:textId="77777777" w:rsidR="00CF1196" w:rsidRDefault="00CF1196" w:rsidP="00CD42F5"/>
        </w:tc>
      </w:tr>
      <w:tr w:rsidR="00CF1196" w14:paraId="36FE43EC" w14:textId="77777777" w:rsidTr="00CD42F5">
        <w:tc>
          <w:tcPr>
            <w:tcW w:w="9017" w:type="dxa"/>
          </w:tcPr>
          <w:p w14:paraId="56C74DBE" w14:textId="77777777" w:rsidR="00CF1196" w:rsidRDefault="00CF1196" w:rsidP="00CD42F5">
            <w:proofErr w:type="spellStart"/>
            <w:r w:rsidRPr="00C05F24">
              <w:t>S7</w:t>
            </w:r>
            <w:proofErr w:type="spellEnd"/>
            <w:r w:rsidRPr="00C05F24">
              <w:t>: Manage behaviour effectively to ensure a good and safe learning environment</w:t>
            </w:r>
          </w:p>
        </w:tc>
      </w:tr>
      <w:tr w:rsidR="00CF1196" w14:paraId="033B6DFD" w14:textId="77777777" w:rsidTr="00CD42F5">
        <w:trPr>
          <w:trHeight w:val="1134"/>
        </w:trPr>
        <w:tc>
          <w:tcPr>
            <w:tcW w:w="9017" w:type="dxa"/>
          </w:tcPr>
          <w:p w14:paraId="53807CAA" w14:textId="77777777" w:rsidR="00CF1196" w:rsidRDefault="00CF1196" w:rsidP="00CD42F5"/>
        </w:tc>
      </w:tr>
      <w:tr w:rsidR="00CF1196" w14:paraId="39FCFC03" w14:textId="77777777" w:rsidTr="00CD42F5">
        <w:tc>
          <w:tcPr>
            <w:tcW w:w="9017" w:type="dxa"/>
          </w:tcPr>
          <w:p w14:paraId="19F7296D" w14:textId="77777777" w:rsidR="00CF1196" w:rsidRDefault="00CF1196" w:rsidP="00CD42F5">
            <w:r w:rsidRPr="00C05F24">
              <w:t xml:space="preserve">  </w:t>
            </w:r>
            <w:proofErr w:type="spellStart"/>
            <w:r w:rsidRPr="00C05F24">
              <w:t>S8</w:t>
            </w:r>
            <w:proofErr w:type="spellEnd"/>
            <w:r w:rsidRPr="00C05F24">
              <w:t>: Fulfil Wider Professional Responsibilities</w:t>
            </w:r>
          </w:p>
        </w:tc>
      </w:tr>
      <w:tr w:rsidR="00CF1196" w14:paraId="3AF7E8C1" w14:textId="77777777" w:rsidTr="00CD42F5">
        <w:trPr>
          <w:trHeight w:val="1134"/>
        </w:trPr>
        <w:tc>
          <w:tcPr>
            <w:tcW w:w="9017" w:type="dxa"/>
          </w:tcPr>
          <w:p w14:paraId="395CDF86" w14:textId="77777777" w:rsidR="00CF1196" w:rsidRDefault="00CF1196" w:rsidP="00CD42F5"/>
        </w:tc>
      </w:tr>
    </w:tbl>
    <w:p w14:paraId="53A8FC1E" w14:textId="77777777" w:rsidR="00CF1196" w:rsidRDefault="00CF1196" w:rsidP="00CF1196">
      <w:pPr>
        <w:spacing w:line="259" w:lineRule="auto"/>
        <w:jc w:val="left"/>
      </w:pPr>
      <w:r>
        <w:br w:type="page"/>
      </w:r>
    </w:p>
    <w:p w14:paraId="794076A8" w14:textId="31895AD3" w:rsidR="00CF1196" w:rsidRPr="00B746FB" w:rsidRDefault="00754086" w:rsidP="00CF1196">
      <w:pPr>
        <w:pStyle w:val="Heading4"/>
      </w:pPr>
      <w:r>
        <w:lastRenderedPageBreak/>
        <w:t>Week 2</w:t>
      </w:r>
      <w:r w:rsidR="00926021">
        <w:t>6</w:t>
      </w:r>
      <w:r>
        <w:t xml:space="preserve">: </w:t>
      </w:r>
      <w:r w:rsidR="000241E1">
        <w:t>Main employment school</w:t>
      </w:r>
    </w:p>
    <w:p w14:paraId="3B3E9C61" w14:textId="77777777" w:rsidR="00CF1196" w:rsidRDefault="00CF1196" w:rsidP="00CF1196">
      <w:pPr>
        <w:pStyle w:val="Heading5"/>
      </w:pPr>
      <w:r>
        <w:t>Expectations for the week</w:t>
      </w:r>
    </w:p>
    <w:p w14:paraId="6C01FD3E" w14:textId="667A7807" w:rsidR="00CF1196" w:rsidRDefault="00211957" w:rsidP="00CF1196">
      <w:pPr>
        <w:spacing w:after="0" w:line="264" w:lineRule="auto"/>
      </w:pPr>
      <w:sdt>
        <w:sdtPr>
          <w:rPr>
            <w:rFonts w:ascii="MS Gothic" w:eastAsia="MS Gothic" w:hAnsi="MS Gothic"/>
          </w:rPr>
          <w:id w:val="-1974747129"/>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CF1196">
        <w:t xml:space="preserve"> </w:t>
      </w:r>
      <w:r w:rsidR="00CF1196" w:rsidRPr="003E474D">
        <w:rPr>
          <w:b/>
        </w:rPr>
        <w:t>Mentor meeting</w:t>
      </w:r>
      <w:r w:rsidR="00CF1196">
        <w:t xml:space="preserve">: discuss </w:t>
      </w:r>
      <w:r w:rsidR="00590468">
        <w:t>actions following mid-term review</w:t>
      </w:r>
    </w:p>
    <w:p w14:paraId="0084F4D6" w14:textId="77777777" w:rsidR="0010468B" w:rsidRPr="00FE789B" w:rsidRDefault="00211957" w:rsidP="0010468B">
      <w:pPr>
        <w:spacing w:after="0" w:line="264" w:lineRule="auto"/>
      </w:pPr>
      <w:sdt>
        <w:sdtPr>
          <w:rPr>
            <w:rFonts w:ascii="MS Gothic" w:eastAsia="MS Gothic" w:hAnsi="MS Gothic"/>
          </w:rPr>
          <w:id w:val="198985451"/>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12 hours this week </w:t>
      </w:r>
    </w:p>
    <w:p w14:paraId="4709B599" w14:textId="5279AD3C" w:rsidR="00CF1196" w:rsidRDefault="00211957" w:rsidP="00136310">
      <w:pPr>
        <w:spacing w:after="0" w:line="264" w:lineRule="auto"/>
      </w:pPr>
      <w:sdt>
        <w:sdtPr>
          <w:rPr>
            <w:rFonts w:ascii="MS Gothic" w:eastAsia="MS Gothic" w:hAnsi="MS Gothic"/>
          </w:rPr>
          <w:id w:val="-1512290542"/>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CF1196">
        <w:t xml:space="preserve"> </w:t>
      </w:r>
      <w:r w:rsidR="00CF1196" w:rsidRPr="003E474D">
        <w:rPr>
          <w:b/>
        </w:rPr>
        <w:t>Formal observation</w:t>
      </w:r>
      <w:r w:rsidR="00CF1196">
        <w:t xml:space="preserve"> of teaching</w:t>
      </w:r>
    </w:p>
    <w:p w14:paraId="489F8BF0" w14:textId="77777777" w:rsidR="00351918" w:rsidRDefault="00211957" w:rsidP="00351918">
      <w:pPr>
        <w:spacing w:after="0" w:line="264" w:lineRule="auto"/>
      </w:pPr>
      <w:sdt>
        <w:sdtPr>
          <w:rPr>
            <w:rFonts w:ascii="MS Gothic" w:eastAsia="MS Gothic" w:hAnsi="MS Gothic"/>
          </w:rPr>
          <w:id w:val="-328597435"/>
          <w14:checkbox>
            <w14:checked w14:val="0"/>
            <w14:checkedState w14:val="2612" w14:font="MS Gothic"/>
            <w14:uncheckedState w14:val="2610" w14:font="MS Gothic"/>
          </w14:checkbox>
        </w:sdtPr>
        <w:sdtEndPr/>
        <w:sdtContent>
          <w:r w:rsidR="00351918">
            <w:rPr>
              <w:rFonts w:ascii="MS Gothic" w:eastAsia="MS Gothic" w:hAnsi="MS Gothic" w:hint="eastAsia"/>
            </w:rPr>
            <w:t>☐</w:t>
          </w:r>
        </w:sdtContent>
      </w:sdt>
      <w:r w:rsidR="00351918">
        <w:t xml:space="preserve"> Lead a form time or assembly activity</w:t>
      </w:r>
    </w:p>
    <w:p w14:paraId="51C8A1E2" w14:textId="77777777" w:rsidR="00ED6011" w:rsidRDefault="00211957" w:rsidP="00ED6011">
      <w:pPr>
        <w:spacing w:after="0" w:line="264" w:lineRule="auto"/>
      </w:pPr>
      <w:sdt>
        <w:sdtPr>
          <w:rPr>
            <w:rFonts w:ascii="MS Gothic" w:eastAsia="MS Gothic" w:hAnsi="MS Gothic"/>
          </w:rPr>
          <w:id w:val="-1786120839"/>
          <w14:checkbox>
            <w14:checked w14:val="0"/>
            <w14:checkedState w14:val="2612" w14:font="MS Gothic"/>
            <w14:uncheckedState w14:val="2610" w14:font="MS Gothic"/>
          </w14:checkbox>
        </w:sdtPr>
        <w:sdtEndPr/>
        <w:sdtContent>
          <w:r w:rsidR="00ED6011" w:rsidRPr="00FE789B">
            <w:rPr>
              <w:rFonts w:ascii="MS Gothic" w:eastAsia="MS Gothic" w:hAnsi="MS Gothic" w:hint="eastAsia"/>
            </w:rPr>
            <w:t>☐</w:t>
          </w:r>
        </w:sdtContent>
      </w:sdt>
      <w:r w:rsidR="00ED6011">
        <w:t xml:space="preserve"> Review actions for </w:t>
      </w:r>
      <w:r w:rsidR="00ED6011" w:rsidRPr="00992F75">
        <w:rPr>
          <w:b/>
        </w:rPr>
        <w:t>pupil progress</w:t>
      </w:r>
      <w:r w:rsidR="00ED6011">
        <w:t xml:space="preserve"> target</w:t>
      </w:r>
    </w:p>
    <w:p w14:paraId="28FF57B2" w14:textId="77777777" w:rsidR="00136310" w:rsidRDefault="00211957" w:rsidP="00136310">
      <w:pPr>
        <w:spacing w:after="0" w:line="264" w:lineRule="auto"/>
      </w:pPr>
      <w:sdt>
        <w:sdtPr>
          <w:rPr>
            <w:rFonts w:ascii="MS Gothic" w:eastAsia="MS Gothic" w:hAnsi="MS Gothic"/>
          </w:rPr>
          <w:id w:val="227970820"/>
          <w14:checkbox>
            <w14:checked w14:val="0"/>
            <w14:checkedState w14:val="2612" w14:font="MS Gothic"/>
            <w14:uncheckedState w14:val="2610" w14:font="MS Gothic"/>
          </w14:checkbox>
        </w:sdtPr>
        <w:sdtEndPr/>
        <w:sdtContent>
          <w:r w:rsidR="00136310">
            <w:rPr>
              <w:rFonts w:ascii="MS Gothic" w:eastAsia="MS Gothic" w:hAnsi="MS Gothic" w:hint="eastAsia"/>
            </w:rPr>
            <w:t>☐</w:t>
          </w:r>
        </w:sdtContent>
      </w:sdt>
      <w:r w:rsidR="00136310">
        <w:t xml:space="preserve"> Self-reflection of QTS evidence file</w:t>
      </w:r>
    </w:p>
    <w:p w14:paraId="4811E2EE" w14:textId="77777777" w:rsidR="00136310" w:rsidRDefault="00136310" w:rsidP="00136310">
      <w:pPr>
        <w:pStyle w:val="Heading5"/>
      </w:pPr>
      <w:r>
        <w:t>QTS evidence file: Self reflection</w:t>
      </w:r>
    </w:p>
    <w:p w14:paraId="713B9B00" w14:textId="77777777" w:rsidR="00136310" w:rsidRDefault="00136310" w:rsidP="00136310">
      <w:pPr>
        <w:spacing w:line="259" w:lineRule="auto"/>
        <w:jc w:val="left"/>
      </w:pPr>
      <w:r>
        <w:t>Complete a self-reflection of your QTS file and highlight necessary actions for improvement</w:t>
      </w:r>
    </w:p>
    <w:p w14:paraId="16B64756" w14:textId="77777777" w:rsidR="00136310" w:rsidRDefault="00136310" w:rsidP="00136310">
      <w:pPr>
        <w:pStyle w:val="ListParagraph"/>
        <w:numPr>
          <w:ilvl w:val="0"/>
          <w:numId w:val="18"/>
        </w:numPr>
      </w:pPr>
      <w:r>
        <w:t xml:space="preserve">Subject knowledge audit </w:t>
      </w:r>
      <w:sdt>
        <w:sdtPr>
          <w:rPr>
            <w:rFonts w:ascii="MS Gothic" w:eastAsia="MS Gothic" w:hAnsi="MS Gothic"/>
          </w:rPr>
          <w:id w:val="-640581807"/>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69DB7D4A" w14:textId="77777777" w:rsidR="00136310" w:rsidRDefault="00136310" w:rsidP="00136310">
      <w:pPr>
        <w:pStyle w:val="ListParagraph"/>
        <w:numPr>
          <w:ilvl w:val="0"/>
          <w:numId w:val="18"/>
        </w:numPr>
      </w:pPr>
      <w:r>
        <w:t xml:space="preserve">Lesson plans </w:t>
      </w:r>
      <w:sdt>
        <w:sdtPr>
          <w:rPr>
            <w:rFonts w:ascii="MS Gothic" w:eastAsia="MS Gothic" w:hAnsi="MS Gothic"/>
          </w:rPr>
          <w:id w:val="-1317103870"/>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46271ED" w14:textId="77777777" w:rsidR="00136310" w:rsidRDefault="00136310" w:rsidP="00136310">
      <w:pPr>
        <w:pStyle w:val="ListParagraph"/>
        <w:numPr>
          <w:ilvl w:val="0"/>
          <w:numId w:val="18"/>
        </w:numPr>
      </w:pPr>
      <w:r>
        <w:t xml:space="preserve">Lesson observations </w:t>
      </w:r>
      <w:sdt>
        <w:sdtPr>
          <w:rPr>
            <w:rFonts w:ascii="MS Gothic" w:eastAsia="MS Gothic" w:hAnsi="MS Gothic"/>
          </w:rPr>
          <w:id w:val="-1948763848"/>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6FB9561B" w14:textId="77777777" w:rsidR="00136310" w:rsidRDefault="00136310" w:rsidP="00136310">
      <w:pPr>
        <w:pStyle w:val="ListParagraph"/>
        <w:numPr>
          <w:ilvl w:val="0"/>
          <w:numId w:val="18"/>
        </w:numPr>
      </w:pPr>
      <w:r>
        <w:t xml:space="preserve">Reviewed grading matrix </w:t>
      </w:r>
      <w:sdt>
        <w:sdtPr>
          <w:rPr>
            <w:rFonts w:ascii="MS Gothic" w:eastAsia="MS Gothic" w:hAnsi="MS Gothic"/>
          </w:rPr>
          <w:id w:val="1852288102"/>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34292ED0" w14:textId="77777777" w:rsidR="00136310" w:rsidRDefault="00136310" w:rsidP="00136310">
      <w:pPr>
        <w:pStyle w:val="ListParagraph"/>
        <w:numPr>
          <w:ilvl w:val="0"/>
          <w:numId w:val="18"/>
        </w:numPr>
      </w:pPr>
      <w:r>
        <w:t xml:space="preserve">Pupil work </w:t>
      </w:r>
      <w:sdt>
        <w:sdtPr>
          <w:rPr>
            <w:rFonts w:ascii="MS Gothic" w:eastAsia="MS Gothic" w:hAnsi="MS Gothic"/>
          </w:rPr>
          <w:id w:val="532313993"/>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AF5B5B5" w14:textId="77777777" w:rsidR="00136310" w:rsidRPr="00C16810" w:rsidRDefault="00136310" w:rsidP="00136310">
      <w:pPr>
        <w:pStyle w:val="ListParagraph"/>
        <w:numPr>
          <w:ilvl w:val="0"/>
          <w:numId w:val="18"/>
        </w:numPr>
      </w:pPr>
      <w:r>
        <w:t xml:space="preserve">Evidence of marking/assessment </w:t>
      </w:r>
      <w:sdt>
        <w:sdtPr>
          <w:rPr>
            <w:rFonts w:ascii="MS Gothic" w:eastAsia="MS Gothic" w:hAnsi="MS Gothic"/>
          </w:rPr>
          <w:id w:val="246553465"/>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F48B9EB" w14:textId="77777777" w:rsidR="00136310" w:rsidRDefault="00136310" w:rsidP="00136310">
      <w:pPr>
        <w:pStyle w:val="Heading6"/>
      </w:pPr>
      <w:r>
        <w:t>Actions for improvement</w:t>
      </w:r>
    </w:p>
    <w:tbl>
      <w:tblPr>
        <w:tblStyle w:val="TableGrid"/>
        <w:tblW w:w="0" w:type="auto"/>
        <w:tblLook w:val="04A0" w:firstRow="1" w:lastRow="0" w:firstColumn="1" w:lastColumn="0" w:noHBand="0" w:noVBand="1"/>
      </w:tblPr>
      <w:tblGrid>
        <w:gridCol w:w="9017"/>
      </w:tblGrid>
      <w:tr w:rsidR="00136310" w14:paraId="769F8D33" w14:textId="77777777" w:rsidTr="00B81E71">
        <w:trPr>
          <w:trHeight w:val="1701"/>
        </w:trPr>
        <w:tc>
          <w:tcPr>
            <w:tcW w:w="9017" w:type="dxa"/>
          </w:tcPr>
          <w:p w14:paraId="14114C0F" w14:textId="77777777" w:rsidR="00136310" w:rsidRDefault="00136310" w:rsidP="00B81E71"/>
        </w:tc>
      </w:tr>
    </w:tbl>
    <w:p w14:paraId="3DF3EBC3" w14:textId="77777777" w:rsidR="00136310" w:rsidRDefault="00136310" w:rsidP="00ED6011">
      <w:pPr>
        <w:spacing w:after="0" w:line="264" w:lineRule="auto"/>
      </w:pPr>
    </w:p>
    <w:p w14:paraId="450B7034" w14:textId="77777777" w:rsidR="00CF1196" w:rsidRDefault="00CF1196" w:rsidP="00CF1196">
      <w:pPr>
        <w:spacing w:line="259" w:lineRule="auto"/>
        <w:jc w:val="left"/>
        <w:rPr>
          <w:rFonts w:eastAsia="Museo 300" w:cs="Museo 300"/>
          <w:color w:val="CC3399"/>
          <w:sz w:val="28"/>
          <w:szCs w:val="26"/>
        </w:rPr>
      </w:pPr>
      <w:r>
        <w:br w:type="page"/>
      </w:r>
    </w:p>
    <w:p w14:paraId="75969635" w14:textId="77777777" w:rsidR="00CF1196" w:rsidRDefault="00CF1196" w:rsidP="00CF1196">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CF1196" w14:paraId="75F2BED6" w14:textId="77777777" w:rsidTr="00CD42F5">
        <w:tc>
          <w:tcPr>
            <w:tcW w:w="9017" w:type="dxa"/>
          </w:tcPr>
          <w:p w14:paraId="2D0D6544" w14:textId="77777777" w:rsidR="00CF1196" w:rsidRDefault="00CF1196" w:rsidP="00CD42F5">
            <w:proofErr w:type="spellStart"/>
            <w:r w:rsidRPr="00C05F24">
              <w:t>S1</w:t>
            </w:r>
            <w:proofErr w:type="spellEnd"/>
            <w:r w:rsidRPr="00C05F24">
              <w:t>: Set high expectations which inspire, motivate and challenge pupils</w:t>
            </w:r>
          </w:p>
        </w:tc>
      </w:tr>
      <w:tr w:rsidR="00CF1196" w14:paraId="3DAE9F5A" w14:textId="77777777" w:rsidTr="00CD42F5">
        <w:trPr>
          <w:trHeight w:val="1134"/>
        </w:trPr>
        <w:tc>
          <w:tcPr>
            <w:tcW w:w="9017" w:type="dxa"/>
          </w:tcPr>
          <w:p w14:paraId="7C900F79" w14:textId="77777777" w:rsidR="00CF1196" w:rsidRDefault="00CF1196" w:rsidP="00CD42F5"/>
        </w:tc>
      </w:tr>
      <w:tr w:rsidR="00CF1196" w14:paraId="54091011" w14:textId="77777777" w:rsidTr="00CD42F5">
        <w:tc>
          <w:tcPr>
            <w:tcW w:w="9017" w:type="dxa"/>
          </w:tcPr>
          <w:p w14:paraId="6F24060D" w14:textId="77777777" w:rsidR="00CF1196" w:rsidRDefault="00CF1196" w:rsidP="00CD42F5">
            <w:proofErr w:type="spellStart"/>
            <w:r w:rsidRPr="00C05F24">
              <w:t>S2</w:t>
            </w:r>
            <w:proofErr w:type="spellEnd"/>
            <w:r w:rsidRPr="00C05F24">
              <w:t>: Promote good progress and outcomes by pupil</w:t>
            </w:r>
          </w:p>
        </w:tc>
      </w:tr>
      <w:tr w:rsidR="00CF1196" w14:paraId="54440E4C" w14:textId="77777777" w:rsidTr="00CD42F5">
        <w:trPr>
          <w:trHeight w:val="1134"/>
        </w:trPr>
        <w:tc>
          <w:tcPr>
            <w:tcW w:w="9017" w:type="dxa"/>
          </w:tcPr>
          <w:p w14:paraId="7ABA3304" w14:textId="77777777" w:rsidR="00CF1196" w:rsidRDefault="00CF1196" w:rsidP="00CD42F5"/>
        </w:tc>
      </w:tr>
      <w:tr w:rsidR="00CF1196" w14:paraId="6768A14F" w14:textId="77777777" w:rsidTr="00CD42F5">
        <w:tc>
          <w:tcPr>
            <w:tcW w:w="9017" w:type="dxa"/>
          </w:tcPr>
          <w:p w14:paraId="51E55E89" w14:textId="77777777" w:rsidR="00CF1196" w:rsidRDefault="00CF1196" w:rsidP="00CD42F5">
            <w:proofErr w:type="spellStart"/>
            <w:r w:rsidRPr="00C05F24">
              <w:t>S3</w:t>
            </w:r>
            <w:proofErr w:type="spellEnd"/>
            <w:r w:rsidRPr="00C05F24">
              <w:t>: Demonstrate good s</w:t>
            </w:r>
            <w:r>
              <w:t>ubject and curriculum knowledge</w:t>
            </w:r>
          </w:p>
        </w:tc>
      </w:tr>
      <w:tr w:rsidR="00CF1196" w14:paraId="2CC112DB" w14:textId="77777777" w:rsidTr="00CD42F5">
        <w:trPr>
          <w:trHeight w:val="1134"/>
        </w:trPr>
        <w:tc>
          <w:tcPr>
            <w:tcW w:w="9017" w:type="dxa"/>
          </w:tcPr>
          <w:p w14:paraId="340130FC" w14:textId="77777777" w:rsidR="00CF1196" w:rsidRDefault="00CF1196" w:rsidP="00CD42F5"/>
        </w:tc>
      </w:tr>
      <w:tr w:rsidR="00CF1196" w14:paraId="5E3B589F" w14:textId="77777777" w:rsidTr="00CD42F5">
        <w:tc>
          <w:tcPr>
            <w:tcW w:w="9017" w:type="dxa"/>
          </w:tcPr>
          <w:p w14:paraId="05FD3733" w14:textId="77777777" w:rsidR="00CF1196" w:rsidRDefault="00CF1196" w:rsidP="00CD42F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CF1196" w14:paraId="60107B75" w14:textId="77777777" w:rsidTr="00CD42F5">
        <w:trPr>
          <w:trHeight w:val="1134"/>
        </w:trPr>
        <w:tc>
          <w:tcPr>
            <w:tcW w:w="9017" w:type="dxa"/>
          </w:tcPr>
          <w:p w14:paraId="25C3B556" w14:textId="77777777" w:rsidR="00CF1196" w:rsidRDefault="00CF1196" w:rsidP="00CD42F5"/>
        </w:tc>
      </w:tr>
      <w:tr w:rsidR="00CF1196" w14:paraId="56E79230" w14:textId="77777777" w:rsidTr="00CD42F5">
        <w:tc>
          <w:tcPr>
            <w:tcW w:w="9017" w:type="dxa"/>
          </w:tcPr>
          <w:p w14:paraId="735D21D3" w14:textId="77777777" w:rsidR="00CF1196" w:rsidRDefault="00CF1196" w:rsidP="00CD42F5">
            <w:proofErr w:type="spellStart"/>
            <w:r w:rsidRPr="00C05F24">
              <w:t>S5</w:t>
            </w:r>
            <w:proofErr w:type="spellEnd"/>
            <w:r w:rsidRPr="00C05F24">
              <w:t>: Adapt teaching to respond to the st</w:t>
            </w:r>
            <w:r>
              <w:t>rengths and needs of all pupils</w:t>
            </w:r>
          </w:p>
        </w:tc>
      </w:tr>
      <w:tr w:rsidR="00CF1196" w14:paraId="0DADFEAC" w14:textId="77777777" w:rsidTr="00CD42F5">
        <w:trPr>
          <w:trHeight w:val="1134"/>
        </w:trPr>
        <w:tc>
          <w:tcPr>
            <w:tcW w:w="9017" w:type="dxa"/>
          </w:tcPr>
          <w:p w14:paraId="0CE02311" w14:textId="77777777" w:rsidR="00CF1196" w:rsidRDefault="00CF1196" w:rsidP="00CD42F5"/>
        </w:tc>
      </w:tr>
      <w:tr w:rsidR="00CF1196" w14:paraId="638BC34B" w14:textId="77777777" w:rsidTr="00CD42F5">
        <w:tc>
          <w:tcPr>
            <w:tcW w:w="9017" w:type="dxa"/>
          </w:tcPr>
          <w:p w14:paraId="670FC880" w14:textId="77777777" w:rsidR="00CF1196" w:rsidRDefault="00CF1196" w:rsidP="00CD42F5">
            <w:proofErr w:type="spellStart"/>
            <w:r w:rsidRPr="00C05F24">
              <w:t>S6</w:t>
            </w:r>
            <w:proofErr w:type="spellEnd"/>
            <w:r w:rsidRPr="00C05F24">
              <w:t>: Make accurate and productive use of assessment</w:t>
            </w:r>
          </w:p>
        </w:tc>
      </w:tr>
      <w:tr w:rsidR="00CF1196" w14:paraId="5F31E285" w14:textId="77777777" w:rsidTr="00CD42F5">
        <w:trPr>
          <w:trHeight w:val="1134"/>
        </w:trPr>
        <w:tc>
          <w:tcPr>
            <w:tcW w:w="9017" w:type="dxa"/>
          </w:tcPr>
          <w:p w14:paraId="03D00A90" w14:textId="77777777" w:rsidR="00CF1196" w:rsidRDefault="00CF1196" w:rsidP="00CD42F5"/>
        </w:tc>
      </w:tr>
      <w:tr w:rsidR="00CF1196" w14:paraId="04A71F16" w14:textId="77777777" w:rsidTr="00CD42F5">
        <w:tc>
          <w:tcPr>
            <w:tcW w:w="9017" w:type="dxa"/>
          </w:tcPr>
          <w:p w14:paraId="17CBE89A" w14:textId="77777777" w:rsidR="00CF1196" w:rsidRDefault="00CF1196" w:rsidP="00CD42F5">
            <w:proofErr w:type="spellStart"/>
            <w:r w:rsidRPr="00C05F24">
              <w:t>S7</w:t>
            </w:r>
            <w:proofErr w:type="spellEnd"/>
            <w:r w:rsidRPr="00C05F24">
              <w:t>: Manage behaviour effectively to ensure a good and safe learning environment</w:t>
            </w:r>
          </w:p>
        </w:tc>
      </w:tr>
      <w:tr w:rsidR="00CF1196" w14:paraId="7872D7D1" w14:textId="77777777" w:rsidTr="00CD42F5">
        <w:trPr>
          <w:trHeight w:val="1134"/>
        </w:trPr>
        <w:tc>
          <w:tcPr>
            <w:tcW w:w="9017" w:type="dxa"/>
          </w:tcPr>
          <w:p w14:paraId="1A6038E1" w14:textId="77777777" w:rsidR="00CF1196" w:rsidRDefault="00CF1196" w:rsidP="00CD42F5"/>
        </w:tc>
      </w:tr>
      <w:tr w:rsidR="00CF1196" w14:paraId="50BC2E10" w14:textId="77777777" w:rsidTr="00CD42F5">
        <w:tc>
          <w:tcPr>
            <w:tcW w:w="9017" w:type="dxa"/>
          </w:tcPr>
          <w:p w14:paraId="68CE6316" w14:textId="77777777" w:rsidR="00CF1196" w:rsidRDefault="00CF1196" w:rsidP="00CD42F5">
            <w:r w:rsidRPr="00C05F24">
              <w:t xml:space="preserve">  </w:t>
            </w:r>
            <w:proofErr w:type="spellStart"/>
            <w:r w:rsidRPr="00C05F24">
              <w:t>S8</w:t>
            </w:r>
            <w:proofErr w:type="spellEnd"/>
            <w:r w:rsidRPr="00C05F24">
              <w:t>: Fulfil Wider Professional Responsibilities</w:t>
            </w:r>
          </w:p>
        </w:tc>
      </w:tr>
      <w:tr w:rsidR="00CF1196" w14:paraId="59FE93F7" w14:textId="77777777" w:rsidTr="00CD42F5">
        <w:trPr>
          <w:trHeight w:val="1134"/>
        </w:trPr>
        <w:tc>
          <w:tcPr>
            <w:tcW w:w="9017" w:type="dxa"/>
          </w:tcPr>
          <w:p w14:paraId="5E400B4E" w14:textId="77777777" w:rsidR="00CF1196" w:rsidRDefault="00CF1196" w:rsidP="00CD42F5"/>
        </w:tc>
      </w:tr>
    </w:tbl>
    <w:p w14:paraId="167F4266" w14:textId="77777777" w:rsidR="00CF1196" w:rsidRDefault="00CF1196" w:rsidP="00CF1196">
      <w:pPr>
        <w:spacing w:line="259" w:lineRule="auto"/>
        <w:jc w:val="left"/>
      </w:pPr>
      <w:r>
        <w:br w:type="page"/>
      </w:r>
    </w:p>
    <w:p w14:paraId="30AA7ADE" w14:textId="035BB83D" w:rsidR="00CF1196" w:rsidRPr="00B746FB" w:rsidRDefault="00754086" w:rsidP="00CF1196">
      <w:pPr>
        <w:pStyle w:val="Heading4"/>
      </w:pPr>
      <w:r>
        <w:lastRenderedPageBreak/>
        <w:t>Week 2</w:t>
      </w:r>
      <w:r w:rsidR="00926021">
        <w:t>7</w:t>
      </w:r>
      <w:r>
        <w:t xml:space="preserve">: </w:t>
      </w:r>
      <w:r w:rsidR="000241E1">
        <w:t>Main employment school</w:t>
      </w:r>
    </w:p>
    <w:p w14:paraId="4AA02386" w14:textId="77777777" w:rsidR="00CF1196" w:rsidRDefault="00CF1196" w:rsidP="00CF1196">
      <w:pPr>
        <w:pStyle w:val="Heading5"/>
      </w:pPr>
      <w:r>
        <w:t>Expectations for the week</w:t>
      </w:r>
    </w:p>
    <w:p w14:paraId="2FBB1976" w14:textId="77777777" w:rsidR="00DF6E6F" w:rsidRDefault="00211957" w:rsidP="00DF6E6F">
      <w:pPr>
        <w:spacing w:after="0" w:line="264" w:lineRule="auto"/>
      </w:pPr>
      <w:sdt>
        <w:sdtPr>
          <w:rPr>
            <w:rFonts w:ascii="MS Gothic" w:eastAsia="MS Gothic" w:hAnsi="MS Gothic"/>
          </w:rPr>
          <w:id w:val="1896775110"/>
          <w14:checkbox>
            <w14:checked w14:val="0"/>
            <w14:checkedState w14:val="2612" w14:font="MS Gothic"/>
            <w14:uncheckedState w14:val="2610" w14:font="MS Gothic"/>
          </w14:checkbox>
        </w:sdtPr>
        <w:sdtEndPr/>
        <w:sdtContent>
          <w:r w:rsidR="00DF6E6F">
            <w:rPr>
              <w:rFonts w:ascii="MS Gothic" w:eastAsia="MS Gothic" w:hAnsi="MS Gothic" w:hint="eastAsia"/>
            </w:rPr>
            <w:t>☐</w:t>
          </w:r>
        </w:sdtContent>
      </w:sdt>
      <w:r w:rsidR="00DF6E6F">
        <w:t xml:space="preserve"> </w:t>
      </w:r>
      <w:r w:rsidR="00DF6E6F" w:rsidRPr="00C16810">
        <w:rPr>
          <w:b/>
        </w:rPr>
        <w:t>Mentor meeting</w:t>
      </w:r>
      <w:r w:rsidR="00DF6E6F">
        <w:t>: review progress against the grading matrix</w:t>
      </w:r>
    </w:p>
    <w:p w14:paraId="31C9E750" w14:textId="77777777" w:rsidR="0010468B" w:rsidRPr="00FE789B" w:rsidRDefault="00211957" w:rsidP="0010468B">
      <w:pPr>
        <w:spacing w:after="0" w:line="264" w:lineRule="auto"/>
      </w:pPr>
      <w:sdt>
        <w:sdtPr>
          <w:rPr>
            <w:rFonts w:ascii="MS Gothic" w:eastAsia="MS Gothic" w:hAnsi="MS Gothic"/>
          </w:rPr>
          <w:id w:val="-1277249081"/>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12 hours this week </w:t>
      </w:r>
    </w:p>
    <w:p w14:paraId="33872A04" w14:textId="2C1F6C96" w:rsidR="00CF1196" w:rsidRDefault="00211957" w:rsidP="00136310">
      <w:pPr>
        <w:spacing w:after="0" w:line="264" w:lineRule="auto"/>
      </w:pPr>
      <w:sdt>
        <w:sdtPr>
          <w:rPr>
            <w:rFonts w:ascii="MS Gothic" w:eastAsia="MS Gothic" w:hAnsi="MS Gothic"/>
          </w:rPr>
          <w:id w:val="315001191"/>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CF1196">
        <w:t xml:space="preserve"> </w:t>
      </w:r>
      <w:r w:rsidR="00CF1196" w:rsidRPr="003E474D">
        <w:rPr>
          <w:b/>
        </w:rPr>
        <w:t>Formal observation</w:t>
      </w:r>
      <w:r w:rsidR="00CF1196">
        <w:t xml:space="preserve"> of teaching</w:t>
      </w:r>
    </w:p>
    <w:p w14:paraId="156B25DF" w14:textId="151583FF" w:rsidR="00351918" w:rsidRDefault="00211957" w:rsidP="00351918">
      <w:pPr>
        <w:spacing w:after="0" w:line="264" w:lineRule="auto"/>
      </w:pPr>
      <w:sdt>
        <w:sdtPr>
          <w:rPr>
            <w:rFonts w:ascii="MS Gothic" w:eastAsia="MS Gothic" w:hAnsi="MS Gothic"/>
          </w:rPr>
          <w:id w:val="971406735"/>
          <w14:checkbox>
            <w14:checked w14:val="0"/>
            <w14:checkedState w14:val="2612" w14:font="MS Gothic"/>
            <w14:uncheckedState w14:val="2610" w14:font="MS Gothic"/>
          </w14:checkbox>
        </w:sdtPr>
        <w:sdtEndPr/>
        <w:sdtContent>
          <w:r w:rsidR="00351918">
            <w:rPr>
              <w:rFonts w:ascii="MS Gothic" w:eastAsia="MS Gothic" w:hAnsi="MS Gothic" w:hint="eastAsia"/>
            </w:rPr>
            <w:t>☐</w:t>
          </w:r>
        </w:sdtContent>
      </w:sdt>
      <w:r w:rsidR="00351918">
        <w:t xml:space="preserve"> If not done so, lead on an item in a departmental activity or meeting</w:t>
      </w:r>
    </w:p>
    <w:p w14:paraId="05ED1B57" w14:textId="77777777" w:rsidR="00136310" w:rsidRDefault="00211957" w:rsidP="00136310">
      <w:pPr>
        <w:spacing w:after="0" w:line="264" w:lineRule="auto"/>
      </w:pPr>
      <w:sdt>
        <w:sdtPr>
          <w:rPr>
            <w:rFonts w:ascii="MS Gothic" w:eastAsia="MS Gothic" w:hAnsi="MS Gothic"/>
          </w:rPr>
          <w:id w:val="-1285801843"/>
          <w14:checkbox>
            <w14:checked w14:val="0"/>
            <w14:checkedState w14:val="2612" w14:font="MS Gothic"/>
            <w14:uncheckedState w14:val="2610" w14:font="MS Gothic"/>
          </w14:checkbox>
        </w:sdtPr>
        <w:sdtEndPr/>
        <w:sdtContent>
          <w:r w:rsidR="00136310">
            <w:rPr>
              <w:rFonts w:ascii="MS Gothic" w:eastAsia="MS Gothic" w:hAnsi="MS Gothic" w:hint="eastAsia"/>
            </w:rPr>
            <w:t>☐</w:t>
          </w:r>
        </w:sdtContent>
      </w:sdt>
      <w:r w:rsidR="00136310">
        <w:t xml:space="preserve"> Mentor </w:t>
      </w:r>
      <w:r w:rsidR="00136310" w:rsidRPr="00553676">
        <w:rPr>
          <w:b/>
        </w:rPr>
        <w:t>review</w:t>
      </w:r>
      <w:r w:rsidR="00136310">
        <w:t xml:space="preserve"> of QTS evidence file</w:t>
      </w:r>
    </w:p>
    <w:p w14:paraId="30A859FC" w14:textId="77777777" w:rsidR="00136310" w:rsidRDefault="00136310" w:rsidP="00136310">
      <w:pPr>
        <w:pStyle w:val="Heading5"/>
      </w:pPr>
      <w:r>
        <w:t>QTS evidence file: Mentor review</w:t>
      </w:r>
    </w:p>
    <w:p w14:paraId="4590EDAA" w14:textId="77777777" w:rsidR="00136310" w:rsidRDefault="00136310" w:rsidP="00136310">
      <w:pPr>
        <w:spacing w:line="259" w:lineRule="auto"/>
        <w:jc w:val="left"/>
      </w:pPr>
      <w:r>
        <w:t>Your mentor should review your QTS file and highlight necessary actions for improvement</w:t>
      </w:r>
    </w:p>
    <w:p w14:paraId="63FA79C8" w14:textId="77777777" w:rsidR="00136310" w:rsidRDefault="00136310" w:rsidP="00136310">
      <w:pPr>
        <w:pStyle w:val="ListParagraph"/>
        <w:numPr>
          <w:ilvl w:val="0"/>
          <w:numId w:val="18"/>
        </w:numPr>
      </w:pPr>
      <w:r>
        <w:t xml:space="preserve">Subject knowledge audit </w:t>
      </w:r>
      <w:sdt>
        <w:sdtPr>
          <w:rPr>
            <w:rFonts w:ascii="MS Gothic" w:eastAsia="MS Gothic" w:hAnsi="MS Gothic"/>
          </w:rPr>
          <w:id w:val="103393659"/>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1B1EE47F" w14:textId="77777777" w:rsidR="00136310" w:rsidRDefault="00136310" w:rsidP="00136310">
      <w:pPr>
        <w:pStyle w:val="ListParagraph"/>
        <w:numPr>
          <w:ilvl w:val="0"/>
          <w:numId w:val="18"/>
        </w:numPr>
      </w:pPr>
      <w:r>
        <w:t xml:space="preserve">Lesson plans </w:t>
      </w:r>
      <w:sdt>
        <w:sdtPr>
          <w:rPr>
            <w:rFonts w:ascii="MS Gothic" w:eastAsia="MS Gothic" w:hAnsi="MS Gothic"/>
          </w:rPr>
          <w:id w:val="1051580341"/>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0B3092C3" w14:textId="77777777" w:rsidR="00136310" w:rsidRDefault="00136310" w:rsidP="00136310">
      <w:pPr>
        <w:pStyle w:val="ListParagraph"/>
        <w:numPr>
          <w:ilvl w:val="0"/>
          <w:numId w:val="18"/>
        </w:numPr>
      </w:pPr>
      <w:r>
        <w:t xml:space="preserve">Lesson observations </w:t>
      </w:r>
      <w:sdt>
        <w:sdtPr>
          <w:rPr>
            <w:rFonts w:ascii="MS Gothic" w:eastAsia="MS Gothic" w:hAnsi="MS Gothic"/>
          </w:rPr>
          <w:id w:val="-1548757100"/>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617B0646" w14:textId="77777777" w:rsidR="00136310" w:rsidRDefault="00136310" w:rsidP="00136310">
      <w:pPr>
        <w:pStyle w:val="ListParagraph"/>
        <w:numPr>
          <w:ilvl w:val="0"/>
          <w:numId w:val="18"/>
        </w:numPr>
      </w:pPr>
      <w:r>
        <w:t xml:space="preserve">Reviewed grading matrix </w:t>
      </w:r>
      <w:sdt>
        <w:sdtPr>
          <w:rPr>
            <w:rFonts w:ascii="MS Gothic" w:eastAsia="MS Gothic" w:hAnsi="MS Gothic"/>
          </w:rPr>
          <w:id w:val="-1442902735"/>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47AC978D" w14:textId="77777777" w:rsidR="00136310" w:rsidRDefault="00136310" w:rsidP="00136310">
      <w:pPr>
        <w:pStyle w:val="ListParagraph"/>
        <w:numPr>
          <w:ilvl w:val="0"/>
          <w:numId w:val="18"/>
        </w:numPr>
      </w:pPr>
      <w:r>
        <w:t xml:space="preserve">Pupil work </w:t>
      </w:r>
      <w:sdt>
        <w:sdtPr>
          <w:rPr>
            <w:rFonts w:ascii="MS Gothic" w:eastAsia="MS Gothic" w:hAnsi="MS Gothic"/>
          </w:rPr>
          <w:id w:val="1246068605"/>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433EDA2F" w14:textId="77777777" w:rsidR="00136310" w:rsidRPr="00C16810" w:rsidRDefault="00136310" w:rsidP="00136310">
      <w:pPr>
        <w:pStyle w:val="ListParagraph"/>
        <w:numPr>
          <w:ilvl w:val="0"/>
          <w:numId w:val="18"/>
        </w:numPr>
      </w:pPr>
      <w:r>
        <w:t xml:space="preserve">Evidence of marking/assessment </w:t>
      </w:r>
      <w:sdt>
        <w:sdtPr>
          <w:rPr>
            <w:rFonts w:ascii="MS Gothic" w:eastAsia="MS Gothic" w:hAnsi="MS Gothic"/>
          </w:rPr>
          <w:id w:val="944886859"/>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5D450E5F" w14:textId="77777777" w:rsidR="00136310" w:rsidRDefault="00136310" w:rsidP="00136310">
      <w:pPr>
        <w:pStyle w:val="Heading6"/>
      </w:pPr>
      <w:r>
        <w:t>Actions for improvement</w:t>
      </w:r>
    </w:p>
    <w:tbl>
      <w:tblPr>
        <w:tblStyle w:val="TableGrid"/>
        <w:tblW w:w="0" w:type="auto"/>
        <w:tblLook w:val="04A0" w:firstRow="1" w:lastRow="0" w:firstColumn="1" w:lastColumn="0" w:noHBand="0" w:noVBand="1"/>
      </w:tblPr>
      <w:tblGrid>
        <w:gridCol w:w="9017"/>
      </w:tblGrid>
      <w:tr w:rsidR="00136310" w14:paraId="22392511" w14:textId="77777777" w:rsidTr="00B81E71">
        <w:trPr>
          <w:trHeight w:val="1701"/>
        </w:trPr>
        <w:tc>
          <w:tcPr>
            <w:tcW w:w="9017" w:type="dxa"/>
          </w:tcPr>
          <w:p w14:paraId="3D452F6C" w14:textId="77777777" w:rsidR="00136310" w:rsidRDefault="00136310" w:rsidP="00B81E71"/>
        </w:tc>
      </w:tr>
    </w:tbl>
    <w:p w14:paraId="6389CAD8" w14:textId="77777777" w:rsidR="00CD746B" w:rsidRDefault="00CD746B" w:rsidP="00351918">
      <w:pPr>
        <w:spacing w:after="0" w:line="264" w:lineRule="auto"/>
      </w:pPr>
    </w:p>
    <w:p w14:paraId="01B0811F" w14:textId="77777777" w:rsidR="00CF1196" w:rsidRDefault="00CF1196" w:rsidP="00CF1196">
      <w:pPr>
        <w:spacing w:line="259" w:lineRule="auto"/>
        <w:jc w:val="left"/>
        <w:rPr>
          <w:rFonts w:eastAsia="Museo 300" w:cs="Museo 300"/>
          <w:color w:val="CC3399"/>
          <w:sz w:val="28"/>
          <w:szCs w:val="26"/>
        </w:rPr>
      </w:pPr>
      <w:r>
        <w:br w:type="page"/>
      </w:r>
    </w:p>
    <w:p w14:paraId="1175D9E2" w14:textId="77777777" w:rsidR="00CF1196" w:rsidRDefault="00CF1196" w:rsidP="00CF1196">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CF1196" w14:paraId="0327A3BE" w14:textId="77777777" w:rsidTr="00CD42F5">
        <w:tc>
          <w:tcPr>
            <w:tcW w:w="9017" w:type="dxa"/>
          </w:tcPr>
          <w:p w14:paraId="71346C32" w14:textId="77777777" w:rsidR="00CF1196" w:rsidRDefault="00CF1196" w:rsidP="00CD42F5">
            <w:proofErr w:type="spellStart"/>
            <w:r w:rsidRPr="00C05F24">
              <w:t>S1</w:t>
            </w:r>
            <w:proofErr w:type="spellEnd"/>
            <w:r w:rsidRPr="00C05F24">
              <w:t>: Set high expectations which inspire, motivate and challenge pupils</w:t>
            </w:r>
          </w:p>
        </w:tc>
      </w:tr>
      <w:tr w:rsidR="00CF1196" w14:paraId="6FB13B92" w14:textId="77777777" w:rsidTr="00CD42F5">
        <w:trPr>
          <w:trHeight w:val="1134"/>
        </w:trPr>
        <w:tc>
          <w:tcPr>
            <w:tcW w:w="9017" w:type="dxa"/>
          </w:tcPr>
          <w:p w14:paraId="22C160F4" w14:textId="77777777" w:rsidR="00CF1196" w:rsidRDefault="00CF1196" w:rsidP="00CD42F5"/>
        </w:tc>
      </w:tr>
      <w:tr w:rsidR="00CF1196" w14:paraId="2F7FFEA7" w14:textId="77777777" w:rsidTr="00CD42F5">
        <w:tc>
          <w:tcPr>
            <w:tcW w:w="9017" w:type="dxa"/>
          </w:tcPr>
          <w:p w14:paraId="7D473317" w14:textId="77777777" w:rsidR="00CF1196" w:rsidRDefault="00CF1196" w:rsidP="00CD42F5">
            <w:proofErr w:type="spellStart"/>
            <w:r w:rsidRPr="00C05F24">
              <w:t>S2</w:t>
            </w:r>
            <w:proofErr w:type="spellEnd"/>
            <w:r w:rsidRPr="00C05F24">
              <w:t>: Promote good progress and outcomes by pupil</w:t>
            </w:r>
          </w:p>
        </w:tc>
      </w:tr>
      <w:tr w:rsidR="00CF1196" w14:paraId="63F61196" w14:textId="77777777" w:rsidTr="00CD42F5">
        <w:trPr>
          <w:trHeight w:val="1134"/>
        </w:trPr>
        <w:tc>
          <w:tcPr>
            <w:tcW w:w="9017" w:type="dxa"/>
          </w:tcPr>
          <w:p w14:paraId="5C592BE7" w14:textId="77777777" w:rsidR="00CF1196" w:rsidRDefault="00CF1196" w:rsidP="00CD42F5"/>
        </w:tc>
      </w:tr>
      <w:tr w:rsidR="00CF1196" w14:paraId="0C9D1ABE" w14:textId="77777777" w:rsidTr="00CD42F5">
        <w:tc>
          <w:tcPr>
            <w:tcW w:w="9017" w:type="dxa"/>
          </w:tcPr>
          <w:p w14:paraId="720D8B12" w14:textId="77777777" w:rsidR="00CF1196" w:rsidRDefault="00CF1196" w:rsidP="00CD42F5">
            <w:proofErr w:type="spellStart"/>
            <w:r w:rsidRPr="00C05F24">
              <w:t>S3</w:t>
            </w:r>
            <w:proofErr w:type="spellEnd"/>
            <w:r w:rsidRPr="00C05F24">
              <w:t>: Demonstrate good s</w:t>
            </w:r>
            <w:r>
              <w:t>ubject and curriculum knowledge</w:t>
            </w:r>
          </w:p>
        </w:tc>
      </w:tr>
      <w:tr w:rsidR="00CF1196" w14:paraId="5F4AE49E" w14:textId="77777777" w:rsidTr="00CD42F5">
        <w:trPr>
          <w:trHeight w:val="1134"/>
        </w:trPr>
        <w:tc>
          <w:tcPr>
            <w:tcW w:w="9017" w:type="dxa"/>
          </w:tcPr>
          <w:p w14:paraId="02179F67" w14:textId="77777777" w:rsidR="00CF1196" w:rsidRDefault="00CF1196" w:rsidP="00CD42F5"/>
        </w:tc>
      </w:tr>
      <w:tr w:rsidR="00CF1196" w14:paraId="1F8B2D8A" w14:textId="77777777" w:rsidTr="00CD42F5">
        <w:tc>
          <w:tcPr>
            <w:tcW w:w="9017" w:type="dxa"/>
          </w:tcPr>
          <w:p w14:paraId="57317610" w14:textId="77777777" w:rsidR="00CF1196" w:rsidRDefault="00CF1196" w:rsidP="00CD42F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CF1196" w14:paraId="03DBD0D2" w14:textId="77777777" w:rsidTr="00CD42F5">
        <w:trPr>
          <w:trHeight w:val="1134"/>
        </w:trPr>
        <w:tc>
          <w:tcPr>
            <w:tcW w:w="9017" w:type="dxa"/>
          </w:tcPr>
          <w:p w14:paraId="395EC5EC" w14:textId="77777777" w:rsidR="00CF1196" w:rsidRDefault="00CF1196" w:rsidP="00CD42F5"/>
        </w:tc>
      </w:tr>
      <w:tr w:rsidR="00CF1196" w14:paraId="07680F45" w14:textId="77777777" w:rsidTr="00CD42F5">
        <w:tc>
          <w:tcPr>
            <w:tcW w:w="9017" w:type="dxa"/>
          </w:tcPr>
          <w:p w14:paraId="22E6B2DA" w14:textId="77777777" w:rsidR="00CF1196" w:rsidRDefault="00CF1196" w:rsidP="00CD42F5">
            <w:proofErr w:type="spellStart"/>
            <w:r w:rsidRPr="00C05F24">
              <w:t>S5</w:t>
            </w:r>
            <w:proofErr w:type="spellEnd"/>
            <w:r w:rsidRPr="00C05F24">
              <w:t>: Adapt teaching to respond to the st</w:t>
            </w:r>
            <w:r>
              <w:t>rengths and needs of all pupils</w:t>
            </w:r>
          </w:p>
        </w:tc>
      </w:tr>
      <w:tr w:rsidR="00CF1196" w14:paraId="3172BE4D" w14:textId="77777777" w:rsidTr="00CD42F5">
        <w:trPr>
          <w:trHeight w:val="1134"/>
        </w:trPr>
        <w:tc>
          <w:tcPr>
            <w:tcW w:w="9017" w:type="dxa"/>
          </w:tcPr>
          <w:p w14:paraId="3E1E74C7" w14:textId="77777777" w:rsidR="00CF1196" w:rsidRDefault="00CF1196" w:rsidP="00CD42F5"/>
        </w:tc>
      </w:tr>
      <w:tr w:rsidR="00CF1196" w14:paraId="5A8A9F97" w14:textId="77777777" w:rsidTr="00CD42F5">
        <w:tc>
          <w:tcPr>
            <w:tcW w:w="9017" w:type="dxa"/>
          </w:tcPr>
          <w:p w14:paraId="19FB58CE" w14:textId="77777777" w:rsidR="00CF1196" w:rsidRDefault="00CF1196" w:rsidP="00CD42F5">
            <w:proofErr w:type="spellStart"/>
            <w:r w:rsidRPr="00C05F24">
              <w:t>S6</w:t>
            </w:r>
            <w:proofErr w:type="spellEnd"/>
            <w:r w:rsidRPr="00C05F24">
              <w:t>: Make accurate and productive use of assessment</w:t>
            </w:r>
          </w:p>
        </w:tc>
      </w:tr>
      <w:tr w:rsidR="00CF1196" w14:paraId="4C85AEA2" w14:textId="77777777" w:rsidTr="00CD42F5">
        <w:trPr>
          <w:trHeight w:val="1134"/>
        </w:trPr>
        <w:tc>
          <w:tcPr>
            <w:tcW w:w="9017" w:type="dxa"/>
          </w:tcPr>
          <w:p w14:paraId="13194C02" w14:textId="77777777" w:rsidR="00CF1196" w:rsidRDefault="00CF1196" w:rsidP="00CD42F5"/>
        </w:tc>
      </w:tr>
      <w:tr w:rsidR="00CF1196" w14:paraId="158456CF" w14:textId="77777777" w:rsidTr="00CD42F5">
        <w:tc>
          <w:tcPr>
            <w:tcW w:w="9017" w:type="dxa"/>
          </w:tcPr>
          <w:p w14:paraId="3F8968C0" w14:textId="77777777" w:rsidR="00CF1196" w:rsidRDefault="00CF1196" w:rsidP="00CD42F5">
            <w:proofErr w:type="spellStart"/>
            <w:r w:rsidRPr="00C05F24">
              <w:t>S7</w:t>
            </w:r>
            <w:proofErr w:type="spellEnd"/>
            <w:r w:rsidRPr="00C05F24">
              <w:t>: Manage behaviour effectively to ensure a good and safe learning environment</w:t>
            </w:r>
          </w:p>
        </w:tc>
      </w:tr>
      <w:tr w:rsidR="00CF1196" w14:paraId="3A50B5ED" w14:textId="77777777" w:rsidTr="00CD42F5">
        <w:trPr>
          <w:trHeight w:val="1134"/>
        </w:trPr>
        <w:tc>
          <w:tcPr>
            <w:tcW w:w="9017" w:type="dxa"/>
          </w:tcPr>
          <w:p w14:paraId="1102FA80" w14:textId="77777777" w:rsidR="00CF1196" w:rsidRDefault="00CF1196" w:rsidP="00CD42F5"/>
        </w:tc>
      </w:tr>
      <w:tr w:rsidR="00CF1196" w14:paraId="10BE2F53" w14:textId="77777777" w:rsidTr="00CD42F5">
        <w:tc>
          <w:tcPr>
            <w:tcW w:w="9017" w:type="dxa"/>
          </w:tcPr>
          <w:p w14:paraId="45600C21" w14:textId="77777777" w:rsidR="00CF1196" w:rsidRDefault="00CF1196" w:rsidP="00CD42F5">
            <w:r w:rsidRPr="00C05F24">
              <w:t xml:space="preserve">  </w:t>
            </w:r>
            <w:proofErr w:type="spellStart"/>
            <w:r w:rsidRPr="00C05F24">
              <w:t>S8</w:t>
            </w:r>
            <w:proofErr w:type="spellEnd"/>
            <w:r w:rsidRPr="00C05F24">
              <w:t>: Fulfil Wider Professional Responsibilities</w:t>
            </w:r>
          </w:p>
        </w:tc>
      </w:tr>
      <w:tr w:rsidR="00CF1196" w14:paraId="4D36B365" w14:textId="77777777" w:rsidTr="00CD42F5">
        <w:trPr>
          <w:trHeight w:val="1134"/>
        </w:trPr>
        <w:tc>
          <w:tcPr>
            <w:tcW w:w="9017" w:type="dxa"/>
          </w:tcPr>
          <w:p w14:paraId="6B2A34C1" w14:textId="77777777" w:rsidR="00CF1196" w:rsidRDefault="00CF1196" w:rsidP="00CD42F5"/>
        </w:tc>
      </w:tr>
    </w:tbl>
    <w:p w14:paraId="468CF718" w14:textId="77777777" w:rsidR="00CF1196" w:rsidRDefault="00CF1196" w:rsidP="00CF1196">
      <w:pPr>
        <w:spacing w:line="259" w:lineRule="auto"/>
        <w:jc w:val="left"/>
      </w:pPr>
      <w:r>
        <w:br w:type="page"/>
      </w:r>
    </w:p>
    <w:p w14:paraId="2671B482" w14:textId="51331963" w:rsidR="00CF1196" w:rsidRPr="00B746FB" w:rsidRDefault="00754086" w:rsidP="00CF1196">
      <w:pPr>
        <w:pStyle w:val="Heading4"/>
      </w:pPr>
      <w:r>
        <w:lastRenderedPageBreak/>
        <w:t>Week 2</w:t>
      </w:r>
      <w:r w:rsidR="00926021">
        <w:t>8</w:t>
      </w:r>
      <w:r>
        <w:t xml:space="preserve">: </w:t>
      </w:r>
      <w:r w:rsidR="000241E1">
        <w:t>Main employment school</w:t>
      </w:r>
    </w:p>
    <w:p w14:paraId="174D36D1" w14:textId="77777777" w:rsidR="00CF1196" w:rsidRDefault="00CF1196" w:rsidP="00CF1196">
      <w:pPr>
        <w:pStyle w:val="Heading5"/>
      </w:pPr>
      <w:r>
        <w:t>Expectations for the week</w:t>
      </w:r>
    </w:p>
    <w:p w14:paraId="083CB743" w14:textId="011695FB" w:rsidR="00CF1196" w:rsidRDefault="00211957" w:rsidP="00CF1196">
      <w:pPr>
        <w:spacing w:after="0" w:line="264" w:lineRule="auto"/>
      </w:pPr>
      <w:sdt>
        <w:sdtPr>
          <w:rPr>
            <w:rFonts w:ascii="MS Gothic" w:eastAsia="MS Gothic" w:hAnsi="MS Gothic"/>
          </w:rPr>
          <w:id w:val="820468422"/>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CF1196">
        <w:t xml:space="preserve"> </w:t>
      </w:r>
      <w:r w:rsidR="00CF1196" w:rsidRPr="003E474D">
        <w:rPr>
          <w:b/>
        </w:rPr>
        <w:t>Mentor meeting</w:t>
      </w:r>
      <w:r w:rsidR="00CF1196">
        <w:t xml:space="preserve">: </w:t>
      </w:r>
      <w:r w:rsidR="00DF6E6F">
        <w:t>focus on differentiation and assessment</w:t>
      </w:r>
    </w:p>
    <w:p w14:paraId="3795433C" w14:textId="77777777" w:rsidR="0010468B" w:rsidRPr="00FE789B" w:rsidRDefault="00211957" w:rsidP="0010468B">
      <w:pPr>
        <w:spacing w:after="0" w:line="264" w:lineRule="auto"/>
      </w:pPr>
      <w:sdt>
        <w:sdtPr>
          <w:rPr>
            <w:rFonts w:ascii="MS Gothic" w:eastAsia="MS Gothic" w:hAnsi="MS Gothic"/>
          </w:rPr>
          <w:id w:val="398409287"/>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12 hours this week </w:t>
      </w:r>
    </w:p>
    <w:p w14:paraId="25D080C6" w14:textId="2E9CC7FE" w:rsidR="00CF1196" w:rsidRDefault="00211957" w:rsidP="00136310">
      <w:pPr>
        <w:spacing w:after="0" w:line="264" w:lineRule="auto"/>
      </w:pPr>
      <w:sdt>
        <w:sdtPr>
          <w:rPr>
            <w:rFonts w:ascii="MS Gothic" w:eastAsia="MS Gothic" w:hAnsi="MS Gothic"/>
          </w:rPr>
          <w:id w:val="-1644503394"/>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CF1196">
        <w:t xml:space="preserve"> </w:t>
      </w:r>
      <w:r w:rsidR="00CF1196" w:rsidRPr="003E474D">
        <w:rPr>
          <w:b/>
        </w:rPr>
        <w:t>Formal observation</w:t>
      </w:r>
      <w:r w:rsidR="00CF1196">
        <w:t xml:space="preserve"> of teaching</w:t>
      </w:r>
    </w:p>
    <w:p w14:paraId="622AE1F2" w14:textId="32BFC75A" w:rsidR="00351918" w:rsidRDefault="00211957" w:rsidP="00351918">
      <w:pPr>
        <w:spacing w:after="0" w:line="264" w:lineRule="auto"/>
      </w:pPr>
      <w:sdt>
        <w:sdtPr>
          <w:rPr>
            <w:rFonts w:ascii="MS Gothic" w:eastAsia="MS Gothic" w:hAnsi="MS Gothic"/>
          </w:rPr>
          <w:id w:val="264034510"/>
          <w14:checkbox>
            <w14:checked w14:val="0"/>
            <w14:checkedState w14:val="2612" w14:font="MS Gothic"/>
            <w14:uncheckedState w14:val="2610" w14:font="MS Gothic"/>
          </w14:checkbox>
        </w:sdtPr>
        <w:sdtEndPr/>
        <w:sdtContent>
          <w:r w:rsidR="00351918" w:rsidRPr="00FE789B">
            <w:rPr>
              <w:rFonts w:ascii="MS Gothic" w:eastAsia="MS Gothic" w:hAnsi="MS Gothic" w:hint="eastAsia"/>
            </w:rPr>
            <w:t>☐</w:t>
          </w:r>
        </w:sdtContent>
      </w:sdt>
      <w:r w:rsidR="00351918">
        <w:t xml:space="preserve"> </w:t>
      </w:r>
      <w:r w:rsidR="00351918" w:rsidRPr="000B42BF">
        <w:rPr>
          <w:b/>
        </w:rPr>
        <w:t>Formal review</w:t>
      </w:r>
      <w:r w:rsidR="00351918">
        <w:t xml:space="preserve"> of </w:t>
      </w:r>
      <w:r w:rsidR="00351918" w:rsidRPr="00992F75">
        <w:rPr>
          <w:b/>
        </w:rPr>
        <w:t>pupil progress</w:t>
      </w:r>
      <w:r w:rsidR="00351918">
        <w:t xml:space="preserve"> target</w:t>
      </w:r>
    </w:p>
    <w:p w14:paraId="4ED6B155" w14:textId="77777777" w:rsidR="00CD746B" w:rsidRPr="00FE789B" w:rsidRDefault="00CD746B" w:rsidP="00CD746B">
      <w:pPr>
        <w:pStyle w:val="Heading5"/>
      </w:pPr>
      <w:r>
        <w:t>Pupil progress target – formal review</w:t>
      </w:r>
    </w:p>
    <w:tbl>
      <w:tblPr>
        <w:tblStyle w:val="TableGrid"/>
        <w:tblW w:w="0" w:type="auto"/>
        <w:tblLook w:val="04A0" w:firstRow="1" w:lastRow="0" w:firstColumn="1" w:lastColumn="0" w:noHBand="0" w:noVBand="1"/>
      </w:tblPr>
      <w:tblGrid>
        <w:gridCol w:w="2830"/>
        <w:gridCol w:w="6186"/>
      </w:tblGrid>
      <w:tr w:rsidR="00CD746B" w:rsidRPr="00DA72C0" w14:paraId="7543F9B1" w14:textId="77777777" w:rsidTr="00E336C5">
        <w:tc>
          <w:tcPr>
            <w:tcW w:w="2830" w:type="dxa"/>
          </w:tcPr>
          <w:p w14:paraId="1D5DD675" w14:textId="77777777" w:rsidR="00CD746B" w:rsidRPr="00DA72C0" w:rsidRDefault="00CD746B" w:rsidP="00E336C5">
            <w:pPr>
              <w:rPr>
                <w:rFonts w:asciiTheme="majorHAnsi" w:hAnsiTheme="majorHAnsi"/>
              </w:rPr>
            </w:pPr>
            <w:r w:rsidRPr="00DA72C0">
              <w:rPr>
                <w:rFonts w:asciiTheme="majorHAnsi" w:hAnsiTheme="majorHAnsi"/>
              </w:rPr>
              <w:t>Class</w:t>
            </w:r>
          </w:p>
        </w:tc>
        <w:tc>
          <w:tcPr>
            <w:tcW w:w="6186" w:type="dxa"/>
          </w:tcPr>
          <w:p w14:paraId="33F91268" w14:textId="77777777" w:rsidR="00CD746B" w:rsidRPr="00DA72C0" w:rsidRDefault="00CD746B" w:rsidP="00E336C5">
            <w:pPr>
              <w:rPr>
                <w:rFonts w:asciiTheme="majorHAnsi" w:hAnsiTheme="majorHAnsi"/>
              </w:rPr>
            </w:pPr>
          </w:p>
        </w:tc>
      </w:tr>
      <w:tr w:rsidR="00CD746B" w:rsidRPr="00DA72C0" w14:paraId="70E183C7" w14:textId="77777777" w:rsidTr="00E336C5">
        <w:tc>
          <w:tcPr>
            <w:tcW w:w="2830" w:type="dxa"/>
          </w:tcPr>
          <w:p w14:paraId="4BCEFA4E" w14:textId="77777777" w:rsidR="00CD746B" w:rsidRPr="00DA72C0" w:rsidRDefault="00CD746B" w:rsidP="00E336C5">
            <w:pPr>
              <w:rPr>
                <w:rFonts w:asciiTheme="majorHAnsi" w:hAnsiTheme="majorHAnsi"/>
              </w:rPr>
            </w:pPr>
            <w:r w:rsidRPr="00DA72C0">
              <w:rPr>
                <w:rFonts w:asciiTheme="majorHAnsi" w:hAnsiTheme="majorHAnsi"/>
              </w:rPr>
              <w:t>Subject</w:t>
            </w:r>
          </w:p>
        </w:tc>
        <w:tc>
          <w:tcPr>
            <w:tcW w:w="6186" w:type="dxa"/>
          </w:tcPr>
          <w:p w14:paraId="5E6557AD" w14:textId="77777777" w:rsidR="00CD746B" w:rsidRPr="00DA72C0" w:rsidRDefault="00CD746B" w:rsidP="00E336C5">
            <w:pPr>
              <w:rPr>
                <w:rFonts w:asciiTheme="majorHAnsi" w:hAnsiTheme="majorHAnsi"/>
              </w:rPr>
            </w:pPr>
          </w:p>
        </w:tc>
      </w:tr>
      <w:tr w:rsidR="00CD746B" w:rsidRPr="00DA72C0" w14:paraId="3F9B102B" w14:textId="77777777" w:rsidTr="00E336C5">
        <w:trPr>
          <w:trHeight w:val="1134"/>
        </w:trPr>
        <w:tc>
          <w:tcPr>
            <w:tcW w:w="2830" w:type="dxa"/>
          </w:tcPr>
          <w:p w14:paraId="168953C5" w14:textId="77777777" w:rsidR="00CD746B" w:rsidRPr="00DA72C0" w:rsidRDefault="00CD746B" w:rsidP="00E336C5">
            <w:pPr>
              <w:rPr>
                <w:rFonts w:asciiTheme="majorHAnsi" w:hAnsiTheme="majorHAnsi"/>
              </w:rPr>
            </w:pPr>
            <w:r w:rsidRPr="00DA72C0">
              <w:rPr>
                <w:rFonts w:asciiTheme="majorHAnsi" w:hAnsiTheme="majorHAnsi"/>
              </w:rPr>
              <w:t>Summary of baseline data</w:t>
            </w:r>
          </w:p>
        </w:tc>
        <w:tc>
          <w:tcPr>
            <w:tcW w:w="6186" w:type="dxa"/>
          </w:tcPr>
          <w:p w14:paraId="2D5F6464" w14:textId="77777777" w:rsidR="00CD746B" w:rsidRPr="00DA72C0" w:rsidRDefault="00CD746B" w:rsidP="00E336C5">
            <w:pPr>
              <w:rPr>
                <w:rFonts w:asciiTheme="majorHAnsi" w:hAnsiTheme="majorHAnsi"/>
              </w:rPr>
            </w:pPr>
          </w:p>
        </w:tc>
      </w:tr>
      <w:tr w:rsidR="00CD746B" w:rsidRPr="00DA72C0" w14:paraId="1A26F015" w14:textId="77777777" w:rsidTr="00E336C5">
        <w:trPr>
          <w:trHeight w:val="2268"/>
        </w:trPr>
        <w:tc>
          <w:tcPr>
            <w:tcW w:w="2830" w:type="dxa"/>
          </w:tcPr>
          <w:p w14:paraId="3AC8122B" w14:textId="77777777" w:rsidR="00CD746B" w:rsidRPr="00DA72C0" w:rsidRDefault="00CD746B" w:rsidP="00E336C5">
            <w:pPr>
              <w:jc w:val="left"/>
              <w:rPr>
                <w:rFonts w:asciiTheme="majorHAnsi" w:hAnsiTheme="majorHAnsi"/>
              </w:rPr>
            </w:pPr>
            <w:r w:rsidRPr="00DA72C0">
              <w:rPr>
                <w:rFonts w:asciiTheme="majorHAnsi" w:hAnsiTheme="majorHAnsi"/>
              </w:rPr>
              <w:t>Pupil progress (</w:t>
            </w:r>
            <w:r>
              <w:rPr>
                <w:rFonts w:asciiTheme="majorHAnsi" w:hAnsiTheme="majorHAnsi"/>
              </w:rPr>
              <w:t>What progress did pupils makes towards your target? What caused this progress?)</w:t>
            </w:r>
          </w:p>
        </w:tc>
        <w:tc>
          <w:tcPr>
            <w:tcW w:w="6186" w:type="dxa"/>
          </w:tcPr>
          <w:p w14:paraId="286DDF94" w14:textId="77777777" w:rsidR="00CD746B" w:rsidRPr="00DA72C0" w:rsidRDefault="00CD746B" w:rsidP="00E336C5">
            <w:pPr>
              <w:rPr>
                <w:rFonts w:asciiTheme="majorHAnsi" w:hAnsiTheme="majorHAnsi"/>
              </w:rPr>
            </w:pPr>
          </w:p>
        </w:tc>
      </w:tr>
    </w:tbl>
    <w:p w14:paraId="62D51BC3" w14:textId="77777777" w:rsidR="00CD746B" w:rsidRDefault="00CD746B" w:rsidP="00CD746B">
      <w:pPr>
        <w:spacing w:after="0" w:line="264" w:lineRule="auto"/>
      </w:pPr>
    </w:p>
    <w:p w14:paraId="60101E46" w14:textId="77777777" w:rsidR="00CD746B" w:rsidRDefault="00CD746B" w:rsidP="00351918">
      <w:pPr>
        <w:spacing w:after="0" w:line="264" w:lineRule="auto"/>
      </w:pPr>
    </w:p>
    <w:p w14:paraId="64731792" w14:textId="77777777" w:rsidR="00CF1196" w:rsidRDefault="00CF1196" w:rsidP="00CF1196">
      <w:pPr>
        <w:spacing w:line="259" w:lineRule="auto"/>
        <w:jc w:val="left"/>
        <w:rPr>
          <w:rFonts w:eastAsia="Museo 300" w:cs="Museo 300"/>
          <w:color w:val="CC3399"/>
          <w:sz w:val="28"/>
          <w:szCs w:val="26"/>
        </w:rPr>
      </w:pPr>
      <w:r>
        <w:br w:type="page"/>
      </w:r>
    </w:p>
    <w:p w14:paraId="5C65B1C1" w14:textId="77777777" w:rsidR="00CF1196" w:rsidRDefault="00CF1196" w:rsidP="00CF1196">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CF1196" w14:paraId="5E1D89E9" w14:textId="77777777" w:rsidTr="00CD42F5">
        <w:tc>
          <w:tcPr>
            <w:tcW w:w="9017" w:type="dxa"/>
          </w:tcPr>
          <w:p w14:paraId="446126E2" w14:textId="77777777" w:rsidR="00CF1196" w:rsidRDefault="00CF1196" w:rsidP="00CD42F5">
            <w:proofErr w:type="spellStart"/>
            <w:r w:rsidRPr="00C05F24">
              <w:t>S1</w:t>
            </w:r>
            <w:proofErr w:type="spellEnd"/>
            <w:r w:rsidRPr="00C05F24">
              <w:t>: Set high expectations which inspire, motivate and challenge pupils</w:t>
            </w:r>
          </w:p>
        </w:tc>
      </w:tr>
      <w:tr w:rsidR="00CF1196" w14:paraId="7F48904C" w14:textId="77777777" w:rsidTr="00CD42F5">
        <w:trPr>
          <w:trHeight w:val="1134"/>
        </w:trPr>
        <w:tc>
          <w:tcPr>
            <w:tcW w:w="9017" w:type="dxa"/>
          </w:tcPr>
          <w:p w14:paraId="2E40995F" w14:textId="77777777" w:rsidR="00CF1196" w:rsidRDefault="00CF1196" w:rsidP="00CD42F5"/>
        </w:tc>
      </w:tr>
      <w:tr w:rsidR="00CF1196" w14:paraId="053F3616" w14:textId="77777777" w:rsidTr="00CD42F5">
        <w:tc>
          <w:tcPr>
            <w:tcW w:w="9017" w:type="dxa"/>
          </w:tcPr>
          <w:p w14:paraId="1DD4BC0E" w14:textId="77777777" w:rsidR="00CF1196" w:rsidRDefault="00CF1196" w:rsidP="00CD42F5">
            <w:proofErr w:type="spellStart"/>
            <w:r w:rsidRPr="00C05F24">
              <w:t>S2</w:t>
            </w:r>
            <w:proofErr w:type="spellEnd"/>
            <w:r w:rsidRPr="00C05F24">
              <w:t>: Promote good progress and outcomes by pupil</w:t>
            </w:r>
          </w:p>
        </w:tc>
      </w:tr>
      <w:tr w:rsidR="00CF1196" w14:paraId="65501EDB" w14:textId="77777777" w:rsidTr="00CD42F5">
        <w:trPr>
          <w:trHeight w:val="1134"/>
        </w:trPr>
        <w:tc>
          <w:tcPr>
            <w:tcW w:w="9017" w:type="dxa"/>
          </w:tcPr>
          <w:p w14:paraId="650AAB07" w14:textId="77777777" w:rsidR="00CF1196" w:rsidRDefault="00CF1196" w:rsidP="00CD42F5"/>
        </w:tc>
      </w:tr>
      <w:tr w:rsidR="00CF1196" w14:paraId="5944C3A5" w14:textId="77777777" w:rsidTr="00CD42F5">
        <w:tc>
          <w:tcPr>
            <w:tcW w:w="9017" w:type="dxa"/>
          </w:tcPr>
          <w:p w14:paraId="4DBCA64D" w14:textId="77777777" w:rsidR="00CF1196" w:rsidRDefault="00CF1196" w:rsidP="00CD42F5">
            <w:proofErr w:type="spellStart"/>
            <w:r w:rsidRPr="00C05F24">
              <w:t>S3</w:t>
            </w:r>
            <w:proofErr w:type="spellEnd"/>
            <w:r w:rsidRPr="00C05F24">
              <w:t>: Demonstrate good s</w:t>
            </w:r>
            <w:r>
              <w:t>ubject and curriculum knowledge</w:t>
            </w:r>
          </w:p>
        </w:tc>
      </w:tr>
      <w:tr w:rsidR="00CF1196" w14:paraId="63B12B2A" w14:textId="77777777" w:rsidTr="00CD42F5">
        <w:trPr>
          <w:trHeight w:val="1134"/>
        </w:trPr>
        <w:tc>
          <w:tcPr>
            <w:tcW w:w="9017" w:type="dxa"/>
          </w:tcPr>
          <w:p w14:paraId="3E126B75" w14:textId="77777777" w:rsidR="00CF1196" w:rsidRDefault="00CF1196" w:rsidP="00CD42F5"/>
        </w:tc>
      </w:tr>
      <w:tr w:rsidR="00CF1196" w14:paraId="707C6354" w14:textId="77777777" w:rsidTr="00CD42F5">
        <w:tc>
          <w:tcPr>
            <w:tcW w:w="9017" w:type="dxa"/>
          </w:tcPr>
          <w:p w14:paraId="1ED1C4EC" w14:textId="77777777" w:rsidR="00CF1196" w:rsidRDefault="00CF1196" w:rsidP="00CD42F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CF1196" w14:paraId="425C0A52" w14:textId="77777777" w:rsidTr="00CD42F5">
        <w:trPr>
          <w:trHeight w:val="1134"/>
        </w:trPr>
        <w:tc>
          <w:tcPr>
            <w:tcW w:w="9017" w:type="dxa"/>
          </w:tcPr>
          <w:p w14:paraId="6EFB864C" w14:textId="77777777" w:rsidR="00CF1196" w:rsidRDefault="00CF1196" w:rsidP="00CD42F5"/>
        </w:tc>
      </w:tr>
      <w:tr w:rsidR="00CF1196" w14:paraId="2FF69BFE" w14:textId="77777777" w:rsidTr="00CD42F5">
        <w:tc>
          <w:tcPr>
            <w:tcW w:w="9017" w:type="dxa"/>
          </w:tcPr>
          <w:p w14:paraId="6004B73D" w14:textId="77777777" w:rsidR="00CF1196" w:rsidRDefault="00CF1196" w:rsidP="00CD42F5">
            <w:proofErr w:type="spellStart"/>
            <w:r w:rsidRPr="00C05F24">
              <w:t>S5</w:t>
            </w:r>
            <w:proofErr w:type="spellEnd"/>
            <w:r w:rsidRPr="00C05F24">
              <w:t>: Adapt teaching to respond to the st</w:t>
            </w:r>
            <w:r>
              <w:t>rengths and needs of all pupils</w:t>
            </w:r>
          </w:p>
        </w:tc>
      </w:tr>
      <w:tr w:rsidR="00CF1196" w14:paraId="6721B8D0" w14:textId="77777777" w:rsidTr="00CD42F5">
        <w:trPr>
          <w:trHeight w:val="1134"/>
        </w:trPr>
        <w:tc>
          <w:tcPr>
            <w:tcW w:w="9017" w:type="dxa"/>
          </w:tcPr>
          <w:p w14:paraId="22CB2A47" w14:textId="77777777" w:rsidR="00CF1196" w:rsidRDefault="00CF1196" w:rsidP="00CD42F5"/>
        </w:tc>
      </w:tr>
      <w:tr w:rsidR="00CF1196" w14:paraId="2AA4F905" w14:textId="77777777" w:rsidTr="00CD42F5">
        <w:tc>
          <w:tcPr>
            <w:tcW w:w="9017" w:type="dxa"/>
          </w:tcPr>
          <w:p w14:paraId="13BBE74C" w14:textId="77777777" w:rsidR="00CF1196" w:rsidRDefault="00CF1196" w:rsidP="00CD42F5">
            <w:proofErr w:type="spellStart"/>
            <w:r w:rsidRPr="00C05F24">
              <w:t>S6</w:t>
            </w:r>
            <w:proofErr w:type="spellEnd"/>
            <w:r w:rsidRPr="00C05F24">
              <w:t>: Make accurate and productive use of assessment</w:t>
            </w:r>
          </w:p>
        </w:tc>
      </w:tr>
      <w:tr w:rsidR="00CF1196" w14:paraId="010F6162" w14:textId="77777777" w:rsidTr="00CD42F5">
        <w:trPr>
          <w:trHeight w:val="1134"/>
        </w:trPr>
        <w:tc>
          <w:tcPr>
            <w:tcW w:w="9017" w:type="dxa"/>
          </w:tcPr>
          <w:p w14:paraId="15F20751" w14:textId="77777777" w:rsidR="00CF1196" w:rsidRDefault="00CF1196" w:rsidP="00CD42F5"/>
        </w:tc>
      </w:tr>
      <w:tr w:rsidR="00CF1196" w14:paraId="109C1104" w14:textId="77777777" w:rsidTr="00CD42F5">
        <w:tc>
          <w:tcPr>
            <w:tcW w:w="9017" w:type="dxa"/>
          </w:tcPr>
          <w:p w14:paraId="46178D7F" w14:textId="77777777" w:rsidR="00CF1196" w:rsidRDefault="00CF1196" w:rsidP="00CD42F5">
            <w:proofErr w:type="spellStart"/>
            <w:r w:rsidRPr="00C05F24">
              <w:t>S7</w:t>
            </w:r>
            <w:proofErr w:type="spellEnd"/>
            <w:r w:rsidRPr="00C05F24">
              <w:t>: Manage behaviour effectively to ensure a good and safe learning environment</w:t>
            </w:r>
          </w:p>
        </w:tc>
      </w:tr>
      <w:tr w:rsidR="00CF1196" w14:paraId="59F915EB" w14:textId="77777777" w:rsidTr="00CD42F5">
        <w:trPr>
          <w:trHeight w:val="1134"/>
        </w:trPr>
        <w:tc>
          <w:tcPr>
            <w:tcW w:w="9017" w:type="dxa"/>
          </w:tcPr>
          <w:p w14:paraId="4E457728" w14:textId="77777777" w:rsidR="00CF1196" w:rsidRDefault="00CF1196" w:rsidP="00CD42F5"/>
        </w:tc>
      </w:tr>
      <w:tr w:rsidR="00CF1196" w14:paraId="51ECF5BF" w14:textId="77777777" w:rsidTr="00CD42F5">
        <w:tc>
          <w:tcPr>
            <w:tcW w:w="9017" w:type="dxa"/>
          </w:tcPr>
          <w:p w14:paraId="43CAB0C9" w14:textId="77777777" w:rsidR="00CF1196" w:rsidRDefault="00CF1196" w:rsidP="00CD42F5">
            <w:r w:rsidRPr="00C05F24">
              <w:t xml:space="preserve">  </w:t>
            </w:r>
            <w:proofErr w:type="spellStart"/>
            <w:r w:rsidRPr="00C05F24">
              <w:t>S8</w:t>
            </w:r>
            <w:proofErr w:type="spellEnd"/>
            <w:r w:rsidRPr="00C05F24">
              <w:t>: Fulfil Wider Professional Responsibilities</w:t>
            </w:r>
          </w:p>
        </w:tc>
      </w:tr>
      <w:tr w:rsidR="00CF1196" w14:paraId="3034F2CE" w14:textId="77777777" w:rsidTr="00CD42F5">
        <w:trPr>
          <w:trHeight w:val="1134"/>
        </w:trPr>
        <w:tc>
          <w:tcPr>
            <w:tcW w:w="9017" w:type="dxa"/>
          </w:tcPr>
          <w:p w14:paraId="0A9C7B5A" w14:textId="77777777" w:rsidR="00CF1196" w:rsidRDefault="00CF1196" w:rsidP="00CD42F5"/>
        </w:tc>
      </w:tr>
    </w:tbl>
    <w:p w14:paraId="7A538AC5" w14:textId="77777777" w:rsidR="00CF1196" w:rsidRDefault="00CF1196" w:rsidP="00CF1196">
      <w:pPr>
        <w:spacing w:line="259" w:lineRule="auto"/>
        <w:jc w:val="left"/>
      </w:pPr>
      <w:r>
        <w:br w:type="page"/>
      </w:r>
    </w:p>
    <w:p w14:paraId="7B100237" w14:textId="3309D606" w:rsidR="00CF1196" w:rsidRPr="00B746FB" w:rsidRDefault="00754086" w:rsidP="00CF1196">
      <w:pPr>
        <w:pStyle w:val="Heading4"/>
      </w:pPr>
      <w:r>
        <w:lastRenderedPageBreak/>
        <w:t xml:space="preserve">Week </w:t>
      </w:r>
      <w:r w:rsidR="00926021">
        <w:t>29</w:t>
      </w:r>
      <w:r>
        <w:t xml:space="preserve">: </w:t>
      </w:r>
      <w:r w:rsidR="000241E1">
        <w:t>Main employment school</w:t>
      </w:r>
    </w:p>
    <w:p w14:paraId="2705193F" w14:textId="77777777" w:rsidR="00CF1196" w:rsidRDefault="00CF1196" w:rsidP="00CF1196">
      <w:pPr>
        <w:pStyle w:val="Heading5"/>
      </w:pPr>
      <w:r>
        <w:t>Expectations for the week</w:t>
      </w:r>
    </w:p>
    <w:p w14:paraId="09A656BD" w14:textId="7EBF107D" w:rsidR="00CF1196" w:rsidRDefault="00211957" w:rsidP="00CF1196">
      <w:pPr>
        <w:spacing w:after="0" w:line="264" w:lineRule="auto"/>
      </w:pPr>
      <w:sdt>
        <w:sdtPr>
          <w:rPr>
            <w:rFonts w:ascii="MS Gothic" w:eastAsia="MS Gothic" w:hAnsi="MS Gothic"/>
          </w:rPr>
          <w:id w:val="-2092768467"/>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CF1196">
        <w:t xml:space="preserve"> </w:t>
      </w:r>
      <w:r w:rsidR="00CF1196" w:rsidRPr="003E474D">
        <w:rPr>
          <w:b/>
        </w:rPr>
        <w:t>Mentor meeting</w:t>
      </w:r>
      <w:r w:rsidR="00CF1196">
        <w:t xml:space="preserve">: discuss </w:t>
      </w:r>
      <w:r w:rsidR="00351918">
        <w:t>areas for development in subject knowledge</w:t>
      </w:r>
    </w:p>
    <w:p w14:paraId="35A9C3AE" w14:textId="77777777" w:rsidR="0010468B" w:rsidRPr="00FE789B" w:rsidRDefault="00211957" w:rsidP="0010468B">
      <w:pPr>
        <w:spacing w:after="0" w:line="264" w:lineRule="auto"/>
      </w:pPr>
      <w:sdt>
        <w:sdtPr>
          <w:rPr>
            <w:rFonts w:ascii="MS Gothic" w:eastAsia="MS Gothic" w:hAnsi="MS Gothic"/>
          </w:rPr>
          <w:id w:val="-572199647"/>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12 hours this week </w:t>
      </w:r>
    </w:p>
    <w:p w14:paraId="1AE66509" w14:textId="027092C0" w:rsidR="00CF1196" w:rsidRDefault="00211957" w:rsidP="00136310">
      <w:pPr>
        <w:spacing w:after="0" w:line="264" w:lineRule="auto"/>
      </w:pPr>
      <w:sdt>
        <w:sdtPr>
          <w:rPr>
            <w:rFonts w:ascii="MS Gothic" w:eastAsia="MS Gothic" w:hAnsi="MS Gothic"/>
          </w:rPr>
          <w:id w:val="-2103713709"/>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CF1196">
        <w:t xml:space="preserve"> </w:t>
      </w:r>
      <w:r w:rsidR="00CF1196" w:rsidRPr="003E474D">
        <w:rPr>
          <w:b/>
        </w:rPr>
        <w:t>Formal observation</w:t>
      </w:r>
      <w:r w:rsidR="00CF1196">
        <w:t xml:space="preserve"> of teaching</w:t>
      </w:r>
    </w:p>
    <w:p w14:paraId="690F6C6E" w14:textId="77777777" w:rsidR="00351918" w:rsidRDefault="00211957" w:rsidP="00351918">
      <w:pPr>
        <w:spacing w:after="0" w:line="264" w:lineRule="auto"/>
      </w:pPr>
      <w:sdt>
        <w:sdtPr>
          <w:rPr>
            <w:rFonts w:ascii="MS Gothic" w:eastAsia="MS Gothic" w:hAnsi="MS Gothic"/>
          </w:rPr>
          <w:id w:val="-1357111864"/>
          <w14:checkbox>
            <w14:checked w14:val="0"/>
            <w14:checkedState w14:val="2612" w14:font="MS Gothic"/>
            <w14:uncheckedState w14:val="2610" w14:font="MS Gothic"/>
          </w14:checkbox>
        </w:sdtPr>
        <w:sdtEndPr/>
        <w:sdtContent>
          <w:r w:rsidR="00351918" w:rsidRPr="00FE789B">
            <w:rPr>
              <w:rFonts w:ascii="MS Gothic" w:eastAsia="MS Gothic" w:hAnsi="MS Gothic" w:hint="eastAsia"/>
            </w:rPr>
            <w:t>☐</w:t>
          </w:r>
        </w:sdtContent>
      </w:sdt>
      <w:r w:rsidR="00351918">
        <w:t xml:space="preserve"> </w:t>
      </w:r>
      <w:r w:rsidR="00351918" w:rsidRPr="000B42BF">
        <w:rPr>
          <w:b/>
        </w:rPr>
        <w:t>Formal review</w:t>
      </w:r>
      <w:r w:rsidR="00351918">
        <w:t xml:space="preserve"> of </w:t>
      </w:r>
      <w:r w:rsidR="00351918" w:rsidRPr="00992F75">
        <w:rPr>
          <w:b/>
        </w:rPr>
        <w:t>pupil progress</w:t>
      </w:r>
      <w:r w:rsidR="00351918">
        <w:t xml:space="preserve"> target (if not done)</w:t>
      </w:r>
    </w:p>
    <w:p w14:paraId="59632739" w14:textId="77777777" w:rsidR="00136310" w:rsidRPr="00FE789B" w:rsidRDefault="00211957" w:rsidP="00136310">
      <w:pPr>
        <w:spacing w:after="0" w:line="264" w:lineRule="auto"/>
      </w:pPr>
      <w:sdt>
        <w:sdtPr>
          <w:rPr>
            <w:rFonts w:ascii="MS Gothic" w:eastAsia="MS Gothic" w:hAnsi="MS Gothic"/>
          </w:rPr>
          <w:id w:val="404113957"/>
          <w14:checkbox>
            <w14:checked w14:val="0"/>
            <w14:checkedState w14:val="2612" w14:font="MS Gothic"/>
            <w14:uncheckedState w14:val="2610" w14:font="MS Gothic"/>
          </w14:checkbox>
        </w:sdtPr>
        <w:sdtEndPr/>
        <w:sdtContent>
          <w:r w:rsidR="00136310" w:rsidRPr="00FE789B">
            <w:rPr>
              <w:rFonts w:ascii="MS Gothic" w:eastAsia="MS Gothic" w:hAnsi="MS Gothic" w:hint="eastAsia"/>
            </w:rPr>
            <w:t>☐</w:t>
          </w:r>
        </w:sdtContent>
      </w:sdt>
      <w:r w:rsidR="00136310">
        <w:t xml:space="preserve"> Complete SCITT Spring </w:t>
      </w:r>
      <w:r w:rsidR="00136310" w:rsidRPr="00AF2ED6">
        <w:rPr>
          <w:b/>
        </w:rPr>
        <w:t>support survey</w:t>
      </w:r>
      <w:r w:rsidR="00136310">
        <w:t xml:space="preserve"> (online) </w:t>
      </w:r>
    </w:p>
    <w:p w14:paraId="1A875746" w14:textId="77777777" w:rsidR="00CF1196" w:rsidRDefault="00CF1196" w:rsidP="00CF1196">
      <w:pPr>
        <w:spacing w:line="259" w:lineRule="auto"/>
        <w:jc w:val="left"/>
        <w:rPr>
          <w:rFonts w:eastAsia="Museo 300" w:cs="Museo 300"/>
          <w:color w:val="CC3399"/>
          <w:sz w:val="28"/>
          <w:szCs w:val="26"/>
        </w:rPr>
      </w:pPr>
      <w:r>
        <w:br w:type="page"/>
      </w:r>
    </w:p>
    <w:p w14:paraId="0B3CF692" w14:textId="77777777" w:rsidR="00CF1196" w:rsidRDefault="00CF1196" w:rsidP="00CF1196">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CF1196" w14:paraId="79B00644" w14:textId="77777777" w:rsidTr="00CD42F5">
        <w:tc>
          <w:tcPr>
            <w:tcW w:w="9017" w:type="dxa"/>
          </w:tcPr>
          <w:p w14:paraId="3CCC0386" w14:textId="77777777" w:rsidR="00CF1196" w:rsidRDefault="00CF1196" w:rsidP="00CD42F5">
            <w:proofErr w:type="spellStart"/>
            <w:r w:rsidRPr="00C05F24">
              <w:t>S1</w:t>
            </w:r>
            <w:proofErr w:type="spellEnd"/>
            <w:r w:rsidRPr="00C05F24">
              <w:t>: Set high expectations which inspire, motivate and challenge pupils</w:t>
            </w:r>
          </w:p>
        </w:tc>
      </w:tr>
      <w:tr w:rsidR="00CF1196" w14:paraId="5B173634" w14:textId="77777777" w:rsidTr="00CD42F5">
        <w:trPr>
          <w:trHeight w:val="1134"/>
        </w:trPr>
        <w:tc>
          <w:tcPr>
            <w:tcW w:w="9017" w:type="dxa"/>
          </w:tcPr>
          <w:p w14:paraId="70ED4FB1" w14:textId="77777777" w:rsidR="00CF1196" w:rsidRDefault="00CF1196" w:rsidP="00CD42F5"/>
        </w:tc>
      </w:tr>
      <w:tr w:rsidR="00CF1196" w14:paraId="78AC9CD6" w14:textId="77777777" w:rsidTr="00CD42F5">
        <w:tc>
          <w:tcPr>
            <w:tcW w:w="9017" w:type="dxa"/>
          </w:tcPr>
          <w:p w14:paraId="2487614D" w14:textId="77777777" w:rsidR="00CF1196" w:rsidRDefault="00CF1196" w:rsidP="00CD42F5">
            <w:proofErr w:type="spellStart"/>
            <w:r w:rsidRPr="00C05F24">
              <w:t>S2</w:t>
            </w:r>
            <w:proofErr w:type="spellEnd"/>
            <w:r w:rsidRPr="00C05F24">
              <w:t>: Promote good progress and outcomes by pupil</w:t>
            </w:r>
          </w:p>
        </w:tc>
      </w:tr>
      <w:tr w:rsidR="00CF1196" w14:paraId="3EB4740E" w14:textId="77777777" w:rsidTr="00CD42F5">
        <w:trPr>
          <w:trHeight w:val="1134"/>
        </w:trPr>
        <w:tc>
          <w:tcPr>
            <w:tcW w:w="9017" w:type="dxa"/>
          </w:tcPr>
          <w:p w14:paraId="1109C418" w14:textId="77777777" w:rsidR="00CF1196" w:rsidRDefault="00CF1196" w:rsidP="00CD42F5"/>
        </w:tc>
      </w:tr>
      <w:tr w:rsidR="00CF1196" w14:paraId="2AF11BD9" w14:textId="77777777" w:rsidTr="00CD42F5">
        <w:tc>
          <w:tcPr>
            <w:tcW w:w="9017" w:type="dxa"/>
          </w:tcPr>
          <w:p w14:paraId="2BD524CA" w14:textId="77777777" w:rsidR="00CF1196" w:rsidRDefault="00CF1196" w:rsidP="00CD42F5">
            <w:proofErr w:type="spellStart"/>
            <w:r w:rsidRPr="00C05F24">
              <w:t>S3</w:t>
            </w:r>
            <w:proofErr w:type="spellEnd"/>
            <w:r w:rsidRPr="00C05F24">
              <w:t>: Demonstrate good s</w:t>
            </w:r>
            <w:r>
              <w:t>ubject and curriculum knowledge</w:t>
            </w:r>
          </w:p>
        </w:tc>
      </w:tr>
      <w:tr w:rsidR="00CF1196" w14:paraId="0EBCCBBF" w14:textId="77777777" w:rsidTr="00CD42F5">
        <w:trPr>
          <w:trHeight w:val="1134"/>
        </w:trPr>
        <w:tc>
          <w:tcPr>
            <w:tcW w:w="9017" w:type="dxa"/>
          </w:tcPr>
          <w:p w14:paraId="7EC60BBA" w14:textId="77777777" w:rsidR="00CF1196" w:rsidRDefault="00CF1196" w:rsidP="00CD42F5"/>
        </w:tc>
      </w:tr>
      <w:tr w:rsidR="00CF1196" w14:paraId="027773FB" w14:textId="77777777" w:rsidTr="00CD42F5">
        <w:tc>
          <w:tcPr>
            <w:tcW w:w="9017" w:type="dxa"/>
          </w:tcPr>
          <w:p w14:paraId="7BE10486" w14:textId="77777777" w:rsidR="00CF1196" w:rsidRDefault="00CF1196" w:rsidP="00CD42F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CF1196" w14:paraId="619E78D3" w14:textId="77777777" w:rsidTr="00CD42F5">
        <w:trPr>
          <w:trHeight w:val="1134"/>
        </w:trPr>
        <w:tc>
          <w:tcPr>
            <w:tcW w:w="9017" w:type="dxa"/>
          </w:tcPr>
          <w:p w14:paraId="3BA91BDB" w14:textId="77777777" w:rsidR="00CF1196" w:rsidRDefault="00CF1196" w:rsidP="00CD42F5"/>
        </w:tc>
      </w:tr>
      <w:tr w:rsidR="00CF1196" w14:paraId="4365BD8E" w14:textId="77777777" w:rsidTr="00CD42F5">
        <w:tc>
          <w:tcPr>
            <w:tcW w:w="9017" w:type="dxa"/>
          </w:tcPr>
          <w:p w14:paraId="178E2673" w14:textId="77777777" w:rsidR="00CF1196" w:rsidRDefault="00CF1196" w:rsidP="00CD42F5">
            <w:proofErr w:type="spellStart"/>
            <w:r w:rsidRPr="00C05F24">
              <w:t>S5</w:t>
            </w:r>
            <w:proofErr w:type="spellEnd"/>
            <w:r w:rsidRPr="00C05F24">
              <w:t>: Adapt teaching to respond to the st</w:t>
            </w:r>
            <w:r>
              <w:t>rengths and needs of all pupils</w:t>
            </w:r>
          </w:p>
        </w:tc>
      </w:tr>
      <w:tr w:rsidR="00CF1196" w14:paraId="0F07C97A" w14:textId="77777777" w:rsidTr="00CD42F5">
        <w:trPr>
          <w:trHeight w:val="1134"/>
        </w:trPr>
        <w:tc>
          <w:tcPr>
            <w:tcW w:w="9017" w:type="dxa"/>
          </w:tcPr>
          <w:p w14:paraId="3125B7C5" w14:textId="77777777" w:rsidR="00CF1196" w:rsidRDefault="00CF1196" w:rsidP="00CD42F5"/>
        </w:tc>
      </w:tr>
      <w:tr w:rsidR="00CF1196" w14:paraId="10AC553E" w14:textId="77777777" w:rsidTr="00CD42F5">
        <w:tc>
          <w:tcPr>
            <w:tcW w:w="9017" w:type="dxa"/>
          </w:tcPr>
          <w:p w14:paraId="38C8F6AE" w14:textId="77777777" w:rsidR="00CF1196" w:rsidRDefault="00CF1196" w:rsidP="00CD42F5">
            <w:proofErr w:type="spellStart"/>
            <w:r w:rsidRPr="00C05F24">
              <w:t>S6</w:t>
            </w:r>
            <w:proofErr w:type="spellEnd"/>
            <w:r w:rsidRPr="00C05F24">
              <w:t>: Make accurate and productive use of assessment</w:t>
            </w:r>
          </w:p>
        </w:tc>
      </w:tr>
      <w:tr w:rsidR="00CF1196" w14:paraId="759F5435" w14:textId="77777777" w:rsidTr="00CD42F5">
        <w:trPr>
          <w:trHeight w:val="1134"/>
        </w:trPr>
        <w:tc>
          <w:tcPr>
            <w:tcW w:w="9017" w:type="dxa"/>
          </w:tcPr>
          <w:p w14:paraId="3E4EF1CE" w14:textId="77777777" w:rsidR="00CF1196" w:rsidRDefault="00CF1196" w:rsidP="00CD42F5"/>
        </w:tc>
      </w:tr>
      <w:tr w:rsidR="00CF1196" w14:paraId="34C2397F" w14:textId="77777777" w:rsidTr="00CD42F5">
        <w:tc>
          <w:tcPr>
            <w:tcW w:w="9017" w:type="dxa"/>
          </w:tcPr>
          <w:p w14:paraId="7C6E766D" w14:textId="77777777" w:rsidR="00CF1196" w:rsidRDefault="00CF1196" w:rsidP="00CD42F5">
            <w:proofErr w:type="spellStart"/>
            <w:r w:rsidRPr="00C05F24">
              <w:t>S7</w:t>
            </w:r>
            <w:proofErr w:type="spellEnd"/>
            <w:r w:rsidRPr="00C05F24">
              <w:t>: Manage behaviour effectively to ensure a good and safe learning environment</w:t>
            </w:r>
          </w:p>
        </w:tc>
      </w:tr>
      <w:tr w:rsidR="00CF1196" w14:paraId="066AE165" w14:textId="77777777" w:rsidTr="00CD42F5">
        <w:trPr>
          <w:trHeight w:val="1134"/>
        </w:trPr>
        <w:tc>
          <w:tcPr>
            <w:tcW w:w="9017" w:type="dxa"/>
          </w:tcPr>
          <w:p w14:paraId="1A248765" w14:textId="77777777" w:rsidR="00CF1196" w:rsidRDefault="00CF1196" w:rsidP="00CD42F5"/>
        </w:tc>
      </w:tr>
      <w:tr w:rsidR="00CF1196" w14:paraId="68E4544E" w14:textId="77777777" w:rsidTr="00CD42F5">
        <w:tc>
          <w:tcPr>
            <w:tcW w:w="9017" w:type="dxa"/>
          </w:tcPr>
          <w:p w14:paraId="4D559FE8" w14:textId="77777777" w:rsidR="00CF1196" w:rsidRDefault="00CF1196" w:rsidP="00CD42F5">
            <w:r w:rsidRPr="00C05F24">
              <w:t xml:space="preserve">  </w:t>
            </w:r>
            <w:proofErr w:type="spellStart"/>
            <w:r w:rsidRPr="00C05F24">
              <w:t>S8</w:t>
            </w:r>
            <w:proofErr w:type="spellEnd"/>
            <w:r w:rsidRPr="00C05F24">
              <w:t>: Fulfil Wider Professional Responsibilities</w:t>
            </w:r>
          </w:p>
        </w:tc>
      </w:tr>
      <w:tr w:rsidR="00CF1196" w14:paraId="34F0F5E9" w14:textId="77777777" w:rsidTr="00CD42F5">
        <w:trPr>
          <w:trHeight w:val="1134"/>
        </w:trPr>
        <w:tc>
          <w:tcPr>
            <w:tcW w:w="9017" w:type="dxa"/>
          </w:tcPr>
          <w:p w14:paraId="1A832A0D" w14:textId="77777777" w:rsidR="00CF1196" w:rsidRDefault="00CF1196" w:rsidP="00CD42F5"/>
        </w:tc>
      </w:tr>
    </w:tbl>
    <w:p w14:paraId="1B16C689" w14:textId="77777777" w:rsidR="00CF1196" w:rsidRDefault="00CF1196" w:rsidP="00CF1196">
      <w:pPr>
        <w:spacing w:line="259" w:lineRule="auto"/>
        <w:jc w:val="left"/>
      </w:pPr>
      <w:r>
        <w:br w:type="page"/>
      </w:r>
    </w:p>
    <w:p w14:paraId="6BD2D611" w14:textId="79041A55" w:rsidR="00CF1196" w:rsidRPr="00B746FB" w:rsidRDefault="00754086" w:rsidP="00CF1196">
      <w:pPr>
        <w:pStyle w:val="Heading4"/>
      </w:pPr>
      <w:r>
        <w:lastRenderedPageBreak/>
        <w:t>Week 3</w:t>
      </w:r>
      <w:r w:rsidR="00926021">
        <w:t>0</w:t>
      </w:r>
      <w:r>
        <w:t xml:space="preserve">: </w:t>
      </w:r>
      <w:r w:rsidR="000241E1">
        <w:t>Main employment school</w:t>
      </w:r>
    </w:p>
    <w:p w14:paraId="558072CA" w14:textId="77777777" w:rsidR="00CF1196" w:rsidRDefault="00CF1196" w:rsidP="00CF1196">
      <w:pPr>
        <w:pStyle w:val="Heading5"/>
      </w:pPr>
      <w:r>
        <w:t>Expectations for the week</w:t>
      </w:r>
    </w:p>
    <w:p w14:paraId="49726951" w14:textId="17424D46" w:rsidR="00DF6E6F" w:rsidRDefault="00211957" w:rsidP="00DF6E6F">
      <w:pPr>
        <w:spacing w:after="0" w:line="264" w:lineRule="auto"/>
      </w:pPr>
      <w:sdt>
        <w:sdtPr>
          <w:rPr>
            <w:rFonts w:ascii="MS Gothic" w:eastAsia="MS Gothic" w:hAnsi="MS Gothic"/>
          </w:rPr>
          <w:id w:val="-654757442"/>
          <w14:checkbox>
            <w14:checked w14:val="0"/>
            <w14:checkedState w14:val="2612" w14:font="MS Gothic"/>
            <w14:uncheckedState w14:val="2610" w14:font="MS Gothic"/>
          </w14:checkbox>
        </w:sdtPr>
        <w:sdtEndPr/>
        <w:sdtContent>
          <w:r w:rsidR="00DF6E6F" w:rsidRPr="00FE789B">
            <w:rPr>
              <w:rFonts w:ascii="MS Gothic" w:eastAsia="MS Gothic" w:hAnsi="MS Gothic" w:hint="eastAsia"/>
            </w:rPr>
            <w:t>☐</w:t>
          </w:r>
        </w:sdtContent>
      </w:sdt>
      <w:r w:rsidR="00DF6E6F">
        <w:t xml:space="preserve"> </w:t>
      </w:r>
      <w:r w:rsidR="00DF6E6F" w:rsidRPr="00322001">
        <w:rPr>
          <w:b/>
        </w:rPr>
        <w:t>Mentor meeting</w:t>
      </w:r>
      <w:r w:rsidR="00DF6E6F">
        <w:t xml:space="preserve">: Review of grading matrix in preparation for Summative Report </w:t>
      </w:r>
      <w:proofErr w:type="spellStart"/>
      <w:r w:rsidR="00DF6E6F">
        <w:t>B2</w:t>
      </w:r>
      <w:proofErr w:type="spellEnd"/>
    </w:p>
    <w:p w14:paraId="453F2BC8" w14:textId="77777777" w:rsidR="00DF6E6F" w:rsidRPr="00FE789B" w:rsidRDefault="00211957" w:rsidP="00DF6E6F">
      <w:pPr>
        <w:spacing w:after="0" w:line="264" w:lineRule="auto"/>
      </w:pPr>
      <w:sdt>
        <w:sdtPr>
          <w:rPr>
            <w:rFonts w:ascii="MS Gothic" w:eastAsia="MS Gothic" w:hAnsi="MS Gothic"/>
          </w:rPr>
          <w:id w:val="-1980674587"/>
          <w14:checkbox>
            <w14:checked w14:val="0"/>
            <w14:checkedState w14:val="2612" w14:font="MS Gothic"/>
            <w14:uncheckedState w14:val="2610" w14:font="MS Gothic"/>
          </w14:checkbox>
        </w:sdtPr>
        <w:sdtEndPr/>
        <w:sdtContent>
          <w:r w:rsidR="00DF6E6F" w:rsidRPr="00FE789B">
            <w:rPr>
              <w:rFonts w:ascii="MS Gothic" w:eastAsia="MS Gothic" w:hAnsi="MS Gothic" w:hint="eastAsia"/>
            </w:rPr>
            <w:t>☐</w:t>
          </w:r>
        </w:sdtContent>
      </w:sdt>
      <w:r w:rsidR="00DF6E6F">
        <w:t xml:space="preserve"> Complete </w:t>
      </w:r>
      <w:r w:rsidR="00DF6E6F" w:rsidRPr="00322001">
        <w:rPr>
          <w:b/>
        </w:rPr>
        <w:t>reflection</w:t>
      </w:r>
      <w:r w:rsidR="00DF6E6F">
        <w:t xml:space="preserve"> for </w:t>
      </w:r>
      <w:r w:rsidR="00DF6E6F" w:rsidRPr="0031582A">
        <w:rPr>
          <w:b/>
        </w:rPr>
        <w:t>summative report</w:t>
      </w:r>
    </w:p>
    <w:p w14:paraId="4F78B748" w14:textId="77777777" w:rsidR="0010468B" w:rsidRPr="00FE789B" w:rsidRDefault="00211957" w:rsidP="0010468B">
      <w:pPr>
        <w:spacing w:after="0" w:line="264" w:lineRule="auto"/>
      </w:pPr>
      <w:sdt>
        <w:sdtPr>
          <w:rPr>
            <w:rFonts w:ascii="MS Gothic" w:eastAsia="MS Gothic" w:hAnsi="MS Gothic"/>
          </w:rPr>
          <w:id w:val="1302109635"/>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12 hours this week </w:t>
      </w:r>
    </w:p>
    <w:p w14:paraId="59993CAA" w14:textId="4FF4472D" w:rsidR="00CF1196" w:rsidRDefault="00211957" w:rsidP="00136310">
      <w:pPr>
        <w:spacing w:after="0" w:line="264" w:lineRule="auto"/>
      </w:pPr>
      <w:sdt>
        <w:sdtPr>
          <w:rPr>
            <w:rFonts w:ascii="MS Gothic" w:eastAsia="MS Gothic" w:hAnsi="MS Gothic"/>
          </w:rPr>
          <w:id w:val="1185563807"/>
          <w14:checkbox>
            <w14:checked w14:val="0"/>
            <w14:checkedState w14:val="2612" w14:font="MS Gothic"/>
            <w14:uncheckedState w14:val="2610" w14:font="MS Gothic"/>
          </w14:checkbox>
        </w:sdtPr>
        <w:sdtEndPr/>
        <w:sdtContent>
          <w:r w:rsidR="00CF1196" w:rsidRPr="00FE789B">
            <w:rPr>
              <w:rFonts w:ascii="MS Gothic" w:eastAsia="MS Gothic" w:hAnsi="MS Gothic" w:hint="eastAsia"/>
            </w:rPr>
            <w:t>☐</w:t>
          </w:r>
        </w:sdtContent>
      </w:sdt>
      <w:r w:rsidR="00CF1196">
        <w:t xml:space="preserve"> </w:t>
      </w:r>
      <w:r w:rsidR="00CF1196" w:rsidRPr="003E474D">
        <w:rPr>
          <w:b/>
        </w:rPr>
        <w:t>Formal observation</w:t>
      </w:r>
      <w:r w:rsidR="00CF1196">
        <w:t xml:space="preserve"> of teaching</w:t>
      </w:r>
    </w:p>
    <w:p w14:paraId="42F552E8" w14:textId="0608D2C7" w:rsidR="00FC6057" w:rsidRDefault="00211957" w:rsidP="00FC6057">
      <w:pPr>
        <w:spacing w:after="0" w:line="264" w:lineRule="auto"/>
      </w:pPr>
      <w:sdt>
        <w:sdtPr>
          <w:rPr>
            <w:rFonts w:ascii="MS Gothic" w:eastAsia="MS Gothic" w:hAnsi="MS Gothic"/>
          </w:rPr>
          <w:id w:val="742757111"/>
          <w14:checkbox>
            <w14:checked w14:val="0"/>
            <w14:checkedState w14:val="2612" w14:font="MS Gothic"/>
            <w14:uncheckedState w14:val="2610" w14:font="MS Gothic"/>
          </w14:checkbox>
        </w:sdtPr>
        <w:sdtEndPr/>
        <w:sdtContent>
          <w:r w:rsidR="00FC6057">
            <w:rPr>
              <w:rFonts w:ascii="MS Gothic" w:eastAsia="MS Gothic" w:hAnsi="MS Gothic" w:hint="eastAsia"/>
            </w:rPr>
            <w:t>☐</w:t>
          </w:r>
        </w:sdtContent>
      </w:sdt>
      <w:r w:rsidR="00FC6057">
        <w:t xml:space="preserve"> Complete </w:t>
      </w:r>
      <w:r w:rsidR="00070FE7">
        <w:t>spring development survey</w:t>
      </w:r>
      <w:r w:rsidR="00FC6057">
        <w:t xml:space="preserve"> (online)</w:t>
      </w:r>
    </w:p>
    <w:p w14:paraId="6B4AF0B8" w14:textId="77777777" w:rsidR="00CF1196" w:rsidRDefault="00CF1196" w:rsidP="00CF1196">
      <w:pPr>
        <w:spacing w:line="259" w:lineRule="auto"/>
        <w:jc w:val="left"/>
        <w:rPr>
          <w:rFonts w:eastAsia="Museo 300" w:cs="Museo 300"/>
          <w:color w:val="CC3399"/>
          <w:sz w:val="28"/>
          <w:szCs w:val="26"/>
        </w:rPr>
      </w:pPr>
      <w:r>
        <w:br w:type="page"/>
      </w:r>
    </w:p>
    <w:p w14:paraId="005A3551" w14:textId="77777777" w:rsidR="00CF1196" w:rsidRDefault="00CF1196" w:rsidP="00CF1196">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CF1196" w14:paraId="0CCE5787" w14:textId="77777777" w:rsidTr="00CD42F5">
        <w:tc>
          <w:tcPr>
            <w:tcW w:w="9017" w:type="dxa"/>
          </w:tcPr>
          <w:p w14:paraId="1FBC1069" w14:textId="77777777" w:rsidR="00CF1196" w:rsidRDefault="00CF1196" w:rsidP="00CD42F5">
            <w:proofErr w:type="spellStart"/>
            <w:r w:rsidRPr="00C05F24">
              <w:t>S1</w:t>
            </w:r>
            <w:proofErr w:type="spellEnd"/>
            <w:r w:rsidRPr="00C05F24">
              <w:t>: Set high expectations which inspire, motivate and challenge pupils</w:t>
            </w:r>
          </w:p>
        </w:tc>
      </w:tr>
      <w:tr w:rsidR="00CF1196" w14:paraId="2743BE02" w14:textId="77777777" w:rsidTr="00CD42F5">
        <w:trPr>
          <w:trHeight w:val="1134"/>
        </w:trPr>
        <w:tc>
          <w:tcPr>
            <w:tcW w:w="9017" w:type="dxa"/>
          </w:tcPr>
          <w:p w14:paraId="63008D90" w14:textId="77777777" w:rsidR="00CF1196" w:rsidRDefault="00CF1196" w:rsidP="00CD42F5"/>
        </w:tc>
      </w:tr>
      <w:tr w:rsidR="00CF1196" w14:paraId="7757BE25" w14:textId="77777777" w:rsidTr="00CD42F5">
        <w:tc>
          <w:tcPr>
            <w:tcW w:w="9017" w:type="dxa"/>
          </w:tcPr>
          <w:p w14:paraId="6CDD0D65" w14:textId="77777777" w:rsidR="00CF1196" w:rsidRDefault="00CF1196" w:rsidP="00CD42F5">
            <w:proofErr w:type="spellStart"/>
            <w:r w:rsidRPr="00C05F24">
              <w:t>S2</w:t>
            </w:r>
            <w:proofErr w:type="spellEnd"/>
            <w:r w:rsidRPr="00C05F24">
              <w:t>: Promote good progress and outcomes by pupil</w:t>
            </w:r>
          </w:p>
        </w:tc>
      </w:tr>
      <w:tr w:rsidR="00CF1196" w14:paraId="6CD6CDE5" w14:textId="77777777" w:rsidTr="00CD42F5">
        <w:trPr>
          <w:trHeight w:val="1134"/>
        </w:trPr>
        <w:tc>
          <w:tcPr>
            <w:tcW w:w="9017" w:type="dxa"/>
          </w:tcPr>
          <w:p w14:paraId="7C26855A" w14:textId="77777777" w:rsidR="00CF1196" w:rsidRDefault="00CF1196" w:rsidP="00CD42F5"/>
        </w:tc>
      </w:tr>
      <w:tr w:rsidR="00CF1196" w14:paraId="7D1BE467" w14:textId="77777777" w:rsidTr="00CD42F5">
        <w:tc>
          <w:tcPr>
            <w:tcW w:w="9017" w:type="dxa"/>
          </w:tcPr>
          <w:p w14:paraId="07A5C24E" w14:textId="77777777" w:rsidR="00CF1196" w:rsidRDefault="00CF1196" w:rsidP="00CD42F5">
            <w:proofErr w:type="spellStart"/>
            <w:r w:rsidRPr="00C05F24">
              <w:t>S3</w:t>
            </w:r>
            <w:proofErr w:type="spellEnd"/>
            <w:r w:rsidRPr="00C05F24">
              <w:t>: Demonstrate good s</w:t>
            </w:r>
            <w:r>
              <w:t>ubject and curriculum knowledge</w:t>
            </w:r>
          </w:p>
        </w:tc>
      </w:tr>
      <w:tr w:rsidR="00CF1196" w14:paraId="19DCABB8" w14:textId="77777777" w:rsidTr="00CD42F5">
        <w:trPr>
          <w:trHeight w:val="1134"/>
        </w:trPr>
        <w:tc>
          <w:tcPr>
            <w:tcW w:w="9017" w:type="dxa"/>
          </w:tcPr>
          <w:p w14:paraId="32163ADB" w14:textId="77777777" w:rsidR="00CF1196" w:rsidRDefault="00CF1196" w:rsidP="00CD42F5"/>
        </w:tc>
      </w:tr>
      <w:tr w:rsidR="00CF1196" w14:paraId="4029F1C3" w14:textId="77777777" w:rsidTr="00CD42F5">
        <w:tc>
          <w:tcPr>
            <w:tcW w:w="9017" w:type="dxa"/>
          </w:tcPr>
          <w:p w14:paraId="41B4623F" w14:textId="77777777" w:rsidR="00CF1196" w:rsidRDefault="00CF1196" w:rsidP="00CD42F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CF1196" w14:paraId="61386DE3" w14:textId="77777777" w:rsidTr="00CD42F5">
        <w:trPr>
          <w:trHeight w:val="1134"/>
        </w:trPr>
        <w:tc>
          <w:tcPr>
            <w:tcW w:w="9017" w:type="dxa"/>
          </w:tcPr>
          <w:p w14:paraId="242CAEBE" w14:textId="77777777" w:rsidR="00CF1196" w:rsidRDefault="00CF1196" w:rsidP="00CD42F5"/>
        </w:tc>
      </w:tr>
      <w:tr w:rsidR="00CF1196" w14:paraId="432142C1" w14:textId="77777777" w:rsidTr="00CD42F5">
        <w:tc>
          <w:tcPr>
            <w:tcW w:w="9017" w:type="dxa"/>
          </w:tcPr>
          <w:p w14:paraId="4CDC8684" w14:textId="77777777" w:rsidR="00CF1196" w:rsidRDefault="00CF1196" w:rsidP="00CD42F5">
            <w:proofErr w:type="spellStart"/>
            <w:r w:rsidRPr="00C05F24">
              <w:t>S5</w:t>
            </w:r>
            <w:proofErr w:type="spellEnd"/>
            <w:r w:rsidRPr="00C05F24">
              <w:t>: Adapt teaching to respond to the st</w:t>
            </w:r>
            <w:r>
              <w:t>rengths and needs of all pupils</w:t>
            </w:r>
          </w:p>
        </w:tc>
      </w:tr>
      <w:tr w:rsidR="00CF1196" w14:paraId="2E7E1949" w14:textId="77777777" w:rsidTr="00CD42F5">
        <w:trPr>
          <w:trHeight w:val="1134"/>
        </w:trPr>
        <w:tc>
          <w:tcPr>
            <w:tcW w:w="9017" w:type="dxa"/>
          </w:tcPr>
          <w:p w14:paraId="6E0AC6EB" w14:textId="77777777" w:rsidR="00CF1196" w:rsidRDefault="00CF1196" w:rsidP="00CD42F5"/>
        </w:tc>
      </w:tr>
      <w:tr w:rsidR="00CF1196" w14:paraId="3B319E18" w14:textId="77777777" w:rsidTr="00CD42F5">
        <w:tc>
          <w:tcPr>
            <w:tcW w:w="9017" w:type="dxa"/>
          </w:tcPr>
          <w:p w14:paraId="369CDF5C" w14:textId="77777777" w:rsidR="00CF1196" w:rsidRDefault="00CF1196" w:rsidP="00CD42F5">
            <w:proofErr w:type="spellStart"/>
            <w:r w:rsidRPr="00C05F24">
              <w:t>S6</w:t>
            </w:r>
            <w:proofErr w:type="spellEnd"/>
            <w:r w:rsidRPr="00C05F24">
              <w:t>: Make accurate and productive use of assessment</w:t>
            </w:r>
          </w:p>
        </w:tc>
      </w:tr>
      <w:tr w:rsidR="00CF1196" w14:paraId="5E917865" w14:textId="77777777" w:rsidTr="00CD42F5">
        <w:trPr>
          <w:trHeight w:val="1134"/>
        </w:trPr>
        <w:tc>
          <w:tcPr>
            <w:tcW w:w="9017" w:type="dxa"/>
          </w:tcPr>
          <w:p w14:paraId="798AD81B" w14:textId="77777777" w:rsidR="00CF1196" w:rsidRDefault="00CF1196" w:rsidP="00CD42F5"/>
        </w:tc>
      </w:tr>
      <w:tr w:rsidR="00CF1196" w14:paraId="4D264D2D" w14:textId="77777777" w:rsidTr="00CD42F5">
        <w:tc>
          <w:tcPr>
            <w:tcW w:w="9017" w:type="dxa"/>
          </w:tcPr>
          <w:p w14:paraId="0DC4ACD0" w14:textId="77777777" w:rsidR="00CF1196" w:rsidRDefault="00CF1196" w:rsidP="00CD42F5">
            <w:proofErr w:type="spellStart"/>
            <w:r w:rsidRPr="00C05F24">
              <w:t>S7</w:t>
            </w:r>
            <w:proofErr w:type="spellEnd"/>
            <w:r w:rsidRPr="00C05F24">
              <w:t>: Manage behaviour effectively to ensure a good and safe learning environment</w:t>
            </w:r>
          </w:p>
        </w:tc>
      </w:tr>
      <w:tr w:rsidR="00CF1196" w14:paraId="27BBE3F4" w14:textId="77777777" w:rsidTr="00CD42F5">
        <w:trPr>
          <w:trHeight w:val="1134"/>
        </w:trPr>
        <w:tc>
          <w:tcPr>
            <w:tcW w:w="9017" w:type="dxa"/>
          </w:tcPr>
          <w:p w14:paraId="516B983B" w14:textId="77777777" w:rsidR="00CF1196" w:rsidRDefault="00CF1196" w:rsidP="00CD42F5"/>
        </w:tc>
      </w:tr>
      <w:tr w:rsidR="00CF1196" w14:paraId="174A049A" w14:textId="77777777" w:rsidTr="00CD42F5">
        <w:tc>
          <w:tcPr>
            <w:tcW w:w="9017" w:type="dxa"/>
          </w:tcPr>
          <w:p w14:paraId="6E24DD48" w14:textId="77777777" w:rsidR="00CF1196" w:rsidRDefault="00CF1196" w:rsidP="00CD42F5">
            <w:r w:rsidRPr="00C05F24">
              <w:t xml:space="preserve">  </w:t>
            </w:r>
            <w:proofErr w:type="spellStart"/>
            <w:r w:rsidRPr="00C05F24">
              <w:t>S8</w:t>
            </w:r>
            <w:proofErr w:type="spellEnd"/>
            <w:r w:rsidRPr="00C05F24">
              <w:t>: Fulfil Wider Professional Responsibilities</w:t>
            </w:r>
          </w:p>
        </w:tc>
      </w:tr>
      <w:tr w:rsidR="00CF1196" w14:paraId="30C2EF64" w14:textId="77777777" w:rsidTr="00CD42F5">
        <w:trPr>
          <w:trHeight w:val="1134"/>
        </w:trPr>
        <w:tc>
          <w:tcPr>
            <w:tcW w:w="9017" w:type="dxa"/>
          </w:tcPr>
          <w:p w14:paraId="0D9F3BB9" w14:textId="77777777" w:rsidR="00CF1196" w:rsidRDefault="00CF1196" w:rsidP="00CD42F5"/>
        </w:tc>
      </w:tr>
    </w:tbl>
    <w:p w14:paraId="4166983C" w14:textId="77777777" w:rsidR="00CF1196" w:rsidRDefault="00CF1196" w:rsidP="00CF1196">
      <w:pPr>
        <w:spacing w:line="259" w:lineRule="auto"/>
        <w:jc w:val="left"/>
      </w:pPr>
      <w:r>
        <w:br w:type="page"/>
      </w:r>
    </w:p>
    <w:p w14:paraId="1E795FCE" w14:textId="3327B550" w:rsidR="00CF1196" w:rsidRPr="00B746FB" w:rsidRDefault="00754086" w:rsidP="00CF1196">
      <w:pPr>
        <w:pStyle w:val="Heading4"/>
      </w:pPr>
      <w:r>
        <w:lastRenderedPageBreak/>
        <w:t>Week 3</w:t>
      </w:r>
      <w:r w:rsidR="00926021">
        <w:t>1</w:t>
      </w:r>
      <w:r>
        <w:t xml:space="preserve">: </w:t>
      </w:r>
      <w:r w:rsidR="000241E1">
        <w:t>Main employment school</w:t>
      </w:r>
    </w:p>
    <w:p w14:paraId="2AC9CA13" w14:textId="77777777" w:rsidR="00CF1196" w:rsidRDefault="00CF1196" w:rsidP="00CF1196">
      <w:pPr>
        <w:pStyle w:val="Heading5"/>
      </w:pPr>
      <w:r>
        <w:t>Expectations for the week</w:t>
      </w:r>
    </w:p>
    <w:p w14:paraId="0BBAF6D8" w14:textId="553BCDFF" w:rsidR="00DF6E6F" w:rsidRDefault="00211957" w:rsidP="00DF6E6F">
      <w:pPr>
        <w:spacing w:after="0" w:line="264" w:lineRule="auto"/>
      </w:pPr>
      <w:sdt>
        <w:sdtPr>
          <w:id w:val="2008779467"/>
          <w14:checkbox>
            <w14:checked w14:val="0"/>
            <w14:checkedState w14:val="2612" w14:font="MS Gothic"/>
            <w14:uncheckedState w14:val="2610" w14:font="MS Gothic"/>
          </w14:checkbox>
        </w:sdtPr>
        <w:sdtEndPr/>
        <w:sdtContent>
          <w:r w:rsidR="00DF6E6F">
            <w:rPr>
              <w:rFonts w:ascii="MS Gothic" w:eastAsia="MS Gothic" w:hAnsi="MS Gothic" w:hint="eastAsia"/>
            </w:rPr>
            <w:t>☐</w:t>
          </w:r>
        </w:sdtContent>
      </w:sdt>
      <w:r w:rsidR="00DF6E6F">
        <w:t xml:space="preserve"> </w:t>
      </w:r>
      <w:r w:rsidR="00DF6E6F" w:rsidRPr="00DF6E6F">
        <w:rPr>
          <w:b/>
        </w:rPr>
        <w:t>Mentor meeting</w:t>
      </w:r>
      <w:r w:rsidR="00DF6E6F">
        <w:t xml:space="preserve">: Discuss targets for </w:t>
      </w:r>
      <w:r w:rsidR="00136310">
        <w:t>contrast</w:t>
      </w:r>
      <w:r w:rsidR="00DF6E6F">
        <w:t xml:space="preserve"> </w:t>
      </w:r>
      <w:r w:rsidR="0098308C">
        <w:t>placement</w:t>
      </w:r>
    </w:p>
    <w:p w14:paraId="16BB40F5" w14:textId="77777777" w:rsidR="0010468B" w:rsidRPr="00FE789B" w:rsidRDefault="00211957" w:rsidP="0010468B">
      <w:pPr>
        <w:spacing w:after="0" w:line="264" w:lineRule="auto"/>
      </w:pPr>
      <w:sdt>
        <w:sdtPr>
          <w:rPr>
            <w:rFonts w:ascii="MS Gothic" w:eastAsia="MS Gothic" w:hAnsi="MS Gothic"/>
          </w:rPr>
          <w:id w:val="-194779113"/>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12 hours this week </w:t>
      </w:r>
    </w:p>
    <w:p w14:paraId="710119C9" w14:textId="6A1A50DB" w:rsidR="00DF6E6F" w:rsidRDefault="00211957" w:rsidP="00136310">
      <w:pPr>
        <w:spacing w:after="0" w:line="264" w:lineRule="auto"/>
      </w:pPr>
      <w:sdt>
        <w:sdtPr>
          <w:rPr>
            <w:rFonts w:ascii="MS Gothic" w:eastAsia="MS Gothic" w:hAnsi="MS Gothic"/>
          </w:rPr>
          <w:id w:val="-337307379"/>
          <w14:checkbox>
            <w14:checked w14:val="0"/>
            <w14:checkedState w14:val="2612" w14:font="MS Gothic"/>
            <w14:uncheckedState w14:val="2610" w14:font="MS Gothic"/>
          </w14:checkbox>
        </w:sdtPr>
        <w:sdtEndPr/>
        <w:sdtContent>
          <w:r w:rsidR="00DF6E6F">
            <w:rPr>
              <w:rFonts w:ascii="MS Gothic" w:eastAsia="MS Gothic" w:hAnsi="MS Gothic" w:hint="eastAsia"/>
            </w:rPr>
            <w:t>☐</w:t>
          </w:r>
        </w:sdtContent>
      </w:sdt>
      <w:r w:rsidR="00DF6E6F">
        <w:t xml:space="preserve"> </w:t>
      </w:r>
      <w:r w:rsidR="00DF6E6F" w:rsidRPr="00C16810">
        <w:rPr>
          <w:b/>
        </w:rPr>
        <w:t>Formal observation</w:t>
      </w:r>
      <w:r w:rsidR="00DF6E6F">
        <w:t xml:space="preserve"> of teaching</w:t>
      </w:r>
    </w:p>
    <w:p w14:paraId="5247186C" w14:textId="03A3D878" w:rsidR="00DF6E6F" w:rsidRDefault="00211957" w:rsidP="00DF6E6F">
      <w:pPr>
        <w:spacing w:after="0" w:line="264" w:lineRule="auto"/>
      </w:pPr>
      <w:sdt>
        <w:sdtPr>
          <w:rPr>
            <w:rFonts w:ascii="MS Gothic" w:eastAsia="MS Gothic" w:hAnsi="MS Gothic"/>
          </w:rPr>
          <w:id w:val="1623184638"/>
          <w14:checkbox>
            <w14:checked w14:val="0"/>
            <w14:checkedState w14:val="2612" w14:font="MS Gothic"/>
            <w14:uncheckedState w14:val="2610" w14:font="MS Gothic"/>
          </w14:checkbox>
        </w:sdtPr>
        <w:sdtEndPr/>
        <w:sdtContent>
          <w:r w:rsidR="00DF6E6F">
            <w:rPr>
              <w:rFonts w:ascii="MS Gothic" w:eastAsia="MS Gothic" w:hAnsi="MS Gothic" w:hint="eastAsia"/>
            </w:rPr>
            <w:t>☐</w:t>
          </w:r>
        </w:sdtContent>
      </w:sdt>
      <w:r w:rsidR="00DF6E6F">
        <w:t xml:space="preserve"> Mentor to complete </w:t>
      </w:r>
      <w:r w:rsidR="00DF6E6F" w:rsidRPr="0031582A">
        <w:rPr>
          <w:b/>
        </w:rPr>
        <w:t>summative report</w:t>
      </w:r>
      <w:r w:rsidR="007714F9" w:rsidRPr="0031582A">
        <w:rPr>
          <w:b/>
        </w:rPr>
        <w:t xml:space="preserve"> </w:t>
      </w:r>
      <w:proofErr w:type="spellStart"/>
      <w:r w:rsidR="007714F9" w:rsidRPr="0031582A">
        <w:rPr>
          <w:b/>
        </w:rPr>
        <w:t>B2</w:t>
      </w:r>
      <w:proofErr w:type="spellEnd"/>
    </w:p>
    <w:p w14:paraId="1C7AC69B" w14:textId="6F0AC552" w:rsidR="00DF6E6F" w:rsidRDefault="00211957" w:rsidP="00DF6E6F">
      <w:pPr>
        <w:spacing w:after="0" w:line="264" w:lineRule="auto"/>
      </w:pPr>
      <w:sdt>
        <w:sdtPr>
          <w:id w:val="-2107493475"/>
          <w14:checkbox>
            <w14:checked w14:val="0"/>
            <w14:checkedState w14:val="2612" w14:font="MS Gothic"/>
            <w14:uncheckedState w14:val="2610" w14:font="MS Gothic"/>
          </w14:checkbox>
        </w:sdtPr>
        <w:sdtEndPr/>
        <w:sdtContent>
          <w:r w:rsidR="00DF6E6F">
            <w:rPr>
              <w:rFonts w:ascii="MS Gothic" w:eastAsia="MS Gothic" w:hAnsi="MS Gothic" w:hint="eastAsia"/>
            </w:rPr>
            <w:t>☐</w:t>
          </w:r>
        </w:sdtContent>
      </w:sdt>
      <w:r w:rsidR="00DF6E6F">
        <w:t xml:space="preserve"> Update subject knowledge audit</w:t>
      </w:r>
    </w:p>
    <w:p w14:paraId="1FCB5F0D" w14:textId="74542F7F" w:rsidR="00FC6057" w:rsidRDefault="00211957" w:rsidP="00FC6057">
      <w:pPr>
        <w:spacing w:after="0" w:line="264" w:lineRule="auto"/>
      </w:pPr>
      <w:sdt>
        <w:sdtPr>
          <w:rPr>
            <w:rFonts w:ascii="MS Gothic" w:eastAsia="MS Gothic" w:hAnsi="MS Gothic"/>
          </w:rPr>
          <w:id w:val="-1763379362"/>
          <w14:checkbox>
            <w14:checked w14:val="0"/>
            <w14:checkedState w14:val="2612" w14:font="MS Gothic"/>
            <w14:uncheckedState w14:val="2610" w14:font="MS Gothic"/>
          </w14:checkbox>
        </w:sdtPr>
        <w:sdtEndPr/>
        <w:sdtContent>
          <w:r w:rsidR="00FC6057">
            <w:rPr>
              <w:rFonts w:ascii="MS Gothic" w:eastAsia="MS Gothic" w:hAnsi="MS Gothic" w:hint="eastAsia"/>
            </w:rPr>
            <w:t>☐</w:t>
          </w:r>
        </w:sdtContent>
      </w:sdt>
      <w:r w:rsidR="00FC6057">
        <w:t xml:space="preserve"> Complete end of </w:t>
      </w:r>
      <w:r w:rsidR="0098308C">
        <w:t>placement</w:t>
      </w:r>
      <w:r w:rsidR="00FC6057">
        <w:t xml:space="preserve"> questionnaire (online)</w:t>
      </w:r>
    </w:p>
    <w:p w14:paraId="580A27D9" w14:textId="77777777" w:rsidR="00FC6057" w:rsidRDefault="00211957" w:rsidP="00FC6057">
      <w:pPr>
        <w:spacing w:after="0" w:line="264" w:lineRule="auto"/>
      </w:pPr>
      <w:sdt>
        <w:sdtPr>
          <w:rPr>
            <w:rFonts w:ascii="MS Gothic" w:eastAsia="MS Gothic" w:hAnsi="MS Gothic"/>
          </w:rPr>
          <w:id w:val="844204963"/>
          <w14:checkbox>
            <w14:checked w14:val="0"/>
            <w14:checkedState w14:val="2612" w14:font="MS Gothic"/>
            <w14:uncheckedState w14:val="2610" w14:font="MS Gothic"/>
          </w14:checkbox>
        </w:sdtPr>
        <w:sdtEndPr/>
        <w:sdtContent>
          <w:r w:rsidR="00FC6057">
            <w:rPr>
              <w:rFonts w:ascii="MS Gothic" w:eastAsia="MS Gothic" w:hAnsi="MS Gothic" w:hint="eastAsia"/>
            </w:rPr>
            <w:t>☐</w:t>
          </w:r>
        </w:sdtContent>
      </w:sdt>
      <w:r w:rsidR="00FC6057">
        <w:t xml:space="preserve"> Mentor to complete SCITT evaluation (online)</w:t>
      </w:r>
    </w:p>
    <w:p w14:paraId="180C7578" w14:textId="77777777" w:rsidR="00642422" w:rsidRDefault="00642422">
      <w:pPr>
        <w:spacing w:line="259" w:lineRule="auto"/>
        <w:jc w:val="left"/>
      </w:pPr>
      <w:r>
        <w:br w:type="page"/>
      </w:r>
    </w:p>
    <w:p w14:paraId="40C35FC1" w14:textId="27D2F596" w:rsidR="008A627D" w:rsidRDefault="008A627D" w:rsidP="008A627D">
      <w:pPr>
        <w:pStyle w:val="Heading4"/>
      </w:pPr>
      <w:r>
        <w:lastRenderedPageBreak/>
        <w:t>Weeks 3</w:t>
      </w:r>
      <w:r w:rsidR="00926021">
        <w:t>2</w:t>
      </w:r>
      <w:r>
        <w:t xml:space="preserve"> &amp; 3</w:t>
      </w:r>
      <w:r w:rsidR="00926021">
        <w:t>3</w:t>
      </w:r>
      <w:r>
        <w:t xml:space="preserve">: </w:t>
      </w:r>
      <w:r w:rsidR="000241E1">
        <w:t>Main employment school</w:t>
      </w:r>
    </w:p>
    <w:p w14:paraId="223D4FFF" w14:textId="77777777" w:rsidR="008A627D" w:rsidRDefault="008A627D" w:rsidP="008A627D">
      <w:r>
        <w:t>Easter break</w:t>
      </w:r>
    </w:p>
    <w:p w14:paraId="6B6263E6" w14:textId="7DD2C9C9" w:rsidR="000241E1" w:rsidRDefault="008A627D" w:rsidP="000241E1">
      <w:pPr>
        <w:pStyle w:val="Heading2"/>
      </w:pPr>
      <w:r>
        <w:br w:type="page"/>
      </w:r>
      <w:bookmarkStart w:id="83" w:name="_Toc519760553"/>
      <w:r w:rsidR="000241E1">
        <w:lastRenderedPageBreak/>
        <w:t>Contrast school</w:t>
      </w:r>
      <w:bookmarkEnd w:id="83"/>
    </w:p>
    <w:p w14:paraId="18EAF88B" w14:textId="3AEB775E" w:rsidR="00642422" w:rsidRDefault="00642422" w:rsidP="000241E1">
      <w:pPr>
        <w:pStyle w:val="Heading2"/>
      </w:pPr>
      <w:bookmarkStart w:id="84" w:name="_Toc519760554"/>
      <w:r>
        <w:t>Week by week guide</w:t>
      </w:r>
      <w:bookmarkEnd w:id="84"/>
    </w:p>
    <w:p w14:paraId="7E760575" w14:textId="62F0BD16" w:rsidR="00CF4B4B" w:rsidRDefault="00CF4B4B" w:rsidP="00CF4B4B">
      <w:pPr>
        <w:pStyle w:val="Heading4"/>
      </w:pPr>
      <w:r>
        <w:t>Overview</w:t>
      </w:r>
    </w:p>
    <w:p w14:paraId="57E97CA1" w14:textId="29706E36" w:rsidR="00CF4B4B" w:rsidRDefault="00CF4B4B" w:rsidP="00CF4B4B">
      <w:pPr>
        <w:pStyle w:val="Heading5"/>
      </w:pPr>
      <w:r>
        <w:t xml:space="preserve">The </w:t>
      </w:r>
      <w:r w:rsidR="00E51D53">
        <w:t>contrasting</w:t>
      </w:r>
      <w:r>
        <w:t xml:space="preserve"> development phase</w:t>
      </w:r>
    </w:p>
    <w:p w14:paraId="3FB196DE" w14:textId="067776BF" w:rsidR="000241E1" w:rsidRDefault="000241E1" w:rsidP="00ED6D27">
      <w:r w:rsidRPr="0016437B">
        <w:t xml:space="preserve">In this </w:t>
      </w:r>
      <w:r w:rsidR="0098308C">
        <w:t>placement</w:t>
      </w:r>
      <w:r>
        <w:t xml:space="preserve"> trainee will undergo a</w:t>
      </w:r>
      <w:r w:rsidRPr="0016437B">
        <w:t xml:space="preserve"> </w:t>
      </w:r>
      <w:r w:rsidR="00CD51F5" w:rsidRPr="000241E1">
        <w:t>4-week</w:t>
      </w:r>
      <w:r w:rsidRPr="000241E1">
        <w:t xml:space="preserve"> </w:t>
      </w:r>
      <w:r w:rsidR="0098308C">
        <w:t>placement</w:t>
      </w:r>
      <w:r w:rsidRPr="000241E1">
        <w:t xml:space="preserve"> </w:t>
      </w:r>
      <w:r>
        <w:t>of teaching in a contrasting school as agreed by employer and SCITT.</w:t>
      </w:r>
    </w:p>
    <w:p w14:paraId="16C73D9D" w14:textId="236E9D82" w:rsidR="00E51D53" w:rsidRDefault="00E51D53" w:rsidP="00ED6D27">
      <w:r>
        <w:t xml:space="preserve">During this </w:t>
      </w:r>
      <w:r w:rsidR="0098308C">
        <w:t>placement</w:t>
      </w:r>
      <w:r w:rsidR="00CF4B4B">
        <w:t xml:space="preserve"> trainees will build to independence </w:t>
      </w:r>
      <w:r>
        <w:t>by demonstrating their transferable skill to a new school environment. It is expected that trainee begin teaching quickly</w:t>
      </w:r>
    </w:p>
    <w:p w14:paraId="5A2B3A35" w14:textId="14EDAF99" w:rsidR="008D41E6" w:rsidRDefault="008D41E6" w:rsidP="008D41E6">
      <w:r>
        <w:t>Trainees should aim to build to planning, teaching, evaluating a</w:t>
      </w:r>
      <w:r w:rsidR="00136310">
        <w:t>nd assessing for approximately 8</w:t>
      </w:r>
      <w:r>
        <w:t xml:space="preserve"> hours per week </w:t>
      </w:r>
    </w:p>
    <w:p w14:paraId="64C9305B" w14:textId="576B9E65" w:rsidR="008D41E6" w:rsidRDefault="00136310" w:rsidP="00ED6D27">
      <w:r>
        <w:t>It is vital that trainee makes contact with the contrast school prior to their first day to ensure they can prepare for teaching.</w:t>
      </w:r>
    </w:p>
    <w:p w14:paraId="094DADC3" w14:textId="77777777" w:rsidR="00642422" w:rsidRDefault="00642422" w:rsidP="00642422">
      <w:pPr>
        <w:spacing w:line="259" w:lineRule="auto"/>
        <w:jc w:val="left"/>
        <w:rPr>
          <w:rFonts w:eastAsia="Museo 300" w:cs="Museo 300"/>
          <w:i/>
          <w:color w:val="CC0099"/>
          <w:sz w:val="24"/>
        </w:rPr>
      </w:pPr>
      <w:r>
        <w:rPr>
          <w:rFonts w:eastAsia="Museo 300" w:cs="Museo 300"/>
          <w:i/>
          <w:color w:val="CC0099"/>
          <w:sz w:val="24"/>
        </w:rPr>
        <w:br w:type="page"/>
      </w:r>
    </w:p>
    <w:p w14:paraId="27B360BC" w14:textId="2E19FAB7" w:rsidR="00DD0068" w:rsidRPr="00B746FB" w:rsidRDefault="00DD0068" w:rsidP="00DD0068">
      <w:pPr>
        <w:pStyle w:val="Heading4"/>
      </w:pPr>
      <w:r>
        <w:lastRenderedPageBreak/>
        <w:t>Week 3</w:t>
      </w:r>
      <w:r w:rsidR="00926021">
        <w:t>4</w:t>
      </w:r>
      <w:r>
        <w:t xml:space="preserve">: </w:t>
      </w:r>
      <w:r w:rsidR="00B055A0">
        <w:t>Contrast school</w:t>
      </w:r>
    </w:p>
    <w:p w14:paraId="14BFDEAB" w14:textId="77777777" w:rsidR="00B055A0" w:rsidRDefault="00B055A0" w:rsidP="00B055A0">
      <w:pPr>
        <w:pStyle w:val="Heading5"/>
      </w:pPr>
      <w:r>
        <w:t>Task 1: school context</w:t>
      </w:r>
    </w:p>
    <w:p w14:paraId="1FCDF8DA" w14:textId="77777777" w:rsidR="00B055A0" w:rsidRPr="00DA72C0" w:rsidRDefault="00B055A0" w:rsidP="00B055A0">
      <w:pPr>
        <w:rPr>
          <w:rFonts w:asciiTheme="majorHAnsi" w:hAnsiTheme="majorHAnsi"/>
        </w:rPr>
      </w:pPr>
      <w:r w:rsidRPr="00DA72C0">
        <w:rPr>
          <w:rFonts w:asciiTheme="majorHAnsi" w:hAnsiTheme="majorHAnsi"/>
        </w:rPr>
        <w:t xml:space="preserve">Complete a short description of the school using the school context proforma. </w:t>
      </w:r>
    </w:p>
    <w:p w14:paraId="3BD0758C" w14:textId="5E88225E" w:rsidR="00B055A0" w:rsidRPr="00DA72C0" w:rsidRDefault="00B055A0" w:rsidP="00B055A0">
      <w:pPr>
        <w:rPr>
          <w:rFonts w:asciiTheme="majorHAnsi" w:hAnsiTheme="majorHAnsi"/>
        </w:rPr>
      </w:pPr>
      <w:r w:rsidRPr="00DA72C0">
        <w:rPr>
          <w:rFonts w:asciiTheme="majorHAnsi" w:hAnsiTheme="majorHAnsi"/>
        </w:rPr>
        <w:t xml:space="preserve">Complete this form to describe the context of your </w:t>
      </w:r>
      <w:r w:rsidR="0098308C">
        <w:rPr>
          <w:rFonts w:asciiTheme="majorHAnsi" w:hAnsiTheme="majorHAnsi"/>
        </w:rPr>
        <w:t>placement</w:t>
      </w:r>
      <w:r w:rsidRPr="00DA72C0">
        <w:rPr>
          <w:rFonts w:asciiTheme="majorHAnsi" w:hAnsiTheme="majorHAnsi"/>
        </w:rPr>
        <w:t xml:space="preserve"> school. Gather this information from your professional and subject mentor as well as the DfE performance tables </w:t>
      </w:r>
      <w:hyperlink r:id="rId38" w:history="1">
        <w:r w:rsidRPr="00DA72C0">
          <w:rPr>
            <w:rStyle w:val="Hyperlink"/>
            <w:rFonts w:asciiTheme="majorHAnsi" w:hAnsiTheme="majorHAnsi"/>
          </w:rPr>
          <w:t>https://www.compare-school-performance.service.gov.uk/</w:t>
        </w:r>
      </w:hyperlink>
      <w:r w:rsidRPr="00DA72C0">
        <w:rPr>
          <w:rFonts w:asciiTheme="majorHAnsi" w:hAnsiTheme="majorHAnsi"/>
        </w:rPr>
        <w:t xml:space="preserve"> </w:t>
      </w:r>
    </w:p>
    <w:tbl>
      <w:tblPr>
        <w:tblStyle w:val="TableGrid"/>
        <w:tblW w:w="9067" w:type="dxa"/>
        <w:tblLook w:val="04A0" w:firstRow="1" w:lastRow="0" w:firstColumn="1" w:lastColumn="0" w:noHBand="0" w:noVBand="1"/>
      </w:tblPr>
      <w:tblGrid>
        <w:gridCol w:w="3329"/>
        <w:gridCol w:w="2053"/>
        <w:gridCol w:w="1134"/>
        <w:gridCol w:w="1275"/>
        <w:gridCol w:w="1276"/>
      </w:tblGrid>
      <w:tr w:rsidR="00B055A0" w:rsidRPr="00DA72C0" w14:paraId="0C4139EC" w14:textId="77777777" w:rsidTr="00B055A0">
        <w:tc>
          <w:tcPr>
            <w:tcW w:w="3329" w:type="dxa"/>
            <w:shd w:val="clear" w:color="auto" w:fill="D5DCE4" w:themeFill="text2" w:themeFillTint="33"/>
          </w:tcPr>
          <w:p w14:paraId="473A5819" w14:textId="77777777" w:rsidR="00B055A0" w:rsidRPr="00DA72C0" w:rsidRDefault="00B055A0" w:rsidP="00B055A0">
            <w:pPr>
              <w:rPr>
                <w:rFonts w:asciiTheme="majorHAnsi" w:hAnsiTheme="majorHAnsi"/>
                <w:b/>
              </w:rPr>
            </w:pPr>
            <w:r w:rsidRPr="00DA72C0">
              <w:rPr>
                <w:rFonts w:asciiTheme="majorHAnsi" w:hAnsiTheme="majorHAnsi"/>
                <w:b/>
              </w:rPr>
              <w:t>School name</w:t>
            </w:r>
          </w:p>
        </w:tc>
        <w:tc>
          <w:tcPr>
            <w:tcW w:w="5738" w:type="dxa"/>
            <w:gridSpan w:val="4"/>
          </w:tcPr>
          <w:p w14:paraId="24528190" w14:textId="77777777" w:rsidR="00B055A0" w:rsidRPr="00DA72C0" w:rsidRDefault="00B055A0" w:rsidP="00B055A0">
            <w:pPr>
              <w:rPr>
                <w:rFonts w:asciiTheme="majorHAnsi" w:hAnsiTheme="majorHAnsi"/>
              </w:rPr>
            </w:pPr>
          </w:p>
        </w:tc>
      </w:tr>
      <w:tr w:rsidR="00B055A0" w:rsidRPr="00DA72C0" w14:paraId="64BF1CB9" w14:textId="77777777" w:rsidTr="00B055A0">
        <w:tc>
          <w:tcPr>
            <w:tcW w:w="9067" w:type="dxa"/>
            <w:gridSpan w:val="5"/>
          </w:tcPr>
          <w:p w14:paraId="3D57C696" w14:textId="77777777" w:rsidR="00B055A0" w:rsidRPr="00DA72C0" w:rsidRDefault="00B055A0" w:rsidP="00B055A0">
            <w:pPr>
              <w:rPr>
                <w:rFonts w:asciiTheme="majorHAnsi" w:hAnsiTheme="majorHAnsi"/>
                <w:b/>
              </w:rPr>
            </w:pPr>
            <w:r w:rsidRPr="00DA72C0">
              <w:rPr>
                <w:rFonts w:asciiTheme="majorHAnsi" w:hAnsiTheme="majorHAnsi"/>
                <w:b/>
              </w:rPr>
              <w:t>Type of school (tick all that apply)</w:t>
            </w:r>
          </w:p>
          <w:p w14:paraId="6B6A36A4" w14:textId="77777777" w:rsidR="00B055A0" w:rsidRPr="00DA72C0" w:rsidRDefault="00B055A0" w:rsidP="00B055A0">
            <w:pPr>
              <w:rPr>
                <w:rFonts w:asciiTheme="majorHAnsi" w:hAnsiTheme="majorHAnsi"/>
              </w:rPr>
            </w:pPr>
            <w:r w:rsidRPr="00DA72C0">
              <w:rPr>
                <w:rFonts w:asciiTheme="majorHAnsi" w:hAnsiTheme="majorHAnsi"/>
              </w:rPr>
              <w:t xml:space="preserve">State </w:t>
            </w:r>
            <w:sdt>
              <w:sdtPr>
                <w:rPr>
                  <w:rFonts w:asciiTheme="majorHAnsi" w:hAnsiTheme="majorHAnsi"/>
                </w:rPr>
                <w:id w:val="-629785453"/>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Comprehensive </w:t>
            </w:r>
            <w:sdt>
              <w:sdtPr>
                <w:rPr>
                  <w:rFonts w:asciiTheme="majorHAnsi" w:hAnsiTheme="majorHAnsi"/>
                </w:rPr>
                <w:id w:val="658586304"/>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Secondary modern </w:t>
            </w:r>
            <w:sdt>
              <w:sdtPr>
                <w:rPr>
                  <w:rFonts w:asciiTheme="majorHAnsi" w:hAnsiTheme="majorHAnsi"/>
                </w:rPr>
                <w:id w:val="736981579"/>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Free School </w:t>
            </w:r>
            <w:sdt>
              <w:sdtPr>
                <w:rPr>
                  <w:rFonts w:asciiTheme="majorHAnsi" w:hAnsiTheme="majorHAnsi"/>
                </w:rPr>
                <w:id w:val="164369457"/>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Maintained school </w:t>
            </w:r>
            <w:sdt>
              <w:sdtPr>
                <w:rPr>
                  <w:rFonts w:asciiTheme="majorHAnsi" w:hAnsiTheme="majorHAnsi"/>
                </w:rPr>
                <w:id w:val="-251581556"/>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sidRPr="00DA72C0">
              <w:rPr>
                <w:rFonts w:asciiTheme="majorHAnsi" w:hAnsiTheme="majorHAnsi"/>
              </w:rPr>
              <w:t xml:space="preserve"> PRU </w:t>
            </w:r>
            <w:r w:rsidRPr="00DA72C0">
              <w:rPr>
                <w:rFonts w:ascii="Segoe UI Symbol" w:eastAsia="MS Gothic" w:hAnsi="Segoe UI Symbol" w:cs="Segoe UI Symbol"/>
              </w:rPr>
              <w:t>☐</w:t>
            </w:r>
            <w:r w:rsidRPr="00DA72C0">
              <w:rPr>
                <w:rFonts w:asciiTheme="majorHAnsi" w:hAnsiTheme="majorHAnsi"/>
              </w:rPr>
              <w:t xml:space="preserve"> </w:t>
            </w:r>
            <w:r>
              <w:rPr>
                <w:rFonts w:asciiTheme="majorHAnsi" w:hAnsiTheme="majorHAnsi"/>
              </w:rPr>
              <w:t>Special school</w:t>
            </w:r>
            <w:r w:rsidRPr="00DA72C0">
              <w:rPr>
                <w:rFonts w:asciiTheme="majorHAnsi" w:hAnsiTheme="majorHAnsi"/>
              </w:rPr>
              <w:t xml:space="preserve"> </w:t>
            </w:r>
            <w:sdt>
              <w:sdtPr>
                <w:rPr>
                  <w:rFonts w:asciiTheme="majorHAnsi" w:hAnsiTheme="majorHAnsi"/>
                </w:rPr>
                <w:id w:val="-562790925"/>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11 – 16 </w:t>
            </w:r>
            <w:sdt>
              <w:sdtPr>
                <w:rPr>
                  <w:rFonts w:asciiTheme="majorHAnsi" w:hAnsiTheme="majorHAnsi"/>
                </w:rPr>
                <w:id w:val="747390309"/>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Single sex </w:t>
            </w:r>
            <w:sdt>
              <w:sdtPr>
                <w:rPr>
                  <w:rFonts w:asciiTheme="majorHAnsi" w:hAnsiTheme="majorHAnsi"/>
                </w:rPr>
                <w:id w:val="-1882552317"/>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Other </w:t>
            </w:r>
            <w:sdt>
              <w:sdtPr>
                <w:rPr>
                  <w:rFonts w:asciiTheme="majorHAnsi" w:hAnsiTheme="majorHAnsi"/>
                </w:rPr>
                <w:id w:val="816617944"/>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sidRPr="00DA72C0">
              <w:rPr>
                <w:rFonts w:asciiTheme="majorHAnsi" w:hAnsiTheme="majorHAnsi"/>
              </w:rPr>
              <w:t xml:space="preserve"> (give details)</w:t>
            </w:r>
            <w:r>
              <w:rPr>
                <w:rFonts w:asciiTheme="majorHAnsi" w:hAnsiTheme="majorHAnsi"/>
              </w:rPr>
              <w:t xml:space="preserve"> </w:t>
            </w:r>
            <w:r w:rsidRPr="00DA72C0">
              <w:rPr>
                <w:rFonts w:asciiTheme="majorHAnsi" w:hAnsiTheme="majorHAnsi"/>
              </w:rPr>
              <w:t xml:space="preserve">Independent </w:t>
            </w:r>
            <w:sdt>
              <w:sdtPr>
                <w:rPr>
                  <w:rFonts w:asciiTheme="majorHAnsi" w:hAnsiTheme="majorHAnsi"/>
                </w:rPr>
                <w:id w:val="1594050212"/>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Grammar </w:t>
            </w:r>
            <w:sdt>
              <w:sdtPr>
                <w:rPr>
                  <w:rFonts w:asciiTheme="majorHAnsi" w:hAnsiTheme="majorHAnsi"/>
                </w:rPr>
                <w:id w:val="1702367430"/>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Sixth form college </w:t>
            </w:r>
            <w:sdt>
              <w:sdtPr>
                <w:rPr>
                  <w:rFonts w:asciiTheme="majorHAnsi" w:hAnsiTheme="majorHAnsi"/>
                </w:rPr>
                <w:id w:val="-641732256"/>
                <w14:checkbox>
                  <w14:checked w14:val="0"/>
                  <w14:checkedState w14:val="2612" w14:font="Arial Unicode MS"/>
                  <w14:uncheckedState w14:val="2610" w14:font="Arial Unicode MS"/>
                </w14:checkbox>
              </w:sdtPr>
              <w:sdtEndPr/>
              <w:sdtContent>
                <w:r>
                  <w:rPr>
                    <w:rFonts w:ascii="Arial Unicode MS" w:eastAsia="Arial Unicode MS" w:hAnsi="Arial Unicode MS" w:cs="Arial Unicode MS" w:hint="eastAsia"/>
                  </w:rPr>
                  <w:t>☐</w:t>
                </w:r>
              </w:sdtContent>
            </w:sdt>
            <w:r>
              <w:rPr>
                <w:rFonts w:asciiTheme="majorHAnsi" w:hAnsiTheme="majorHAnsi"/>
              </w:rPr>
              <w:t xml:space="preserve"> </w:t>
            </w:r>
            <w:r w:rsidRPr="00DA72C0">
              <w:rPr>
                <w:rFonts w:asciiTheme="majorHAnsi" w:hAnsiTheme="majorHAnsi"/>
              </w:rPr>
              <w:t xml:space="preserve">Academy </w:t>
            </w:r>
            <w:sdt>
              <w:sdtPr>
                <w:rPr>
                  <w:rFonts w:asciiTheme="majorHAnsi" w:hAnsiTheme="majorHAnsi"/>
                </w:rPr>
                <w:id w:val="1500779641"/>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11 – 18 </w:t>
            </w:r>
            <w:sdt>
              <w:sdtPr>
                <w:rPr>
                  <w:rFonts w:asciiTheme="majorHAnsi" w:hAnsiTheme="majorHAnsi"/>
                </w:rPr>
                <w:id w:val="-1486923545"/>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r>
              <w:rPr>
                <w:rFonts w:asciiTheme="majorHAnsi" w:hAnsiTheme="majorHAnsi"/>
              </w:rPr>
              <w:t xml:space="preserve"> </w:t>
            </w:r>
            <w:r w:rsidRPr="00DA72C0">
              <w:rPr>
                <w:rFonts w:asciiTheme="majorHAnsi" w:hAnsiTheme="majorHAnsi"/>
              </w:rPr>
              <w:t xml:space="preserve">Mixed </w:t>
            </w:r>
            <w:sdt>
              <w:sdtPr>
                <w:rPr>
                  <w:rFonts w:asciiTheme="majorHAnsi" w:hAnsiTheme="majorHAnsi"/>
                </w:rPr>
                <w:id w:val="-18933697"/>
                <w14:checkbox>
                  <w14:checked w14:val="0"/>
                  <w14:checkedState w14:val="2612" w14:font="Arial Unicode MS"/>
                  <w14:uncheckedState w14:val="2610" w14:font="Arial Unicode MS"/>
                </w14:checkbox>
              </w:sdtPr>
              <w:sdtEndPr/>
              <w:sdtContent>
                <w:r w:rsidRPr="00DA72C0">
                  <w:rPr>
                    <w:rFonts w:ascii="Segoe UI Symbol" w:eastAsia="MS Gothic" w:hAnsi="Segoe UI Symbol" w:cs="Segoe UI Symbol"/>
                  </w:rPr>
                  <w:t>☐</w:t>
                </w:r>
              </w:sdtContent>
            </w:sdt>
          </w:p>
        </w:tc>
      </w:tr>
      <w:tr w:rsidR="00B055A0" w:rsidRPr="00DA72C0" w14:paraId="6A7FA4B2" w14:textId="77777777" w:rsidTr="00B055A0">
        <w:tc>
          <w:tcPr>
            <w:tcW w:w="6516" w:type="dxa"/>
            <w:gridSpan w:val="3"/>
            <w:shd w:val="clear" w:color="auto" w:fill="D5DCE4" w:themeFill="text2" w:themeFillTint="33"/>
          </w:tcPr>
          <w:p w14:paraId="12BDDBD2" w14:textId="77777777" w:rsidR="00B055A0" w:rsidRPr="00DA72C0" w:rsidRDefault="00B055A0" w:rsidP="00B055A0">
            <w:pPr>
              <w:rPr>
                <w:rFonts w:asciiTheme="majorHAnsi" w:hAnsiTheme="majorHAnsi"/>
                <w:b/>
              </w:rPr>
            </w:pPr>
            <w:r w:rsidRPr="00DA72C0">
              <w:rPr>
                <w:rFonts w:asciiTheme="majorHAnsi" w:hAnsiTheme="majorHAnsi"/>
                <w:b/>
              </w:rPr>
              <w:t xml:space="preserve">School </w:t>
            </w:r>
            <w:r>
              <w:rPr>
                <w:rFonts w:asciiTheme="majorHAnsi" w:hAnsiTheme="majorHAnsi"/>
                <w:b/>
              </w:rPr>
              <w:t xml:space="preserve">population </w:t>
            </w:r>
            <w:r w:rsidRPr="00DA72C0">
              <w:rPr>
                <w:rFonts w:asciiTheme="majorHAnsi" w:hAnsiTheme="majorHAnsi"/>
                <w:b/>
              </w:rPr>
              <w:t>data</w:t>
            </w:r>
          </w:p>
        </w:tc>
        <w:tc>
          <w:tcPr>
            <w:tcW w:w="1275" w:type="dxa"/>
            <w:shd w:val="clear" w:color="auto" w:fill="D5DCE4" w:themeFill="text2" w:themeFillTint="33"/>
          </w:tcPr>
          <w:p w14:paraId="18A6CF5F" w14:textId="77777777" w:rsidR="00B055A0" w:rsidRPr="00DA72C0" w:rsidRDefault="00B055A0" w:rsidP="00B055A0">
            <w:pPr>
              <w:rPr>
                <w:rFonts w:asciiTheme="majorHAnsi" w:hAnsiTheme="majorHAnsi"/>
                <w:b/>
              </w:rPr>
            </w:pPr>
            <w:r>
              <w:rPr>
                <w:rFonts w:asciiTheme="majorHAnsi" w:hAnsiTheme="majorHAnsi"/>
                <w:b/>
              </w:rPr>
              <w:t>School</w:t>
            </w:r>
          </w:p>
        </w:tc>
        <w:tc>
          <w:tcPr>
            <w:tcW w:w="1276" w:type="dxa"/>
            <w:shd w:val="clear" w:color="auto" w:fill="D5DCE4" w:themeFill="text2" w:themeFillTint="33"/>
          </w:tcPr>
          <w:p w14:paraId="526E3F4F" w14:textId="77777777" w:rsidR="00B055A0" w:rsidRPr="00DA72C0" w:rsidRDefault="00B055A0" w:rsidP="00B055A0">
            <w:pPr>
              <w:rPr>
                <w:rFonts w:asciiTheme="majorHAnsi" w:hAnsiTheme="majorHAnsi"/>
                <w:b/>
              </w:rPr>
            </w:pPr>
            <w:r>
              <w:rPr>
                <w:rFonts w:asciiTheme="majorHAnsi" w:hAnsiTheme="majorHAnsi"/>
                <w:b/>
              </w:rPr>
              <w:t>National</w:t>
            </w:r>
          </w:p>
        </w:tc>
      </w:tr>
      <w:tr w:rsidR="00B055A0" w:rsidRPr="00DA72C0" w14:paraId="7AF8EFDC" w14:textId="77777777" w:rsidTr="00B055A0">
        <w:tc>
          <w:tcPr>
            <w:tcW w:w="6516" w:type="dxa"/>
            <w:gridSpan w:val="3"/>
          </w:tcPr>
          <w:p w14:paraId="3DDE2931" w14:textId="77777777" w:rsidR="00B055A0" w:rsidRPr="00DA72C0" w:rsidRDefault="00B055A0" w:rsidP="00B055A0">
            <w:pPr>
              <w:rPr>
                <w:rFonts w:asciiTheme="majorHAnsi" w:hAnsiTheme="majorHAnsi"/>
              </w:rPr>
            </w:pPr>
            <w:r w:rsidRPr="00DA72C0">
              <w:rPr>
                <w:rFonts w:asciiTheme="majorHAnsi" w:hAnsiTheme="majorHAnsi"/>
              </w:rPr>
              <w:t>Total number of pupils on roll</w:t>
            </w:r>
          </w:p>
        </w:tc>
        <w:tc>
          <w:tcPr>
            <w:tcW w:w="1275" w:type="dxa"/>
          </w:tcPr>
          <w:p w14:paraId="0EDEFF31" w14:textId="77777777" w:rsidR="00B055A0" w:rsidRPr="00DA72C0" w:rsidRDefault="00B055A0" w:rsidP="00B055A0">
            <w:pPr>
              <w:rPr>
                <w:rFonts w:asciiTheme="majorHAnsi" w:hAnsiTheme="majorHAnsi"/>
              </w:rPr>
            </w:pPr>
          </w:p>
        </w:tc>
        <w:tc>
          <w:tcPr>
            <w:tcW w:w="1276" w:type="dxa"/>
          </w:tcPr>
          <w:p w14:paraId="1BF0ABBB" w14:textId="77777777" w:rsidR="00B055A0" w:rsidRPr="00DA72C0" w:rsidRDefault="00B055A0" w:rsidP="00B055A0">
            <w:pPr>
              <w:rPr>
                <w:rFonts w:asciiTheme="majorHAnsi" w:hAnsiTheme="majorHAnsi"/>
              </w:rPr>
            </w:pPr>
          </w:p>
        </w:tc>
      </w:tr>
      <w:tr w:rsidR="00B055A0" w:rsidRPr="00DA72C0" w14:paraId="471CF7F5" w14:textId="77777777" w:rsidTr="00B055A0">
        <w:tc>
          <w:tcPr>
            <w:tcW w:w="6516" w:type="dxa"/>
            <w:gridSpan w:val="3"/>
          </w:tcPr>
          <w:p w14:paraId="3B16BD57" w14:textId="77777777" w:rsidR="00B055A0" w:rsidRPr="00DA72C0" w:rsidRDefault="00B055A0" w:rsidP="00B055A0">
            <w:pPr>
              <w:rPr>
                <w:rFonts w:asciiTheme="majorHAnsi" w:hAnsiTheme="majorHAnsi"/>
              </w:rPr>
            </w:pPr>
            <w:r w:rsidRPr="00DA72C0">
              <w:rPr>
                <w:rFonts w:asciiTheme="majorHAnsi" w:hAnsiTheme="majorHAnsi"/>
              </w:rPr>
              <w:t>Percentage girls on roll</w:t>
            </w:r>
          </w:p>
        </w:tc>
        <w:tc>
          <w:tcPr>
            <w:tcW w:w="1275" w:type="dxa"/>
          </w:tcPr>
          <w:p w14:paraId="726A742A" w14:textId="77777777" w:rsidR="00B055A0" w:rsidRPr="00DA72C0" w:rsidRDefault="00B055A0" w:rsidP="00B055A0">
            <w:pPr>
              <w:rPr>
                <w:rFonts w:asciiTheme="majorHAnsi" w:hAnsiTheme="majorHAnsi"/>
              </w:rPr>
            </w:pPr>
          </w:p>
        </w:tc>
        <w:tc>
          <w:tcPr>
            <w:tcW w:w="1276" w:type="dxa"/>
          </w:tcPr>
          <w:p w14:paraId="78F76CFC" w14:textId="77777777" w:rsidR="00B055A0" w:rsidRPr="00DA72C0" w:rsidRDefault="00B055A0" w:rsidP="00B055A0">
            <w:pPr>
              <w:rPr>
                <w:rFonts w:asciiTheme="majorHAnsi" w:hAnsiTheme="majorHAnsi"/>
              </w:rPr>
            </w:pPr>
          </w:p>
        </w:tc>
      </w:tr>
      <w:tr w:rsidR="00B055A0" w:rsidRPr="00DA72C0" w14:paraId="03DC2C47" w14:textId="77777777" w:rsidTr="00B055A0">
        <w:tc>
          <w:tcPr>
            <w:tcW w:w="6516" w:type="dxa"/>
            <w:gridSpan w:val="3"/>
          </w:tcPr>
          <w:p w14:paraId="3D6147F2" w14:textId="77777777" w:rsidR="00B055A0" w:rsidRPr="00DA72C0" w:rsidRDefault="00B055A0" w:rsidP="00B055A0">
            <w:pPr>
              <w:rPr>
                <w:rFonts w:asciiTheme="majorHAnsi" w:hAnsiTheme="majorHAnsi"/>
              </w:rPr>
            </w:pPr>
            <w:r w:rsidRPr="00DA72C0">
              <w:rPr>
                <w:rFonts w:asciiTheme="majorHAnsi" w:hAnsiTheme="majorHAnsi"/>
              </w:rPr>
              <w:t xml:space="preserve">Percentage </w:t>
            </w:r>
            <w:r>
              <w:rPr>
                <w:rFonts w:asciiTheme="majorHAnsi" w:hAnsiTheme="majorHAnsi"/>
              </w:rPr>
              <w:t>boys</w:t>
            </w:r>
            <w:r w:rsidRPr="00DA72C0">
              <w:rPr>
                <w:rFonts w:asciiTheme="majorHAnsi" w:hAnsiTheme="majorHAnsi"/>
              </w:rPr>
              <w:t xml:space="preserve"> on roll</w:t>
            </w:r>
          </w:p>
        </w:tc>
        <w:tc>
          <w:tcPr>
            <w:tcW w:w="1275" w:type="dxa"/>
          </w:tcPr>
          <w:p w14:paraId="5811F5DD" w14:textId="77777777" w:rsidR="00B055A0" w:rsidRPr="00DA72C0" w:rsidRDefault="00B055A0" w:rsidP="00B055A0">
            <w:pPr>
              <w:rPr>
                <w:rFonts w:asciiTheme="majorHAnsi" w:hAnsiTheme="majorHAnsi"/>
              </w:rPr>
            </w:pPr>
          </w:p>
        </w:tc>
        <w:tc>
          <w:tcPr>
            <w:tcW w:w="1276" w:type="dxa"/>
          </w:tcPr>
          <w:p w14:paraId="44120F27" w14:textId="77777777" w:rsidR="00B055A0" w:rsidRPr="00DA72C0" w:rsidRDefault="00B055A0" w:rsidP="00B055A0">
            <w:pPr>
              <w:rPr>
                <w:rFonts w:asciiTheme="majorHAnsi" w:hAnsiTheme="majorHAnsi"/>
              </w:rPr>
            </w:pPr>
          </w:p>
        </w:tc>
      </w:tr>
      <w:tr w:rsidR="00B055A0" w:rsidRPr="00DA72C0" w14:paraId="2E23EE20" w14:textId="77777777" w:rsidTr="00B055A0">
        <w:tc>
          <w:tcPr>
            <w:tcW w:w="6516" w:type="dxa"/>
            <w:gridSpan w:val="3"/>
          </w:tcPr>
          <w:p w14:paraId="309B62DB" w14:textId="77777777" w:rsidR="00B055A0" w:rsidRPr="00DA72C0" w:rsidRDefault="00B055A0" w:rsidP="00B055A0">
            <w:pPr>
              <w:rPr>
                <w:rFonts w:asciiTheme="majorHAnsi" w:hAnsiTheme="majorHAnsi"/>
              </w:rPr>
            </w:pPr>
            <w:r w:rsidRPr="00DA72C0">
              <w:rPr>
                <w:rFonts w:asciiTheme="majorHAnsi" w:hAnsiTheme="majorHAnsi"/>
              </w:rPr>
              <w:t xml:space="preserve">Percentage of pupils a statement of SEN or </w:t>
            </w:r>
            <w:proofErr w:type="spellStart"/>
            <w:r w:rsidRPr="00DA72C0">
              <w:rPr>
                <w:rFonts w:asciiTheme="majorHAnsi" w:hAnsiTheme="majorHAnsi"/>
              </w:rPr>
              <w:t>EHC</w:t>
            </w:r>
            <w:proofErr w:type="spellEnd"/>
            <w:r w:rsidRPr="00DA72C0">
              <w:rPr>
                <w:rFonts w:asciiTheme="majorHAnsi" w:hAnsiTheme="majorHAnsi"/>
              </w:rPr>
              <w:t xml:space="preserve"> plan</w:t>
            </w:r>
          </w:p>
        </w:tc>
        <w:tc>
          <w:tcPr>
            <w:tcW w:w="1275" w:type="dxa"/>
          </w:tcPr>
          <w:p w14:paraId="542C34D6" w14:textId="77777777" w:rsidR="00B055A0" w:rsidRPr="00DA72C0" w:rsidRDefault="00B055A0" w:rsidP="00B055A0">
            <w:pPr>
              <w:rPr>
                <w:rFonts w:asciiTheme="majorHAnsi" w:hAnsiTheme="majorHAnsi"/>
              </w:rPr>
            </w:pPr>
          </w:p>
        </w:tc>
        <w:tc>
          <w:tcPr>
            <w:tcW w:w="1276" w:type="dxa"/>
          </w:tcPr>
          <w:p w14:paraId="3EF3E84F" w14:textId="77777777" w:rsidR="00B055A0" w:rsidRPr="00DA72C0" w:rsidRDefault="00B055A0" w:rsidP="00B055A0">
            <w:pPr>
              <w:rPr>
                <w:rFonts w:asciiTheme="majorHAnsi" w:hAnsiTheme="majorHAnsi"/>
              </w:rPr>
            </w:pPr>
          </w:p>
        </w:tc>
      </w:tr>
      <w:tr w:rsidR="00B055A0" w:rsidRPr="00DA72C0" w14:paraId="719CCD12" w14:textId="77777777" w:rsidTr="00B055A0">
        <w:tc>
          <w:tcPr>
            <w:tcW w:w="6516" w:type="dxa"/>
            <w:gridSpan w:val="3"/>
          </w:tcPr>
          <w:p w14:paraId="337309C8" w14:textId="77777777" w:rsidR="00B055A0" w:rsidRPr="00DA72C0" w:rsidRDefault="00B055A0" w:rsidP="00B055A0">
            <w:pPr>
              <w:rPr>
                <w:rFonts w:asciiTheme="majorHAnsi" w:hAnsiTheme="majorHAnsi"/>
              </w:rPr>
            </w:pPr>
            <w:r w:rsidRPr="00DA72C0">
              <w:rPr>
                <w:rFonts w:asciiTheme="majorHAnsi" w:hAnsiTheme="majorHAnsi"/>
              </w:rPr>
              <w:t>Pupils whose first language is not English</w:t>
            </w:r>
          </w:p>
        </w:tc>
        <w:tc>
          <w:tcPr>
            <w:tcW w:w="1275" w:type="dxa"/>
          </w:tcPr>
          <w:p w14:paraId="5F4B146C" w14:textId="77777777" w:rsidR="00B055A0" w:rsidRPr="00DA72C0" w:rsidRDefault="00B055A0" w:rsidP="00B055A0">
            <w:pPr>
              <w:rPr>
                <w:rFonts w:asciiTheme="majorHAnsi" w:hAnsiTheme="majorHAnsi"/>
              </w:rPr>
            </w:pPr>
          </w:p>
        </w:tc>
        <w:tc>
          <w:tcPr>
            <w:tcW w:w="1276" w:type="dxa"/>
          </w:tcPr>
          <w:p w14:paraId="5E5B5A1C" w14:textId="77777777" w:rsidR="00B055A0" w:rsidRPr="00DA72C0" w:rsidRDefault="00B055A0" w:rsidP="00B055A0">
            <w:pPr>
              <w:rPr>
                <w:rFonts w:asciiTheme="majorHAnsi" w:hAnsiTheme="majorHAnsi"/>
              </w:rPr>
            </w:pPr>
          </w:p>
        </w:tc>
      </w:tr>
      <w:tr w:rsidR="00B055A0" w:rsidRPr="00DA72C0" w14:paraId="1E2E2735" w14:textId="77777777" w:rsidTr="00B055A0">
        <w:tc>
          <w:tcPr>
            <w:tcW w:w="6516" w:type="dxa"/>
            <w:gridSpan w:val="3"/>
          </w:tcPr>
          <w:p w14:paraId="277410C5" w14:textId="77777777" w:rsidR="00B055A0" w:rsidRPr="00DA72C0" w:rsidRDefault="00B055A0" w:rsidP="00B055A0">
            <w:pPr>
              <w:rPr>
                <w:rFonts w:asciiTheme="majorHAnsi" w:hAnsiTheme="majorHAnsi"/>
              </w:rPr>
            </w:pPr>
            <w:r w:rsidRPr="00DA72C0">
              <w:rPr>
                <w:rFonts w:asciiTheme="majorHAnsi" w:hAnsiTheme="majorHAnsi"/>
              </w:rPr>
              <w:t>Pupils eligible for free school meals at any time during the past 6 years</w:t>
            </w:r>
          </w:p>
        </w:tc>
        <w:tc>
          <w:tcPr>
            <w:tcW w:w="1275" w:type="dxa"/>
          </w:tcPr>
          <w:p w14:paraId="2AB41854" w14:textId="77777777" w:rsidR="00B055A0" w:rsidRPr="00DA72C0" w:rsidRDefault="00B055A0" w:rsidP="00B055A0">
            <w:pPr>
              <w:rPr>
                <w:rFonts w:asciiTheme="majorHAnsi" w:hAnsiTheme="majorHAnsi"/>
              </w:rPr>
            </w:pPr>
          </w:p>
        </w:tc>
        <w:tc>
          <w:tcPr>
            <w:tcW w:w="1276" w:type="dxa"/>
          </w:tcPr>
          <w:p w14:paraId="5A162249" w14:textId="77777777" w:rsidR="00B055A0" w:rsidRPr="00DA72C0" w:rsidRDefault="00B055A0" w:rsidP="00B055A0">
            <w:pPr>
              <w:rPr>
                <w:rFonts w:asciiTheme="majorHAnsi" w:hAnsiTheme="majorHAnsi"/>
              </w:rPr>
            </w:pPr>
          </w:p>
        </w:tc>
      </w:tr>
      <w:tr w:rsidR="00B055A0" w:rsidRPr="00DA72C0" w14:paraId="2A03D9B4" w14:textId="77777777" w:rsidTr="00B055A0">
        <w:tc>
          <w:tcPr>
            <w:tcW w:w="6516" w:type="dxa"/>
            <w:gridSpan w:val="3"/>
          </w:tcPr>
          <w:p w14:paraId="6BA2EA2D" w14:textId="77777777" w:rsidR="00B055A0" w:rsidRDefault="00B055A0" w:rsidP="00B055A0">
            <w:pPr>
              <w:rPr>
                <w:rFonts w:asciiTheme="majorHAnsi" w:hAnsiTheme="majorHAnsi"/>
              </w:rPr>
            </w:pPr>
            <w:r>
              <w:rPr>
                <w:rFonts w:asciiTheme="majorHAnsi" w:hAnsiTheme="majorHAnsi"/>
              </w:rPr>
              <w:t>Percentage of overall absence</w:t>
            </w:r>
          </w:p>
        </w:tc>
        <w:tc>
          <w:tcPr>
            <w:tcW w:w="1275" w:type="dxa"/>
          </w:tcPr>
          <w:p w14:paraId="63FEBCF4" w14:textId="77777777" w:rsidR="00B055A0" w:rsidRDefault="00B055A0" w:rsidP="00B055A0">
            <w:pPr>
              <w:rPr>
                <w:rFonts w:asciiTheme="majorHAnsi" w:hAnsiTheme="majorHAnsi"/>
              </w:rPr>
            </w:pPr>
          </w:p>
        </w:tc>
        <w:tc>
          <w:tcPr>
            <w:tcW w:w="1276" w:type="dxa"/>
          </w:tcPr>
          <w:p w14:paraId="3EA3B92D" w14:textId="77777777" w:rsidR="00B055A0" w:rsidRDefault="00B055A0" w:rsidP="00B055A0">
            <w:pPr>
              <w:rPr>
                <w:rFonts w:asciiTheme="majorHAnsi" w:hAnsiTheme="majorHAnsi"/>
              </w:rPr>
            </w:pPr>
          </w:p>
        </w:tc>
      </w:tr>
      <w:tr w:rsidR="00B055A0" w:rsidRPr="00DA72C0" w14:paraId="05E9A183" w14:textId="77777777" w:rsidTr="00B055A0">
        <w:tc>
          <w:tcPr>
            <w:tcW w:w="6516" w:type="dxa"/>
            <w:gridSpan w:val="3"/>
          </w:tcPr>
          <w:p w14:paraId="70C38682" w14:textId="77777777" w:rsidR="00B055A0" w:rsidRDefault="00B055A0" w:rsidP="00B055A0">
            <w:pPr>
              <w:rPr>
                <w:rFonts w:asciiTheme="majorHAnsi" w:hAnsiTheme="majorHAnsi"/>
              </w:rPr>
            </w:pPr>
            <w:r>
              <w:rPr>
                <w:rFonts w:asciiTheme="majorHAnsi" w:hAnsiTheme="majorHAnsi"/>
              </w:rPr>
              <w:t>Percentage of persistent absence</w:t>
            </w:r>
          </w:p>
        </w:tc>
        <w:tc>
          <w:tcPr>
            <w:tcW w:w="1275" w:type="dxa"/>
          </w:tcPr>
          <w:p w14:paraId="180C2B4E" w14:textId="77777777" w:rsidR="00B055A0" w:rsidRDefault="00B055A0" w:rsidP="00B055A0">
            <w:pPr>
              <w:rPr>
                <w:rFonts w:asciiTheme="majorHAnsi" w:hAnsiTheme="majorHAnsi"/>
              </w:rPr>
            </w:pPr>
          </w:p>
        </w:tc>
        <w:tc>
          <w:tcPr>
            <w:tcW w:w="1276" w:type="dxa"/>
          </w:tcPr>
          <w:p w14:paraId="25E60F67" w14:textId="77777777" w:rsidR="00B055A0" w:rsidRDefault="00B055A0" w:rsidP="00B055A0">
            <w:pPr>
              <w:rPr>
                <w:rFonts w:asciiTheme="majorHAnsi" w:hAnsiTheme="majorHAnsi"/>
              </w:rPr>
            </w:pPr>
          </w:p>
        </w:tc>
      </w:tr>
      <w:tr w:rsidR="00B055A0" w:rsidRPr="00DA72C0" w14:paraId="19D937DA" w14:textId="77777777" w:rsidTr="00B055A0">
        <w:tc>
          <w:tcPr>
            <w:tcW w:w="5382" w:type="dxa"/>
            <w:gridSpan w:val="2"/>
            <w:shd w:val="clear" w:color="auto" w:fill="D5DCE4" w:themeFill="text2" w:themeFillTint="33"/>
          </w:tcPr>
          <w:p w14:paraId="6EE5CFD1" w14:textId="77777777" w:rsidR="00B055A0" w:rsidRPr="00DA72C0" w:rsidRDefault="00B055A0" w:rsidP="00B055A0">
            <w:pPr>
              <w:rPr>
                <w:rFonts w:asciiTheme="majorHAnsi" w:hAnsiTheme="majorHAnsi"/>
                <w:b/>
              </w:rPr>
            </w:pPr>
            <w:r w:rsidRPr="00DA72C0">
              <w:rPr>
                <w:rFonts w:asciiTheme="majorHAnsi" w:hAnsiTheme="majorHAnsi"/>
                <w:b/>
              </w:rPr>
              <w:t>Academic performance</w:t>
            </w:r>
            <w:r>
              <w:rPr>
                <w:rFonts w:asciiTheme="majorHAnsi" w:hAnsiTheme="majorHAnsi"/>
                <w:b/>
              </w:rPr>
              <w:t xml:space="preserve"> – school </w:t>
            </w:r>
            <w:proofErr w:type="spellStart"/>
            <w:r>
              <w:rPr>
                <w:rFonts w:asciiTheme="majorHAnsi" w:hAnsiTheme="majorHAnsi"/>
                <w:b/>
              </w:rPr>
              <w:t>Y11</w:t>
            </w:r>
            <w:proofErr w:type="spellEnd"/>
          </w:p>
        </w:tc>
        <w:tc>
          <w:tcPr>
            <w:tcW w:w="1134" w:type="dxa"/>
            <w:shd w:val="clear" w:color="auto" w:fill="D5DCE4" w:themeFill="text2" w:themeFillTint="33"/>
          </w:tcPr>
          <w:p w14:paraId="01626BBB" w14:textId="77777777" w:rsidR="00B055A0" w:rsidRPr="00DA72C0" w:rsidRDefault="00B055A0" w:rsidP="00B055A0">
            <w:pPr>
              <w:rPr>
                <w:rFonts w:asciiTheme="majorHAnsi" w:hAnsiTheme="majorHAnsi"/>
                <w:b/>
              </w:rPr>
            </w:pPr>
            <w:r>
              <w:rPr>
                <w:rFonts w:asciiTheme="majorHAnsi" w:hAnsiTheme="majorHAnsi"/>
                <w:b/>
              </w:rPr>
              <w:t>All pupils</w:t>
            </w:r>
          </w:p>
        </w:tc>
        <w:tc>
          <w:tcPr>
            <w:tcW w:w="2551" w:type="dxa"/>
            <w:gridSpan w:val="2"/>
            <w:shd w:val="clear" w:color="auto" w:fill="D5DCE4" w:themeFill="text2" w:themeFillTint="33"/>
          </w:tcPr>
          <w:p w14:paraId="37CBA081" w14:textId="77777777" w:rsidR="00B055A0" w:rsidRPr="00DA72C0" w:rsidRDefault="00B055A0" w:rsidP="00B055A0">
            <w:pPr>
              <w:rPr>
                <w:rFonts w:asciiTheme="majorHAnsi" w:hAnsiTheme="majorHAnsi"/>
                <w:b/>
              </w:rPr>
            </w:pPr>
            <w:r>
              <w:rPr>
                <w:rFonts w:asciiTheme="majorHAnsi" w:hAnsiTheme="majorHAnsi"/>
                <w:b/>
              </w:rPr>
              <w:t>Disadvantaged pupils</w:t>
            </w:r>
          </w:p>
        </w:tc>
      </w:tr>
      <w:tr w:rsidR="00B055A0" w:rsidRPr="00DA72C0" w14:paraId="4CE35321" w14:textId="77777777" w:rsidTr="00B055A0">
        <w:tc>
          <w:tcPr>
            <w:tcW w:w="5382" w:type="dxa"/>
            <w:gridSpan w:val="2"/>
          </w:tcPr>
          <w:p w14:paraId="3D4073F9" w14:textId="77777777" w:rsidR="00B055A0" w:rsidRPr="00DA72C0" w:rsidRDefault="00B055A0" w:rsidP="00B055A0">
            <w:pPr>
              <w:rPr>
                <w:rFonts w:asciiTheme="majorHAnsi" w:hAnsiTheme="majorHAnsi"/>
              </w:rPr>
            </w:pPr>
            <w:r>
              <w:rPr>
                <w:rFonts w:asciiTheme="majorHAnsi" w:hAnsiTheme="majorHAnsi"/>
              </w:rPr>
              <w:t>Progress 8 score [National average = 0]</w:t>
            </w:r>
          </w:p>
        </w:tc>
        <w:tc>
          <w:tcPr>
            <w:tcW w:w="1134" w:type="dxa"/>
          </w:tcPr>
          <w:p w14:paraId="6CADDFC3" w14:textId="77777777" w:rsidR="00B055A0" w:rsidRPr="00DA72C0" w:rsidRDefault="00B055A0" w:rsidP="00B055A0">
            <w:pPr>
              <w:rPr>
                <w:rFonts w:asciiTheme="majorHAnsi" w:hAnsiTheme="majorHAnsi"/>
              </w:rPr>
            </w:pPr>
          </w:p>
        </w:tc>
        <w:tc>
          <w:tcPr>
            <w:tcW w:w="2551" w:type="dxa"/>
            <w:gridSpan w:val="2"/>
          </w:tcPr>
          <w:p w14:paraId="656E208B" w14:textId="77777777" w:rsidR="00B055A0" w:rsidRPr="00DA72C0" w:rsidRDefault="00B055A0" w:rsidP="00B055A0">
            <w:pPr>
              <w:rPr>
                <w:rFonts w:asciiTheme="majorHAnsi" w:hAnsiTheme="majorHAnsi"/>
              </w:rPr>
            </w:pPr>
          </w:p>
        </w:tc>
      </w:tr>
      <w:tr w:rsidR="00B055A0" w:rsidRPr="00DA72C0" w14:paraId="0861B487" w14:textId="77777777" w:rsidTr="00B055A0">
        <w:tc>
          <w:tcPr>
            <w:tcW w:w="5382" w:type="dxa"/>
            <w:gridSpan w:val="2"/>
          </w:tcPr>
          <w:p w14:paraId="47F902A3" w14:textId="77777777" w:rsidR="00B055A0" w:rsidRDefault="00B055A0" w:rsidP="00B055A0">
            <w:pPr>
              <w:rPr>
                <w:rFonts w:asciiTheme="majorHAnsi" w:hAnsiTheme="majorHAnsi"/>
              </w:rPr>
            </w:pPr>
            <w:r>
              <w:rPr>
                <w:rFonts w:asciiTheme="majorHAnsi" w:hAnsiTheme="majorHAnsi"/>
              </w:rPr>
              <w:t>Attainment 8 score</w:t>
            </w:r>
          </w:p>
        </w:tc>
        <w:tc>
          <w:tcPr>
            <w:tcW w:w="1134" w:type="dxa"/>
          </w:tcPr>
          <w:p w14:paraId="36E70567" w14:textId="77777777" w:rsidR="00B055A0" w:rsidRPr="00DA72C0" w:rsidRDefault="00B055A0" w:rsidP="00B055A0">
            <w:pPr>
              <w:rPr>
                <w:rFonts w:asciiTheme="majorHAnsi" w:hAnsiTheme="majorHAnsi"/>
              </w:rPr>
            </w:pPr>
          </w:p>
        </w:tc>
        <w:tc>
          <w:tcPr>
            <w:tcW w:w="2551" w:type="dxa"/>
            <w:gridSpan w:val="2"/>
          </w:tcPr>
          <w:p w14:paraId="57C70041" w14:textId="77777777" w:rsidR="00B055A0" w:rsidRPr="00DA72C0" w:rsidRDefault="00B055A0" w:rsidP="00B055A0">
            <w:pPr>
              <w:rPr>
                <w:rFonts w:asciiTheme="majorHAnsi" w:hAnsiTheme="majorHAnsi"/>
              </w:rPr>
            </w:pPr>
          </w:p>
        </w:tc>
      </w:tr>
      <w:tr w:rsidR="00B055A0" w:rsidRPr="00DA72C0" w14:paraId="50370B92" w14:textId="77777777" w:rsidTr="00B055A0">
        <w:tc>
          <w:tcPr>
            <w:tcW w:w="5382" w:type="dxa"/>
            <w:gridSpan w:val="2"/>
          </w:tcPr>
          <w:p w14:paraId="27575CA3" w14:textId="77777777" w:rsidR="00B055A0" w:rsidRDefault="00B055A0" w:rsidP="00B055A0">
            <w:pPr>
              <w:rPr>
                <w:rFonts w:asciiTheme="majorHAnsi" w:hAnsiTheme="majorHAnsi"/>
              </w:rPr>
            </w:pPr>
            <w:r>
              <w:rPr>
                <w:rFonts w:asciiTheme="majorHAnsi" w:hAnsiTheme="majorHAnsi"/>
              </w:rPr>
              <w:t>Pupils achieving Grade 4 (or C)</w:t>
            </w:r>
            <w:r w:rsidRPr="007D57DC">
              <w:rPr>
                <w:rFonts w:asciiTheme="majorHAnsi" w:hAnsiTheme="majorHAnsi"/>
              </w:rPr>
              <w:t xml:space="preserve"> or better in English and maths GCSEs</w:t>
            </w:r>
          </w:p>
        </w:tc>
        <w:tc>
          <w:tcPr>
            <w:tcW w:w="1134" w:type="dxa"/>
          </w:tcPr>
          <w:p w14:paraId="5D899887" w14:textId="77777777" w:rsidR="00B055A0" w:rsidRPr="00DA72C0" w:rsidRDefault="00B055A0" w:rsidP="00B055A0">
            <w:pPr>
              <w:rPr>
                <w:rFonts w:asciiTheme="majorHAnsi" w:hAnsiTheme="majorHAnsi"/>
              </w:rPr>
            </w:pPr>
          </w:p>
        </w:tc>
        <w:tc>
          <w:tcPr>
            <w:tcW w:w="2551" w:type="dxa"/>
            <w:gridSpan w:val="2"/>
          </w:tcPr>
          <w:p w14:paraId="02AD5F8B" w14:textId="77777777" w:rsidR="00B055A0" w:rsidRDefault="00B055A0" w:rsidP="00B055A0">
            <w:pPr>
              <w:rPr>
                <w:rFonts w:asciiTheme="majorHAnsi" w:hAnsiTheme="majorHAnsi"/>
              </w:rPr>
            </w:pPr>
          </w:p>
        </w:tc>
      </w:tr>
      <w:tr w:rsidR="00B055A0" w:rsidRPr="00DA72C0" w14:paraId="69C62A71" w14:textId="77777777" w:rsidTr="00B055A0">
        <w:tc>
          <w:tcPr>
            <w:tcW w:w="5382" w:type="dxa"/>
            <w:gridSpan w:val="2"/>
          </w:tcPr>
          <w:p w14:paraId="6AC3C318" w14:textId="77777777" w:rsidR="00B055A0" w:rsidRPr="00DA72C0" w:rsidRDefault="00B055A0" w:rsidP="00B055A0">
            <w:pPr>
              <w:rPr>
                <w:rFonts w:asciiTheme="majorHAnsi" w:hAnsiTheme="majorHAnsi"/>
              </w:rPr>
            </w:pPr>
            <w:r w:rsidRPr="00DA72C0">
              <w:rPr>
                <w:rFonts w:asciiTheme="majorHAnsi" w:hAnsiTheme="majorHAnsi"/>
              </w:rPr>
              <w:t xml:space="preserve">Percentage of pupils achieving </w:t>
            </w:r>
            <w:r>
              <w:rPr>
                <w:rFonts w:asciiTheme="majorHAnsi" w:hAnsiTheme="majorHAnsi"/>
              </w:rPr>
              <w:t>4+ (or C+)</w:t>
            </w:r>
            <w:r w:rsidRPr="00DA72C0">
              <w:rPr>
                <w:rFonts w:asciiTheme="majorHAnsi" w:hAnsiTheme="majorHAnsi"/>
              </w:rPr>
              <w:t xml:space="preserve"> in your subject</w:t>
            </w:r>
          </w:p>
        </w:tc>
        <w:tc>
          <w:tcPr>
            <w:tcW w:w="1134" w:type="dxa"/>
          </w:tcPr>
          <w:p w14:paraId="73206581" w14:textId="77777777" w:rsidR="00B055A0" w:rsidRPr="00DA72C0" w:rsidRDefault="00B055A0" w:rsidP="00B055A0">
            <w:pPr>
              <w:rPr>
                <w:rFonts w:asciiTheme="majorHAnsi" w:hAnsiTheme="majorHAnsi"/>
              </w:rPr>
            </w:pPr>
          </w:p>
        </w:tc>
        <w:tc>
          <w:tcPr>
            <w:tcW w:w="2551" w:type="dxa"/>
            <w:gridSpan w:val="2"/>
          </w:tcPr>
          <w:p w14:paraId="3CE2F462" w14:textId="77777777" w:rsidR="00B055A0" w:rsidRPr="00DA72C0" w:rsidRDefault="00B055A0" w:rsidP="00B055A0">
            <w:pPr>
              <w:rPr>
                <w:rFonts w:asciiTheme="majorHAnsi" w:hAnsiTheme="majorHAnsi"/>
              </w:rPr>
            </w:pPr>
          </w:p>
        </w:tc>
      </w:tr>
      <w:tr w:rsidR="00B055A0" w:rsidRPr="00DA72C0" w14:paraId="2CE91810" w14:textId="77777777" w:rsidTr="00B055A0">
        <w:tc>
          <w:tcPr>
            <w:tcW w:w="5382" w:type="dxa"/>
            <w:gridSpan w:val="2"/>
          </w:tcPr>
          <w:p w14:paraId="72571EE5" w14:textId="77777777" w:rsidR="00B055A0" w:rsidRDefault="00B055A0" w:rsidP="00B055A0">
            <w:pPr>
              <w:rPr>
                <w:rFonts w:asciiTheme="majorHAnsi" w:hAnsiTheme="majorHAnsi"/>
              </w:rPr>
            </w:pPr>
            <w:r w:rsidRPr="00443A02">
              <w:rPr>
                <w:rFonts w:asciiTheme="majorHAnsi" w:hAnsiTheme="majorHAnsi"/>
              </w:rPr>
              <w:t xml:space="preserve">Grade C or better in </w:t>
            </w:r>
            <w:r>
              <w:rPr>
                <w:rFonts w:asciiTheme="majorHAnsi" w:hAnsiTheme="majorHAnsi"/>
              </w:rPr>
              <w:t xml:space="preserve">all </w:t>
            </w:r>
            <w:r w:rsidRPr="00443A02">
              <w:rPr>
                <w:rFonts w:asciiTheme="majorHAnsi" w:hAnsiTheme="majorHAnsi"/>
              </w:rPr>
              <w:t xml:space="preserve">English Baccalaureate </w:t>
            </w:r>
            <w:r>
              <w:rPr>
                <w:rFonts w:asciiTheme="majorHAnsi" w:hAnsiTheme="majorHAnsi"/>
              </w:rPr>
              <w:t>subjects</w:t>
            </w:r>
          </w:p>
        </w:tc>
        <w:tc>
          <w:tcPr>
            <w:tcW w:w="1134" w:type="dxa"/>
          </w:tcPr>
          <w:p w14:paraId="13491BF9" w14:textId="77777777" w:rsidR="00B055A0" w:rsidRPr="00DA72C0" w:rsidRDefault="00B055A0" w:rsidP="00B055A0">
            <w:pPr>
              <w:rPr>
                <w:rFonts w:asciiTheme="majorHAnsi" w:hAnsiTheme="majorHAnsi"/>
              </w:rPr>
            </w:pPr>
          </w:p>
        </w:tc>
        <w:tc>
          <w:tcPr>
            <w:tcW w:w="2551" w:type="dxa"/>
            <w:gridSpan w:val="2"/>
          </w:tcPr>
          <w:p w14:paraId="76C2DEC5" w14:textId="77777777" w:rsidR="00B055A0" w:rsidRDefault="00B055A0" w:rsidP="00B055A0">
            <w:pPr>
              <w:rPr>
                <w:rFonts w:asciiTheme="majorHAnsi" w:hAnsiTheme="majorHAnsi"/>
              </w:rPr>
            </w:pPr>
          </w:p>
        </w:tc>
      </w:tr>
      <w:tr w:rsidR="00B055A0" w:rsidRPr="00DA72C0" w14:paraId="1F300B90" w14:textId="77777777" w:rsidTr="00B055A0">
        <w:tc>
          <w:tcPr>
            <w:tcW w:w="5382" w:type="dxa"/>
            <w:gridSpan w:val="2"/>
          </w:tcPr>
          <w:p w14:paraId="054CF841" w14:textId="77777777" w:rsidR="00B055A0" w:rsidRDefault="00B055A0" w:rsidP="00B055A0">
            <w:pPr>
              <w:rPr>
                <w:rFonts w:asciiTheme="majorHAnsi" w:hAnsiTheme="majorHAnsi"/>
              </w:rPr>
            </w:pPr>
            <w:r w:rsidRPr="007D57DC">
              <w:rPr>
                <w:rFonts w:asciiTheme="majorHAnsi" w:hAnsiTheme="majorHAnsi"/>
              </w:rPr>
              <w:t>Pupils entering for the English Baccalaureate</w:t>
            </w:r>
          </w:p>
        </w:tc>
        <w:tc>
          <w:tcPr>
            <w:tcW w:w="1134" w:type="dxa"/>
          </w:tcPr>
          <w:p w14:paraId="74DC924D" w14:textId="77777777" w:rsidR="00B055A0" w:rsidRPr="00DA72C0" w:rsidRDefault="00B055A0" w:rsidP="00B055A0">
            <w:pPr>
              <w:rPr>
                <w:rFonts w:asciiTheme="majorHAnsi" w:hAnsiTheme="majorHAnsi"/>
              </w:rPr>
            </w:pPr>
          </w:p>
        </w:tc>
        <w:tc>
          <w:tcPr>
            <w:tcW w:w="2551" w:type="dxa"/>
            <w:gridSpan w:val="2"/>
          </w:tcPr>
          <w:p w14:paraId="4CE5991F" w14:textId="77777777" w:rsidR="00B055A0" w:rsidRDefault="00B055A0" w:rsidP="00B055A0">
            <w:pPr>
              <w:rPr>
                <w:rFonts w:asciiTheme="majorHAnsi" w:hAnsiTheme="majorHAnsi"/>
              </w:rPr>
            </w:pPr>
          </w:p>
        </w:tc>
      </w:tr>
      <w:tr w:rsidR="00B055A0" w:rsidRPr="00DA72C0" w14:paraId="7B4B45DB" w14:textId="77777777" w:rsidTr="00B055A0">
        <w:tc>
          <w:tcPr>
            <w:tcW w:w="5382" w:type="dxa"/>
            <w:gridSpan w:val="2"/>
          </w:tcPr>
          <w:p w14:paraId="113849DD" w14:textId="77777777" w:rsidR="00B055A0" w:rsidRDefault="00B055A0" w:rsidP="00B055A0">
            <w:pPr>
              <w:rPr>
                <w:rFonts w:asciiTheme="majorHAnsi" w:hAnsiTheme="majorHAnsi"/>
              </w:rPr>
            </w:pPr>
            <w:r w:rsidRPr="00734CC3">
              <w:rPr>
                <w:rFonts w:asciiTheme="majorHAnsi" w:hAnsiTheme="majorHAnsi"/>
              </w:rPr>
              <w:t>Progress 8 score: English</w:t>
            </w:r>
          </w:p>
        </w:tc>
        <w:tc>
          <w:tcPr>
            <w:tcW w:w="1134" w:type="dxa"/>
          </w:tcPr>
          <w:p w14:paraId="37765FC1" w14:textId="77777777" w:rsidR="00B055A0" w:rsidRPr="00DA72C0" w:rsidRDefault="00B055A0" w:rsidP="00B055A0">
            <w:pPr>
              <w:rPr>
                <w:rFonts w:asciiTheme="majorHAnsi" w:hAnsiTheme="majorHAnsi"/>
              </w:rPr>
            </w:pPr>
          </w:p>
        </w:tc>
        <w:tc>
          <w:tcPr>
            <w:tcW w:w="2551" w:type="dxa"/>
            <w:gridSpan w:val="2"/>
          </w:tcPr>
          <w:p w14:paraId="534438FE" w14:textId="77777777" w:rsidR="00B055A0" w:rsidRDefault="00B055A0" w:rsidP="00B055A0">
            <w:pPr>
              <w:rPr>
                <w:rFonts w:asciiTheme="majorHAnsi" w:hAnsiTheme="majorHAnsi"/>
              </w:rPr>
            </w:pPr>
          </w:p>
        </w:tc>
      </w:tr>
      <w:tr w:rsidR="00B055A0" w:rsidRPr="00DA72C0" w14:paraId="65E903D2" w14:textId="77777777" w:rsidTr="00B055A0">
        <w:tc>
          <w:tcPr>
            <w:tcW w:w="5382" w:type="dxa"/>
            <w:gridSpan w:val="2"/>
          </w:tcPr>
          <w:p w14:paraId="11C3DDBE" w14:textId="77777777" w:rsidR="00B055A0" w:rsidRDefault="00B055A0" w:rsidP="00B055A0">
            <w:pPr>
              <w:rPr>
                <w:rFonts w:asciiTheme="majorHAnsi" w:hAnsiTheme="majorHAnsi"/>
              </w:rPr>
            </w:pPr>
            <w:r w:rsidRPr="00734CC3">
              <w:rPr>
                <w:rFonts w:asciiTheme="majorHAnsi" w:hAnsiTheme="majorHAnsi"/>
              </w:rPr>
              <w:t>Progress 8 score: Maths</w:t>
            </w:r>
          </w:p>
        </w:tc>
        <w:tc>
          <w:tcPr>
            <w:tcW w:w="1134" w:type="dxa"/>
          </w:tcPr>
          <w:p w14:paraId="221E8D2E" w14:textId="77777777" w:rsidR="00B055A0" w:rsidRPr="00DA72C0" w:rsidRDefault="00B055A0" w:rsidP="00B055A0">
            <w:pPr>
              <w:rPr>
                <w:rFonts w:asciiTheme="majorHAnsi" w:hAnsiTheme="majorHAnsi"/>
              </w:rPr>
            </w:pPr>
          </w:p>
        </w:tc>
        <w:tc>
          <w:tcPr>
            <w:tcW w:w="2551" w:type="dxa"/>
            <w:gridSpan w:val="2"/>
          </w:tcPr>
          <w:p w14:paraId="091AD84F" w14:textId="77777777" w:rsidR="00B055A0" w:rsidRDefault="00B055A0" w:rsidP="00B055A0">
            <w:pPr>
              <w:rPr>
                <w:rFonts w:asciiTheme="majorHAnsi" w:hAnsiTheme="majorHAnsi"/>
              </w:rPr>
            </w:pPr>
          </w:p>
        </w:tc>
      </w:tr>
      <w:tr w:rsidR="00B055A0" w:rsidRPr="00DA72C0" w14:paraId="3961B28E" w14:textId="77777777" w:rsidTr="00B055A0">
        <w:tc>
          <w:tcPr>
            <w:tcW w:w="5382" w:type="dxa"/>
            <w:gridSpan w:val="2"/>
          </w:tcPr>
          <w:p w14:paraId="3744872D" w14:textId="77777777" w:rsidR="00B055A0" w:rsidRDefault="00B055A0" w:rsidP="00B055A0">
            <w:pPr>
              <w:rPr>
                <w:rFonts w:asciiTheme="majorHAnsi" w:hAnsiTheme="majorHAnsi"/>
              </w:rPr>
            </w:pPr>
            <w:r w:rsidRPr="00734CC3">
              <w:rPr>
                <w:rFonts w:asciiTheme="majorHAnsi" w:hAnsiTheme="majorHAnsi"/>
              </w:rPr>
              <w:t>Progress 8 score: English Baccalaureate slots</w:t>
            </w:r>
          </w:p>
        </w:tc>
        <w:tc>
          <w:tcPr>
            <w:tcW w:w="1134" w:type="dxa"/>
          </w:tcPr>
          <w:p w14:paraId="5B0294CD" w14:textId="77777777" w:rsidR="00B055A0" w:rsidRPr="00DA72C0" w:rsidRDefault="00B055A0" w:rsidP="00B055A0">
            <w:pPr>
              <w:rPr>
                <w:rFonts w:asciiTheme="majorHAnsi" w:hAnsiTheme="majorHAnsi"/>
              </w:rPr>
            </w:pPr>
          </w:p>
        </w:tc>
        <w:tc>
          <w:tcPr>
            <w:tcW w:w="2551" w:type="dxa"/>
            <w:gridSpan w:val="2"/>
          </w:tcPr>
          <w:p w14:paraId="0D1352F1" w14:textId="77777777" w:rsidR="00B055A0" w:rsidRDefault="00B055A0" w:rsidP="00B055A0">
            <w:pPr>
              <w:rPr>
                <w:rFonts w:asciiTheme="majorHAnsi" w:hAnsiTheme="majorHAnsi"/>
              </w:rPr>
            </w:pPr>
          </w:p>
        </w:tc>
      </w:tr>
      <w:tr w:rsidR="00B055A0" w:rsidRPr="00DA72C0" w14:paraId="6C0EBA26" w14:textId="77777777" w:rsidTr="00B055A0">
        <w:tc>
          <w:tcPr>
            <w:tcW w:w="5382" w:type="dxa"/>
            <w:gridSpan w:val="2"/>
          </w:tcPr>
          <w:p w14:paraId="740BC49B" w14:textId="77777777" w:rsidR="00B055A0" w:rsidRPr="007D57DC" w:rsidRDefault="00B055A0" w:rsidP="00B055A0">
            <w:pPr>
              <w:rPr>
                <w:rFonts w:asciiTheme="majorHAnsi" w:hAnsiTheme="majorHAnsi"/>
              </w:rPr>
            </w:pPr>
            <w:r w:rsidRPr="00734CC3">
              <w:rPr>
                <w:rFonts w:asciiTheme="majorHAnsi" w:hAnsiTheme="majorHAnsi"/>
              </w:rPr>
              <w:t>Progress 8 score: Open</w:t>
            </w:r>
            <w:r>
              <w:rPr>
                <w:rFonts w:asciiTheme="majorHAnsi" w:hAnsiTheme="majorHAnsi"/>
              </w:rPr>
              <w:t xml:space="preserve"> slots</w:t>
            </w:r>
          </w:p>
        </w:tc>
        <w:tc>
          <w:tcPr>
            <w:tcW w:w="1134" w:type="dxa"/>
          </w:tcPr>
          <w:p w14:paraId="0282520B" w14:textId="77777777" w:rsidR="00B055A0" w:rsidRPr="00DA72C0" w:rsidRDefault="00B055A0" w:rsidP="00B055A0">
            <w:pPr>
              <w:rPr>
                <w:rFonts w:asciiTheme="majorHAnsi" w:hAnsiTheme="majorHAnsi"/>
              </w:rPr>
            </w:pPr>
          </w:p>
        </w:tc>
        <w:tc>
          <w:tcPr>
            <w:tcW w:w="2551" w:type="dxa"/>
            <w:gridSpan w:val="2"/>
          </w:tcPr>
          <w:p w14:paraId="5C921A7B" w14:textId="77777777" w:rsidR="00B055A0" w:rsidRDefault="00B055A0" w:rsidP="00B055A0">
            <w:pPr>
              <w:rPr>
                <w:rFonts w:asciiTheme="majorHAnsi" w:hAnsiTheme="majorHAnsi"/>
              </w:rPr>
            </w:pPr>
          </w:p>
        </w:tc>
      </w:tr>
      <w:tr w:rsidR="00B055A0" w:rsidRPr="00DA72C0" w14:paraId="3C867980" w14:textId="77777777" w:rsidTr="00B055A0">
        <w:trPr>
          <w:trHeight w:val="114"/>
        </w:trPr>
        <w:tc>
          <w:tcPr>
            <w:tcW w:w="5382" w:type="dxa"/>
            <w:gridSpan w:val="2"/>
            <w:shd w:val="clear" w:color="auto" w:fill="D5DCE4" w:themeFill="text2" w:themeFillTint="33"/>
          </w:tcPr>
          <w:p w14:paraId="0C083001" w14:textId="77777777" w:rsidR="00B055A0" w:rsidRPr="00443A02" w:rsidRDefault="00B055A0" w:rsidP="00B055A0">
            <w:pPr>
              <w:rPr>
                <w:rFonts w:asciiTheme="majorHAnsi" w:hAnsiTheme="majorHAnsi"/>
                <w:b/>
              </w:rPr>
            </w:pPr>
            <w:r w:rsidRPr="00443A02">
              <w:rPr>
                <w:rFonts w:asciiTheme="majorHAnsi" w:hAnsiTheme="majorHAnsi"/>
                <w:b/>
              </w:rPr>
              <w:t>Academic performance – key groups</w:t>
            </w:r>
            <w:r>
              <w:rPr>
                <w:rFonts w:asciiTheme="majorHAnsi" w:hAnsiTheme="majorHAnsi"/>
                <w:b/>
              </w:rPr>
              <w:t xml:space="preserve"> </w:t>
            </w:r>
            <w:proofErr w:type="spellStart"/>
            <w:r>
              <w:rPr>
                <w:rFonts w:asciiTheme="majorHAnsi" w:hAnsiTheme="majorHAnsi"/>
                <w:b/>
              </w:rPr>
              <w:t>Y11</w:t>
            </w:r>
            <w:proofErr w:type="spellEnd"/>
          </w:p>
        </w:tc>
        <w:tc>
          <w:tcPr>
            <w:tcW w:w="1134" w:type="dxa"/>
            <w:shd w:val="clear" w:color="auto" w:fill="D5DCE4" w:themeFill="text2" w:themeFillTint="33"/>
          </w:tcPr>
          <w:p w14:paraId="312654EE" w14:textId="77777777" w:rsidR="00B055A0" w:rsidRPr="00443A02" w:rsidRDefault="00B055A0" w:rsidP="00B055A0">
            <w:pPr>
              <w:rPr>
                <w:rFonts w:asciiTheme="majorHAnsi" w:hAnsiTheme="majorHAnsi"/>
                <w:b/>
              </w:rPr>
            </w:pPr>
            <w:r w:rsidRPr="00443A02">
              <w:rPr>
                <w:rFonts w:asciiTheme="majorHAnsi" w:hAnsiTheme="majorHAnsi"/>
                <w:b/>
              </w:rPr>
              <w:t>Number</w:t>
            </w:r>
          </w:p>
        </w:tc>
        <w:tc>
          <w:tcPr>
            <w:tcW w:w="2551" w:type="dxa"/>
            <w:gridSpan w:val="2"/>
            <w:shd w:val="clear" w:color="auto" w:fill="D5DCE4" w:themeFill="text2" w:themeFillTint="33"/>
          </w:tcPr>
          <w:p w14:paraId="2694FBA4" w14:textId="77777777" w:rsidR="00B055A0" w:rsidRPr="00443A02" w:rsidRDefault="00B055A0" w:rsidP="00B055A0">
            <w:pPr>
              <w:rPr>
                <w:rFonts w:asciiTheme="majorHAnsi" w:hAnsiTheme="majorHAnsi"/>
                <w:b/>
              </w:rPr>
            </w:pPr>
            <w:r w:rsidRPr="00443A02">
              <w:rPr>
                <w:rFonts w:asciiTheme="majorHAnsi" w:hAnsiTheme="majorHAnsi"/>
                <w:b/>
              </w:rPr>
              <w:t>Progress 8 score</w:t>
            </w:r>
          </w:p>
        </w:tc>
      </w:tr>
      <w:tr w:rsidR="00B055A0" w:rsidRPr="00DA72C0" w14:paraId="6D410519" w14:textId="77777777" w:rsidTr="00B055A0">
        <w:tc>
          <w:tcPr>
            <w:tcW w:w="5382" w:type="dxa"/>
            <w:gridSpan w:val="2"/>
          </w:tcPr>
          <w:p w14:paraId="0DF002D0" w14:textId="77777777" w:rsidR="00B055A0" w:rsidRDefault="00B055A0" w:rsidP="00B055A0">
            <w:pPr>
              <w:rPr>
                <w:rFonts w:asciiTheme="majorHAnsi" w:hAnsiTheme="majorHAnsi"/>
              </w:rPr>
            </w:pPr>
            <w:r w:rsidRPr="00443A02">
              <w:rPr>
                <w:rFonts w:asciiTheme="majorHAnsi" w:hAnsiTheme="majorHAnsi"/>
              </w:rPr>
              <w:t>Low attainer</w:t>
            </w:r>
            <w:r>
              <w:rPr>
                <w:rFonts w:asciiTheme="majorHAnsi" w:hAnsiTheme="majorHAnsi"/>
              </w:rPr>
              <w:t>s at KS2</w:t>
            </w:r>
          </w:p>
        </w:tc>
        <w:tc>
          <w:tcPr>
            <w:tcW w:w="1134" w:type="dxa"/>
          </w:tcPr>
          <w:p w14:paraId="4BA89AD6" w14:textId="77777777" w:rsidR="00B055A0" w:rsidRPr="00DA72C0" w:rsidRDefault="00B055A0" w:rsidP="00B055A0">
            <w:pPr>
              <w:rPr>
                <w:rFonts w:asciiTheme="majorHAnsi" w:hAnsiTheme="majorHAnsi"/>
              </w:rPr>
            </w:pPr>
          </w:p>
        </w:tc>
        <w:tc>
          <w:tcPr>
            <w:tcW w:w="2551" w:type="dxa"/>
            <w:gridSpan w:val="2"/>
            <w:shd w:val="clear" w:color="auto" w:fill="auto"/>
          </w:tcPr>
          <w:p w14:paraId="1E48E334" w14:textId="77777777" w:rsidR="00B055A0" w:rsidRDefault="00B055A0" w:rsidP="00B055A0">
            <w:pPr>
              <w:rPr>
                <w:rFonts w:asciiTheme="majorHAnsi" w:hAnsiTheme="majorHAnsi"/>
              </w:rPr>
            </w:pPr>
          </w:p>
        </w:tc>
      </w:tr>
      <w:tr w:rsidR="00B055A0" w:rsidRPr="00DA72C0" w14:paraId="0FC8FDE1" w14:textId="77777777" w:rsidTr="00B055A0">
        <w:tc>
          <w:tcPr>
            <w:tcW w:w="5382" w:type="dxa"/>
            <w:gridSpan w:val="2"/>
          </w:tcPr>
          <w:p w14:paraId="726D8DA9" w14:textId="77777777" w:rsidR="00B055A0" w:rsidRDefault="00B055A0" w:rsidP="00B055A0">
            <w:pPr>
              <w:rPr>
                <w:rFonts w:asciiTheme="majorHAnsi" w:hAnsiTheme="majorHAnsi"/>
              </w:rPr>
            </w:pPr>
            <w:r>
              <w:rPr>
                <w:rFonts w:asciiTheme="majorHAnsi" w:hAnsiTheme="majorHAnsi"/>
              </w:rPr>
              <w:t>Middle</w:t>
            </w:r>
            <w:r w:rsidRPr="00443A02">
              <w:rPr>
                <w:rFonts w:asciiTheme="majorHAnsi" w:hAnsiTheme="majorHAnsi"/>
              </w:rPr>
              <w:t xml:space="preserve"> attainer</w:t>
            </w:r>
            <w:r>
              <w:rPr>
                <w:rFonts w:asciiTheme="majorHAnsi" w:hAnsiTheme="majorHAnsi"/>
              </w:rPr>
              <w:t>s at KS2</w:t>
            </w:r>
          </w:p>
        </w:tc>
        <w:tc>
          <w:tcPr>
            <w:tcW w:w="1134" w:type="dxa"/>
          </w:tcPr>
          <w:p w14:paraId="6FE076B7" w14:textId="77777777" w:rsidR="00B055A0" w:rsidRPr="00DA72C0" w:rsidRDefault="00B055A0" w:rsidP="00B055A0">
            <w:pPr>
              <w:rPr>
                <w:rFonts w:asciiTheme="majorHAnsi" w:hAnsiTheme="majorHAnsi"/>
              </w:rPr>
            </w:pPr>
          </w:p>
        </w:tc>
        <w:tc>
          <w:tcPr>
            <w:tcW w:w="2551" w:type="dxa"/>
            <w:gridSpan w:val="2"/>
            <w:shd w:val="clear" w:color="auto" w:fill="auto"/>
          </w:tcPr>
          <w:p w14:paraId="11374118" w14:textId="77777777" w:rsidR="00B055A0" w:rsidRDefault="00B055A0" w:rsidP="00B055A0">
            <w:pPr>
              <w:rPr>
                <w:rFonts w:asciiTheme="majorHAnsi" w:hAnsiTheme="majorHAnsi"/>
              </w:rPr>
            </w:pPr>
          </w:p>
        </w:tc>
      </w:tr>
      <w:tr w:rsidR="00B055A0" w:rsidRPr="00DA72C0" w14:paraId="6DD6005C" w14:textId="77777777" w:rsidTr="00B055A0">
        <w:tc>
          <w:tcPr>
            <w:tcW w:w="5382" w:type="dxa"/>
            <w:gridSpan w:val="2"/>
          </w:tcPr>
          <w:p w14:paraId="2CC05125" w14:textId="77777777" w:rsidR="00B055A0" w:rsidRPr="00734CC3" w:rsidRDefault="00B055A0" w:rsidP="00B055A0">
            <w:pPr>
              <w:rPr>
                <w:rFonts w:asciiTheme="majorHAnsi" w:hAnsiTheme="majorHAnsi"/>
              </w:rPr>
            </w:pPr>
            <w:r>
              <w:rPr>
                <w:rFonts w:asciiTheme="majorHAnsi" w:hAnsiTheme="majorHAnsi"/>
              </w:rPr>
              <w:t>High</w:t>
            </w:r>
            <w:r w:rsidRPr="00443A02">
              <w:rPr>
                <w:rFonts w:asciiTheme="majorHAnsi" w:hAnsiTheme="majorHAnsi"/>
              </w:rPr>
              <w:t xml:space="preserve"> attainer</w:t>
            </w:r>
            <w:r>
              <w:rPr>
                <w:rFonts w:asciiTheme="majorHAnsi" w:hAnsiTheme="majorHAnsi"/>
              </w:rPr>
              <w:t>s at KS2</w:t>
            </w:r>
          </w:p>
        </w:tc>
        <w:tc>
          <w:tcPr>
            <w:tcW w:w="1134" w:type="dxa"/>
          </w:tcPr>
          <w:p w14:paraId="68F5B8F4" w14:textId="77777777" w:rsidR="00B055A0" w:rsidRPr="00DA72C0" w:rsidRDefault="00B055A0" w:rsidP="00B055A0">
            <w:pPr>
              <w:rPr>
                <w:rFonts w:asciiTheme="majorHAnsi" w:hAnsiTheme="majorHAnsi"/>
              </w:rPr>
            </w:pPr>
          </w:p>
        </w:tc>
        <w:tc>
          <w:tcPr>
            <w:tcW w:w="2551" w:type="dxa"/>
            <w:gridSpan w:val="2"/>
            <w:shd w:val="clear" w:color="auto" w:fill="auto"/>
          </w:tcPr>
          <w:p w14:paraId="35C5518B" w14:textId="77777777" w:rsidR="00B055A0" w:rsidRDefault="00B055A0" w:rsidP="00B055A0">
            <w:pPr>
              <w:rPr>
                <w:rFonts w:asciiTheme="majorHAnsi" w:hAnsiTheme="majorHAnsi"/>
              </w:rPr>
            </w:pPr>
          </w:p>
        </w:tc>
      </w:tr>
      <w:tr w:rsidR="00B055A0" w:rsidRPr="00DA72C0" w14:paraId="213E30DB" w14:textId="77777777" w:rsidTr="00B055A0">
        <w:tc>
          <w:tcPr>
            <w:tcW w:w="5382" w:type="dxa"/>
            <w:gridSpan w:val="2"/>
          </w:tcPr>
          <w:p w14:paraId="45D8B279" w14:textId="77777777" w:rsidR="00B055A0" w:rsidRDefault="00B055A0" w:rsidP="00B055A0">
            <w:pPr>
              <w:rPr>
                <w:rFonts w:asciiTheme="majorHAnsi" w:hAnsiTheme="majorHAnsi"/>
              </w:rPr>
            </w:pPr>
            <w:r>
              <w:rPr>
                <w:rFonts w:asciiTheme="majorHAnsi" w:hAnsiTheme="majorHAnsi"/>
              </w:rPr>
              <w:t>P</w:t>
            </w:r>
            <w:r w:rsidRPr="00443A02">
              <w:rPr>
                <w:rFonts w:asciiTheme="majorHAnsi" w:hAnsiTheme="majorHAnsi"/>
              </w:rPr>
              <w:t>upils whose first language is not English</w:t>
            </w:r>
          </w:p>
        </w:tc>
        <w:tc>
          <w:tcPr>
            <w:tcW w:w="1134" w:type="dxa"/>
          </w:tcPr>
          <w:p w14:paraId="254398E9" w14:textId="77777777" w:rsidR="00B055A0" w:rsidRPr="00DA72C0" w:rsidRDefault="00B055A0" w:rsidP="00B055A0">
            <w:pPr>
              <w:rPr>
                <w:rFonts w:asciiTheme="majorHAnsi" w:hAnsiTheme="majorHAnsi"/>
              </w:rPr>
            </w:pPr>
          </w:p>
        </w:tc>
        <w:tc>
          <w:tcPr>
            <w:tcW w:w="2551" w:type="dxa"/>
            <w:gridSpan w:val="2"/>
            <w:shd w:val="clear" w:color="auto" w:fill="auto"/>
          </w:tcPr>
          <w:p w14:paraId="2D4DEB07" w14:textId="77777777" w:rsidR="00B055A0" w:rsidRDefault="00B055A0" w:rsidP="00B055A0">
            <w:pPr>
              <w:rPr>
                <w:rFonts w:asciiTheme="majorHAnsi" w:hAnsiTheme="majorHAnsi"/>
              </w:rPr>
            </w:pPr>
          </w:p>
        </w:tc>
      </w:tr>
      <w:tr w:rsidR="00B055A0" w:rsidRPr="00DA72C0" w14:paraId="472EDE9A" w14:textId="77777777" w:rsidTr="00B055A0">
        <w:tc>
          <w:tcPr>
            <w:tcW w:w="5382" w:type="dxa"/>
            <w:gridSpan w:val="2"/>
          </w:tcPr>
          <w:p w14:paraId="69E4F5B5" w14:textId="77777777" w:rsidR="00B055A0" w:rsidRDefault="00B055A0" w:rsidP="00B055A0">
            <w:pPr>
              <w:rPr>
                <w:rFonts w:asciiTheme="majorHAnsi" w:hAnsiTheme="majorHAnsi"/>
              </w:rPr>
            </w:pPr>
            <w:r>
              <w:rPr>
                <w:rFonts w:asciiTheme="majorHAnsi" w:hAnsiTheme="majorHAnsi"/>
              </w:rPr>
              <w:t>Girls</w:t>
            </w:r>
          </w:p>
        </w:tc>
        <w:tc>
          <w:tcPr>
            <w:tcW w:w="1134" w:type="dxa"/>
          </w:tcPr>
          <w:p w14:paraId="0FB30AC8" w14:textId="77777777" w:rsidR="00B055A0" w:rsidRPr="00DA72C0" w:rsidRDefault="00B055A0" w:rsidP="00B055A0">
            <w:pPr>
              <w:rPr>
                <w:rFonts w:asciiTheme="majorHAnsi" w:hAnsiTheme="majorHAnsi"/>
              </w:rPr>
            </w:pPr>
          </w:p>
        </w:tc>
        <w:tc>
          <w:tcPr>
            <w:tcW w:w="2551" w:type="dxa"/>
            <w:gridSpan w:val="2"/>
            <w:shd w:val="clear" w:color="auto" w:fill="auto"/>
          </w:tcPr>
          <w:p w14:paraId="62B14EF4" w14:textId="77777777" w:rsidR="00B055A0" w:rsidRDefault="00B055A0" w:rsidP="00B055A0">
            <w:pPr>
              <w:rPr>
                <w:rFonts w:asciiTheme="majorHAnsi" w:hAnsiTheme="majorHAnsi"/>
              </w:rPr>
            </w:pPr>
          </w:p>
        </w:tc>
      </w:tr>
      <w:tr w:rsidR="00B055A0" w:rsidRPr="00DA72C0" w14:paraId="4A660266" w14:textId="77777777" w:rsidTr="00B055A0">
        <w:tc>
          <w:tcPr>
            <w:tcW w:w="5382" w:type="dxa"/>
            <w:gridSpan w:val="2"/>
          </w:tcPr>
          <w:p w14:paraId="6C1E8C5D" w14:textId="77777777" w:rsidR="00B055A0" w:rsidRDefault="00B055A0" w:rsidP="00B055A0">
            <w:pPr>
              <w:rPr>
                <w:rFonts w:asciiTheme="majorHAnsi" w:hAnsiTheme="majorHAnsi"/>
              </w:rPr>
            </w:pPr>
            <w:r>
              <w:rPr>
                <w:rFonts w:asciiTheme="majorHAnsi" w:hAnsiTheme="majorHAnsi"/>
              </w:rPr>
              <w:t>Boys</w:t>
            </w:r>
          </w:p>
        </w:tc>
        <w:tc>
          <w:tcPr>
            <w:tcW w:w="1134" w:type="dxa"/>
          </w:tcPr>
          <w:p w14:paraId="6AFBC47E" w14:textId="77777777" w:rsidR="00B055A0" w:rsidRPr="00DA72C0" w:rsidRDefault="00B055A0" w:rsidP="00B055A0">
            <w:pPr>
              <w:rPr>
                <w:rFonts w:asciiTheme="majorHAnsi" w:hAnsiTheme="majorHAnsi"/>
              </w:rPr>
            </w:pPr>
          </w:p>
        </w:tc>
        <w:tc>
          <w:tcPr>
            <w:tcW w:w="2551" w:type="dxa"/>
            <w:gridSpan w:val="2"/>
            <w:shd w:val="clear" w:color="auto" w:fill="auto"/>
          </w:tcPr>
          <w:p w14:paraId="57AE0797" w14:textId="77777777" w:rsidR="00B055A0" w:rsidRDefault="00B055A0" w:rsidP="00B055A0">
            <w:pPr>
              <w:rPr>
                <w:rFonts w:asciiTheme="majorHAnsi" w:hAnsiTheme="majorHAnsi"/>
              </w:rPr>
            </w:pPr>
          </w:p>
        </w:tc>
      </w:tr>
      <w:tr w:rsidR="00B055A0" w:rsidRPr="00DA72C0" w14:paraId="05848EC9" w14:textId="77777777" w:rsidTr="00B055A0">
        <w:tc>
          <w:tcPr>
            <w:tcW w:w="5382" w:type="dxa"/>
            <w:gridSpan w:val="2"/>
          </w:tcPr>
          <w:p w14:paraId="4676D507" w14:textId="77777777" w:rsidR="00B055A0" w:rsidRDefault="00B055A0" w:rsidP="00B055A0">
            <w:pPr>
              <w:rPr>
                <w:rFonts w:asciiTheme="majorHAnsi" w:hAnsiTheme="majorHAnsi"/>
              </w:rPr>
            </w:pPr>
            <w:r w:rsidRPr="00580516">
              <w:rPr>
                <w:rFonts w:asciiTheme="majorHAnsi" w:hAnsiTheme="majorHAnsi"/>
              </w:rPr>
              <w:t>Non-mobile pupils</w:t>
            </w:r>
          </w:p>
        </w:tc>
        <w:tc>
          <w:tcPr>
            <w:tcW w:w="1134" w:type="dxa"/>
          </w:tcPr>
          <w:p w14:paraId="57D73C71" w14:textId="77777777" w:rsidR="00B055A0" w:rsidRPr="00DA72C0" w:rsidRDefault="00B055A0" w:rsidP="00B055A0">
            <w:pPr>
              <w:rPr>
                <w:rFonts w:asciiTheme="majorHAnsi" w:hAnsiTheme="majorHAnsi"/>
              </w:rPr>
            </w:pPr>
          </w:p>
        </w:tc>
        <w:tc>
          <w:tcPr>
            <w:tcW w:w="2551" w:type="dxa"/>
            <w:gridSpan w:val="2"/>
            <w:shd w:val="clear" w:color="auto" w:fill="auto"/>
          </w:tcPr>
          <w:p w14:paraId="77369F27" w14:textId="77777777" w:rsidR="00B055A0" w:rsidRDefault="00B055A0" w:rsidP="00B055A0">
            <w:pPr>
              <w:rPr>
                <w:rFonts w:asciiTheme="majorHAnsi" w:hAnsiTheme="majorHAnsi"/>
              </w:rPr>
            </w:pPr>
          </w:p>
        </w:tc>
      </w:tr>
    </w:tbl>
    <w:p w14:paraId="496672FC" w14:textId="77777777" w:rsidR="00B055A0" w:rsidRDefault="00B055A0" w:rsidP="00B055A0">
      <w:pPr>
        <w:pStyle w:val="Heading5"/>
      </w:pPr>
      <w:r>
        <w:t>Expectations for the week</w:t>
      </w:r>
    </w:p>
    <w:p w14:paraId="7A560FB3" w14:textId="77777777" w:rsidR="00B055A0" w:rsidRDefault="00211957" w:rsidP="00B055A0">
      <w:pPr>
        <w:spacing w:after="0" w:line="264" w:lineRule="auto"/>
      </w:pPr>
      <w:sdt>
        <w:sdtPr>
          <w:rPr>
            <w:rFonts w:ascii="MS Gothic" w:eastAsia="MS Gothic" w:hAnsi="MS Gothic"/>
          </w:rPr>
          <w:id w:val="2081489413"/>
          <w14:checkbox>
            <w14:checked w14:val="0"/>
            <w14:checkedState w14:val="2612" w14:font="MS Gothic"/>
            <w14:uncheckedState w14:val="2610" w14:font="MS Gothic"/>
          </w14:checkbox>
        </w:sdtPr>
        <w:sdtEndPr/>
        <w:sdtContent>
          <w:r w:rsidR="00B055A0" w:rsidRPr="00FE789B">
            <w:rPr>
              <w:rFonts w:ascii="MS Gothic" w:eastAsia="MS Gothic" w:hAnsi="MS Gothic" w:hint="eastAsia"/>
            </w:rPr>
            <w:t>☐</w:t>
          </w:r>
        </w:sdtContent>
      </w:sdt>
      <w:r w:rsidR="00B055A0">
        <w:t xml:space="preserve"> Tour of the school</w:t>
      </w:r>
      <w:r w:rsidR="00B055A0" w:rsidRPr="00FE789B">
        <w:t xml:space="preserve"> including key areas: staff facilities, reprographics, contacts</w:t>
      </w:r>
    </w:p>
    <w:p w14:paraId="52A54448" w14:textId="77777777" w:rsidR="00B055A0" w:rsidRPr="00FE789B" w:rsidRDefault="00211957" w:rsidP="00B055A0">
      <w:pPr>
        <w:spacing w:after="0" w:line="264" w:lineRule="auto"/>
      </w:pPr>
      <w:sdt>
        <w:sdtPr>
          <w:rPr>
            <w:rFonts w:ascii="MS Gothic" w:eastAsia="MS Gothic" w:hAnsi="MS Gothic"/>
          </w:rPr>
          <w:id w:val="-964735039"/>
          <w14:checkbox>
            <w14:checked w14:val="0"/>
            <w14:checkedState w14:val="2612" w14:font="MS Gothic"/>
            <w14:uncheckedState w14:val="2610" w14:font="MS Gothic"/>
          </w14:checkbox>
        </w:sdtPr>
        <w:sdtEndPr/>
        <w:sdtContent>
          <w:r w:rsidR="00B055A0" w:rsidRPr="00FE789B">
            <w:rPr>
              <w:rFonts w:ascii="MS Gothic" w:eastAsia="MS Gothic" w:hAnsi="MS Gothic" w:hint="eastAsia"/>
            </w:rPr>
            <w:t>☐</w:t>
          </w:r>
        </w:sdtContent>
      </w:sdt>
      <w:r w:rsidR="00B055A0">
        <w:t xml:space="preserve"> </w:t>
      </w:r>
      <w:r w:rsidR="00B055A0" w:rsidRPr="00FE789B">
        <w:t>Induction into school network/ICT systems</w:t>
      </w:r>
    </w:p>
    <w:p w14:paraId="29395A8B" w14:textId="77777777" w:rsidR="00B055A0" w:rsidRDefault="00211957" w:rsidP="00B055A0">
      <w:pPr>
        <w:spacing w:after="0" w:line="264" w:lineRule="auto"/>
      </w:pPr>
      <w:sdt>
        <w:sdtPr>
          <w:rPr>
            <w:rFonts w:ascii="MS Gothic" w:eastAsia="MS Gothic" w:hAnsi="MS Gothic"/>
          </w:rPr>
          <w:id w:val="-154837261"/>
          <w14:checkbox>
            <w14:checked w14:val="0"/>
            <w14:checkedState w14:val="2612" w14:font="MS Gothic"/>
            <w14:uncheckedState w14:val="2610" w14:font="MS Gothic"/>
          </w14:checkbox>
        </w:sdtPr>
        <w:sdtEndPr/>
        <w:sdtContent>
          <w:r w:rsidR="00B055A0" w:rsidRPr="00FE789B">
            <w:rPr>
              <w:rFonts w:ascii="MS Gothic" w:eastAsia="MS Gothic" w:hAnsi="MS Gothic" w:hint="eastAsia"/>
            </w:rPr>
            <w:t>☐</w:t>
          </w:r>
        </w:sdtContent>
      </w:sdt>
      <w:r w:rsidR="00B055A0">
        <w:t xml:space="preserve"> </w:t>
      </w:r>
      <w:r w:rsidR="00B055A0" w:rsidRPr="00FE789B">
        <w:t xml:space="preserve">Health &amp; safety </w:t>
      </w:r>
      <w:r w:rsidR="00B055A0">
        <w:t>induction</w:t>
      </w:r>
    </w:p>
    <w:p w14:paraId="18535EEA" w14:textId="77777777" w:rsidR="00B055A0" w:rsidRDefault="00211957" w:rsidP="00B055A0">
      <w:pPr>
        <w:spacing w:after="0" w:line="264" w:lineRule="auto"/>
      </w:pPr>
      <w:sdt>
        <w:sdtPr>
          <w:rPr>
            <w:rFonts w:ascii="MS Gothic" w:eastAsia="MS Gothic" w:hAnsi="MS Gothic"/>
          </w:rPr>
          <w:id w:val="-607044167"/>
          <w14:checkbox>
            <w14:checked w14:val="0"/>
            <w14:checkedState w14:val="2612" w14:font="MS Gothic"/>
            <w14:uncheckedState w14:val="2610" w14:font="MS Gothic"/>
          </w14:checkbox>
        </w:sdtPr>
        <w:sdtEndPr/>
        <w:sdtContent>
          <w:r w:rsidR="00B055A0" w:rsidRPr="00FE789B">
            <w:rPr>
              <w:rFonts w:ascii="MS Gothic" w:eastAsia="MS Gothic" w:hAnsi="MS Gothic" w:hint="eastAsia"/>
            </w:rPr>
            <w:t>☐</w:t>
          </w:r>
        </w:sdtContent>
      </w:sdt>
      <w:r w:rsidR="00B055A0">
        <w:t xml:space="preserve"> Safeguarding induction</w:t>
      </w:r>
    </w:p>
    <w:p w14:paraId="516CF75F" w14:textId="77777777" w:rsidR="00B055A0" w:rsidRDefault="00211957" w:rsidP="00B055A0">
      <w:pPr>
        <w:spacing w:after="0" w:line="264" w:lineRule="auto"/>
      </w:pPr>
      <w:sdt>
        <w:sdtPr>
          <w:rPr>
            <w:rFonts w:ascii="MS Gothic" w:eastAsia="MS Gothic" w:hAnsi="MS Gothic"/>
          </w:rPr>
          <w:id w:val="1194573530"/>
          <w14:checkbox>
            <w14:checked w14:val="0"/>
            <w14:checkedState w14:val="2612" w14:font="MS Gothic"/>
            <w14:uncheckedState w14:val="2610" w14:font="MS Gothic"/>
          </w14:checkbox>
        </w:sdtPr>
        <w:sdtEndPr/>
        <w:sdtContent>
          <w:r w:rsidR="00B055A0" w:rsidRPr="00FE789B">
            <w:rPr>
              <w:rFonts w:ascii="MS Gothic" w:eastAsia="MS Gothic" w:hAnsi="MS Gothic" w:hint="eastAsia"/>
            </w:rPr>
            <w:t>☐</w:t>
          </w:r>
        </w:sdtContent>
      </w:sdt>
      <w:r w:rsidR="00B055A0">
        <w:t xml:space="preserve"> Lesson observations of a range of classes</w:t>
      </w:r>
    </w:p>
    <w:p w14:paraId="7A42C6C6" w14:textId="14D30D57" w:rsidR="00DD0068" w:rsidRPr="00FE789B" w:rsidRDefault="00211957" w:rsidP="00DD0068">
      <w:pPr>
        <w:spacing w:after="0" w:line="264" w:lineRule="auto"/>
      </w:pPr>
      <w:sdt>
        <w:sdtPr>
          <w:rPr>
            <w:rFonts w:ascii="MS Gothic" w:eastAsia="MS Gothic" w:hAnsi="MS Gothic"/>
          </w:rPr>
          <w:id w:val="385607546"/>
          <w14:checkbox>
            <w14:checked w14:val="0"/>
            <w14:checkedState w14:val="2612" w14:font="MS Gothic"/>
            <w14:uncheckedState w14:val="2610" w14:font="MS Gothic"/>
          </w14:checkbox>
        </w:sdtPr>
        <w:sdtEndPr/>
        <w:sdtContent>
          <w:r w:rsidR="00B055A0" w:rsidRPr="00FE789B">
            <w:rPr>
              <w:rFonts w:ascii="MS Gothic" w:eastAsia="MS Gothic" w:hAnsi="MS Gothic" w:hint="eastAsia"/>
            </w:rPr>
            <w:t>☐</w:t>
          </w:r>
        </w:sdtContent>
      </w:sdt>
      <w:r w:rsidR="00B055A0">
        <w:t xml:space="preserve"> Teach at least </w:t>
      </w:r>
      <w:r w:rsidR="00136310">
        <w:t>3</w:t>
      </w:r>
      <w:r w:rsidR="00B055A0">
        <w:t xml:space="preserve"> hours this week</w:t>
      </w:r>
    </w:p>
    <w:p w14:paraId="6ED08945" w14:textId="77777777" w:rsidR="00DD0068" w:rsidRDefault="00DD0068" w:rsidP="00DD0068">
      <w:pPr>
        <w:spacing w:line="259" w:lineRule="auto"/>
        <w:jc w:val="left"/>
        <w:rPr>
          <w:rFonts w:eastAsia="Museo 300" w:cs="Museo 300"/>
          <w:color w:val="CC3399"/>
          <w:sz w:val="28"/>
          <w:szCs w:val="26"/>
        </w:rPr>
      </w:pPr>
      <w:r>
        <w:br w:type="page"/>
      </w:r>
    </w:p>
    <w:p w14:paraId="2EBF60C1" w14:textId="77777777" w:rsidR="00DD0068" w:rsidRDefault="00DD0068" w:rsidP="00DD0068">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DD0068" w14:paraId="49EC7CC1" w14:textId="77777777" w:rsidTr="00E336C5">
        <w:tc>
          <w:tcPr>
            <w:tcW w:w="9017" w:type="dxa"/>
          </w:tcPr>
          <w:p w14:paraId="7EEFA07B" w14:textId="77777777" w:rsidR="00DD0068" w:rsidRDefault="00DD0068" w:rsidP="00E336C5">
            <w:proofErr w:type="spellStart"/>
            <w:r w:rsidRPr="00C05F24">
              <w:t>S1</w:t>
            </w:r>
            <w:proofErr w:type="spellEnd"/>
            <w:r w:rsidRPr="00C05F24">
              <w:t>: Set high expectations which inspire, motivate and challenge pupils</w:t>
            </w:r>
          </w:p>
        </w:tc>
      </w:tr>
      <w:tr w:rsidR="00DD0068" w14:paraId="51DE1A6F" w14:textId="77777777" w:rsidTr="00E336C5">
        <w:trPr>
          <w:trHeight w:val="1134"/>
        </w:trPr>
        <w:tc>
          <w:tcPr>
            <w:tcW w:w="9017" w:type="dxa"/>
          </w:tcPr>
          <w:p w14:paraId="107ACB83" w14:textId="77777777" w:rsidR="00DD0068" w:rsidRDefault="00DD0068" w:rsidP="00E336C5"/>
        </w:tc>
      </w:tr>
      <w:tr w:rsidR="00DD0068" w14:paraId="7D1303ED" w14:textId="77777777" w:rsidTr="00E336C5">
        <w:tc>
          <w:tcPr>
            <w:tcW w:w="9017" w:type="dxa"/>
          </w:tcPr>
          <w:p w14:paraId="50A8F6DB" w14:textId="77777777" w:rsidR="00DD0068" w:rsidRDefault="00DD0068" w:rsidP="00E336C5">
            <w:proofErr w:type="spellStart"/>
            <w:r w:rsidRPr="00C05F24">
              <w:t>S2</w:t>
            </w:r>
            <w:proofErr w:type="spellEnd"/>
            <w:r w:rsidRPr="00C05F24">
              <w:t>: Promote good progress and outcomes by pupil</w:t>
            </w:r>
          </w:p>
        </w:tc>
      </w:tr>
      <w:tr w:rsidR="00DD0068" w14:paraId="26BD0A05" w14:textId="77777777" w:rsidTr="00E336C5">
        <w:trPr>
          <w:trHeight w:val="1134"/>
        </w:trPr>
        <w:tc>
          <w:tcPr>
            <w:tcW w:w="9017" w:type="dxa"/>
          </w:tcPr>
          <w:p w14:paraId="5D8A892A" w14:textId="77777777" w:rsidR="00DD0068" w:rsidRDefault="00DD0068" w:rsidP="00E336C5"/>
        </w:tc>
      </w:tr>
      <w:tr w:rsidR="00DD0068" w14:paraId="5FD004EC" w14:textId="77777777" w:rsidTr="00E336C5">
        <w:tc>
          <w:tcPr>
            <w:tcW w:w="9017" w:type="dxa"/>
          </w:tcPr>
          <w:p w14:paraId="3D361BA9" w14:textId="77777777" w:rsidR="00DD0068" w:rsidRDefault="00DD0068" w:rsidP="00E336C5">
            <w:proofErr w:type="spellStart"/>
            <w:r w:rsidRPr="00C05F24">
              <w:t>S3</w:t>
            </w:r>
            <w:proofErr w:type="spellEnd"/>
            <w:r w:rsidRPr="00C05F24">
              <w:t>: Demonstrate good s</w:t>
            </w:r>
            <w:r>
              <w:t>ubject and curriculum knowledge</w:t>
            </w:r>
          </w:p>
        </w:tc>
      </w:tr>
      <w:tr w:rsidR="00DD0068" w14:paraId="7205DF4C" w14:textId="77777777" w:rsidTr="00E336C5">
        <w:trPr>
          <w:trHeight w:val="1134"/>
        </w:trPr>
        <w:tc>
          <w:tcPr>
            <w:tcW w:w="9017" w:type="dxa"/>
          </w:tcPr>
          <w:p w14:paraId="4A59CC77" w14:textId="77777777" w:rsidR="00DD0068" w:rsidRDefault="00DD0068" w:rsidP="00E336C5"/>
        </w:tc>
      </w:tr>
      <w:tr w:rsidR="00DD0068" w14:paraId="4DFEF67C" w14:textId="77777777" w:rsidTr="00E336C5">
        <w:tc>
          <w:tcPr>
            <w:tcW w:w="9017" w:type="dxa"/>
          </w:tcPr>
          <w:p w14:paraId="6654604A" w14:textId="77777777" w:rsidR="00DD0068" w:rsidRDefault="00DD0068" w:rsidP="00E336C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DD0068" w14:paraId="24A67C06" w14:textId="77777777" w:rsidTr="00E336C5">
        <w:trPr>
          <w:trHeight w:val="1134"/>
        </w:trPr>
        <w:tc>
          <w:tcPr>
            <w:tcW w:w="9017" w:type="dxa"/>
          </w:tcPr>
          <w:p w14:paraId="4942D9B3" w14:textId="77777777" w:rsidR="00DD0068" w:rsidRDefault="00DD0068" w:rsidP="00E336C5"/>
        </w:tc>
      </w:tr>
      <w:tr w:rsidR="00DD0068" w14:paraId="2B9F26B5" w14:textId="77777777" w:rsidTr="00E336C5">
        <w:tc>
          <w:tcPr>
            <w:tcW w:w="9017" w:type="dxa"/>
          </w:tcPr>
          <w:p w14:paraId="21F0BD69" w14:textId="77777777" w:rsidR="00DD0068" w:rsidRDefault="00DD0068" w:rsidP="00E336C5">
            <w:proofErr w:type="spellStart"/>
            <w:r w:rsidRPr="00C05F24">
              <w:t>S5</w:t>
            </w:r>
            <w:proofErr w:type="spellEnd"/>
            <w:r w:rsidRPr="00C05F24">
              <w:t>: Adapt teaching to respond to the st</w:t>
            </w:r>
            <w:r>
              <w:t>rengths and needs of all pupils</w:t>
            </w:r>
          </w:p>
        </w:tc>
      </w:tr>
      <w:tr w:rsidR="00DD0068" w14:paraId="0043082A" w14:textId="77777777" w:rsidTr="00E336C5">
        <w:trPr>
          <w:trHeight w:val="1134"/>
        </w:trPr>
        <w:tc>
          <w:tcPr>
            <w:tcW w:w="9017" w:type="dxa"/>
          </w:tcPr>
          <w:p w14:paraId="139CC520" w14:textId="77777777" w:rsidR="00DD0068" w:rsidRDefault="00DD0068" w:rsidP="00E336C5"/>
        </w:tc>
      </w:tr>
      <w:tr w:rsidR="00DD0068" w14:paraId="699D8AE0" w14:textId="77777777" w:rsidTr="00E336C5">
        <w:tc>
          <w:tcPr>
            <w:tcW w:w="9017" w:type="dxa"/>
          </w:tcPr>
          <w:p w14:paraId="269CD4D4" w14:textId="77777777" w:rsidR="00DD0068" w:rsidRDefault="00DD0068" w:rsidP="00E336C5">
            <w:proofErr w:type="spellStart"/>
            <w:r w:rsidRPr="00C05F24">
              <w:t>S6</w:t>
            </w:r>
            <w:proofErr w:type="spellEnd"/>
            <w:r w:rsidRPr="00C05F24">
              <w:t>: Make accurate and productive use of assessment</w:t>
            </w:r>
          </w:p>
        </w:tc>
      </w:tr>
      <w:tr w:rsidR="00DD0068" w14:paraId="165DA3FC" w14:textId="77777777" w:rsidTr="00E336C5">
        <w:trPr>
          <w:trHeight w:val="1134"/>
        </w:trPr>
        <w:tc>
          <w:tcPr>
            <w:tcW w:w="9017" w:type="dxa"/>
          </w:tcPr>
          <w:p w14:paraId="5BE5B500" w14:textId="77777777" w:rsidR="00DD0068" w:rsidRDefault="00DD0068" w:rsidP="00E336C5"/>
        </w:tc>
      </w:tr>
      <w:tr w:rsidR="00DD0068" w14:paraId="479B5158" w14:textId="77777777" w:rsidTr="00E336C5">
        <w:tc>
          <w:tcPr>
            <w:tcW w:w="9017" w:type="dxa"/>
          </w:tcPr>
          <w:p w14:paraId="2168AC00" w14:textId="77777777" w:rsidR="00DD0068" w:rsidRDefault="00DD0068" w:rsidP="00E336C5">
            <w:proofErr w:type="spellStart"/>
            <w:r w:rsidRPr="00C05F24">
              <w:t>S7</w:t>
            </w:r>
            <w:proofErr w:type="spellEnd"/>
            <w:r w:rsidRPr="00C05F24">
              <w:t>: Manage behaviour effectively to ensure a good and safe learning environment</w:t>
            </w:r>
          </w:p>
        </w:tc>
      </w:tr>
      <w:tr w:rsidR="00DD0068" w14:paraId="2312DC3F" w14:textId="77777777" w:rsidTr="00E336C5">
        <w:trPr>
          <w:trHeight w:val="1134"/>
        </w:trPr>
        <w:tc>
          <w:tcPr>
            <w:tcW w:w="9017" w:type="dxa"/>
          </w:tcPr>
          <w:p w14:paraId="2C8C728A" w14:textId="77777777" w:rsidR="00DD0068" w:rsidRDefault="00DD0068" w:rsidP="00E336C5"/>
        </w:tc>
      </w:tr>
      <w:tr w:rsidR="00DD0068" w14:paraId="565C6A16" w14:textId="77777777" w:rsidTr="00E336C5">
        <w:tc>
          <w:tcPr>
            <w:tcW w:w="9017" w:type="dxa"/>
          </w:tcPr>
          <w:p w14:paraId="259814A3" w14:textId="77777777" w:rsidR="00DD0068" w:rsidRDefault="00DD0068" w:rsidP="00E336C5">
            <w:r w:rsidRPr="00C05F24">
              <w:t xml:space="preserve">  </w:t>
            </w:r>
            <w:proofErr w:type="spellStart"/>
            <w:r w:rsidRPr="00C05F24">
              <w:t>S8</w:t>
            </w:r>
            <w:proofErr w:type="spellEnd"/>
            <w:r w:rsidRPr="00C05F24">
              <w:t>: Fulfil Wider Professional Responsibilities</w:t>
            </w:r>
          </w:p>
        </w:tc>
      </w:tr>
      <w:tr w:rsidR="00DD0068" w14:paraId="739310F9" w14:textId="77777777" w:rsidTr="00E336C5">
        <w:trPr>
          <w:trHeight w:val="1134"/>
        </w:trPr>
        <w:tc>
          <w:tcPr>
            <w:tcW w:w="9017" w:type="dxa"/>
          </w:tcPr>
          <w:p w14:paraId="325EA2AA" w14:textId="77777777" w:rsidR="00DD0068" w:rsidRDefault="00DD0068" w:rsidP="00E336C5"/>
        </w:tc>
      </w:tr>
    </w:tbl>
    <w:p w14:paraId="6BFF09A7" w14:textId="77777777" w:rsidR="00DD0068" w:rsidRDefault="00DD0068" w:rsidP="00DD0068">
      <w:pPr>
        <w:spacing w:line="259" w:lineRule="auto"/>
        <w:jc w:val="left"/>
      </w:pPr>
      <w:r>
        <w:br w:type="page"/>
      </w:r>
    </w:p>
    <w:p w14:paraId="32224CC5" w14:textId="596EEF73" w:rsidR="00DD0068" w:rsidRPr="00B746FB" w:rsidRDefault="00DD0068" w:rsidP="00DD0068">
      <w:pPr>
        <w:pStyle w:val="Heading4"/>
      </w:pPr>
      <w:r>
        <w:lastRenderedPageBreak/>
        <w:t>Week 3</w:t>
      </w:r>
      <w:r w:rsidR="00926021">
        <w:t>5</w:t>
      </w:r>
      <w:r>
        <w:t xml:space="preserve">: </w:t>
      </w:r>
      <w:r w:rsidR="00B055A0">
        <w:t>Contrast school</w:t>
      </w:r>
    </w:p>
    <w:p w14:paraId="198A0812" w14:textId="77777777" w:rsidR="00B055A0" w:rsidRDefault="00B055A0" w:rsidP="00B055A0">
      <w:pPr>
        <w:pStyle w:val="Heading5"/>
      </w:pPr>
      <w:r>
        <w:t>Task 2: Departmental planning (Standard 4)</w:t>
      </w:r>
    </w:p>
    <w:p w14:paraId="5F645821" w14:textId="797C05CE" w:rsidR="00B055A0" w:rsidRDefault="00B055A0" w:rsidP="00B055A0">
      <w:r w:rsidRPr="000875A1">
        <w:t>Read and describe the departmental schemes of work (</w:t>
      </w:r>
      <w:proofErr w:type="spellStart"/>
      <w:r w:rsidRPr="000875A1">
        <w:t>SoW</w:t>
      </w:r>
      <w:proofErr w:type="spellEnd"/>
      <w:r w:rsidRPr="000875A1">
        <w:t xml:space="preserve">). Are they lesson by lesson schemes or medium-term plans or both? Include some examples and extracts from the </w:t>
      </w:r>
      <w:proofErr w:type="spellStart"/>
      <w:r w:rsidRPr="000875A1">
        <w:t>SoW</w:t>
      </w:r>
      <w:proofErr w:type="spellEnd"/>
      <w:r w:rsidRPr="000875A1">
        <w:t xml:space="preserve"> and how they are used by the department. </w:t>
      </w:r>
      <w:r>
        <w:t xml:space="preserve">Compare them to the </w:t>
      </w:r>
      <w:proofErr w:type="spellStart"/>
      <w:r>
        <w:t>SoW</w:t>
      </w:r>
      <w:proofErr w:type="spellEnd"/>
      <w:r>
        <w:t xml:space="preserve"> from </w:t>
      </w:r>
      <w:r w:rsidR="0098308C">
        <w:t>placement</w:t>
      </w:r>
      <w:r>
        <w:t xml:space="preserve"> </w:t>
      </w:r>
      <w:proofErr w:type="gramStart"/>
      <w:r>
        <w:t>A</w:t>
      </w:r>
      <w:proofErr w:type="gramEnd"/>
      <w:r>
        <w:t xml:space="preserve"> </w:t>
      </w:r>
      <w:r w:rsidRPr="000875A1">
        <w:t>(300 - 400 words)</w:t>
      </w:r>
    </w:p>
    <w:tbl>
      <w:tblPr>
        <w:tblStyle w:val="TableGrid"/>
        <w:tblW w:w="0" w:type="auto"/>
        <w:tblLook w:val="04A0" w:firstRow="1" w:lastRow="0" w:firstColumn="1" w:lastColumn="0" w:noHBand="0" w:noVBand="1"/>
      </w:tblPr>
      <w:tblGrid>
        <w:gridCol w:w="9017"/>
      </w:tblGrid>
      <w:tr w:rsidR="00B055A0" w14:paraId="394C9941" w14:textId="77777777" w:rsidTr="00B055A0">
        <w:trPr>
          <w:trHeight w:val="6521"/>
        </w:trPr>
        <w:tc>
          <w:tcPr>
            <w:tcW w:w="9017" w:type="dxa"/>
          </w:tcPr>
          <w:p w14:paraId="2795CFAB" w14:textId="77777777" w:rsidR="00B055A0" w:rsidRDefault="00B055A0" w:rsidP="00B055A0"/>
        </w:tc>
      </w:tr>
    </w:tbl>
    <w:p w14:paraId="12D1F0B4" w14:textId="77777777" w:rsidR="00DD0068" w:rsidRDefault="00DD0068" w:rsidP="00DD0068">
      <w:pPr>
        <w:pStyle w:val="Heading5"/>
      </w:pPr>
      <w:r>
        <w:t>Expectations for the week</w:t>
      </w:r>
    </w:p>
    <w:p w14:paraId="327B1E6F" w14:textId="355E250E" w:rsidR="00DD0068" w:rsidRPr="00FE789B" w:rsidRDefault="00211957" w:rsidP="00DD0068">
      <w:pPr>
        <w:spacing w:after="0" w:line="264" w:lineRule="auto"/>
      </w:pPr>
      <w:sdt>
        <w:sdtPr>
          <w:rPr>
            <w:rFonts w:ascii="MS Gothic" w:eastAsia="MS Gothic" w:hAnsi="MS Gothic"/>
          </w:rPr>
          <w:id w:val="-185130358"/>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Teach at least </w:t>
      </w:r>
      <w:r w:rsidR="00B055A0">
        <w:t>5</w:t>
      </w:r>
      <w:r w:rsidR="00DD0068">
        <w:t xml:space="preserve"> hours this week </w:t>
      </w:r>
    </w:p>
    <w:p w14:paraId="384B5251" w14:textId="77777777" w:rsidR="00DD0068" w:rsidRDefault="00211957" w:rsidP="00DD0068">
      <w:pPr>
        <w:spacing w:after="0" w:line="264" w:lineRule="auto"/>
      </w:pPr>
      <w:sdt>
        <w:sdtPr>
          <w:rPr>
            <w:rFonts w:ascii="MS Gothic" w:eastAsia="MS Gothic" w:hAnsi="MS Gothic"/>
          </w:rPr>
          <w:id w:val="1496153129"/>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w:t>
      </w:r>
      <w:r w:rsidR="00DD0068" w:rsidRPr="003E474D">
        <w:rPr>
          <w:b/>
        </w:rPr>
        <w:t>Formal observation</w:t>
      </w:r>
      <w:r w:rsidR="00DD0068">
        <w:t xml:space="preserve"> of teaching</w:t>
      </w:r>
    </w:p>
    <w:p w14:paraId="3CA1C248" w14:textId="2917202C" w:rsidR="00DD0068" w:rsidRDefault="00211957" w:rsidP="00DD0068">
      <w:pPr>
        <w:spacing w:after="0" w:line="264" w:lineRule="auto"/>
      </w:pPr>
      <w:sdt>
        <w:sdtPr>
          <w:rPr>
            <w:rFonts w:ascii="MS Gothic" w:eastAsia="MS Gothic" w:hAnsi="MS Gothic"/>
          </w:rPr>
          <w:id w:val="-1759670866"/>
          <w14:checkbox>
            <w14:checked w14:val="0"/>
            <w14:checkedState w14:val="2612" w14:font="MS Gothic"/>
            <w14:uncheckedState w14:val="2610" w14:font="MS Gothic"/>
          </w14:checkbox>
        </w:sdtPr>
        <w:sdtEndPr/>
        <w:sdtContent>
          <w:r w:rsidR="00DD0068">
            <w:rPr>
              <w:rFonts w:ascii="MS Gothic" w:eastAsia="MS Gothic" w:hAnsi="MS Gothic" w:hint="eastAsia"/>
            </w:rPr>
            <w:t>☐</w:t>
          </w:r>
        </w:sdtContent>
      </w:sdt>
      <w:r w:rsidR="001A3903">
        <w:t xml:space="preserve"> Plan to teach </w:t>
      </w:r>
      <w:r w:rsidR="00B055A0">
        <w:t>8</w:t>
      </w:r>
      <w:r w:rsidR="001A3903">
        <w:t xml:space="preserve"> hour-l</w:t>
      </w:r>
      <w:r w:rsidR="00DD0068">
        <w:t>ong lessons next week</w:t>
      </w:r>
    </w:p>
    <w:p w14:paraId="24A72604" w14:textId="77777777" w:rsidR="00DD0068" w:rsidRDefault="00211957" w:rsidP="00DD0068">
      <w:pPr>
        <w:spacing w:after="0" w:line="264" w:lineRule="auto"/>
      </w:pPr>
      <w:sdt>
        <w:sdtPr>
          <w:rPr>
            <w:rFonts w:ascii="MS Gothic" w:eastAsia="MS Gothic" w:hAnsi="MS Gothic"/>
          </w:rPr>
          <w:id w:val="-1597858752"/>
          <w14:checkbox>
            <w14:checked w14:val="0"/>
            <w14:checkedState w14:val="2612" w14:font="MS Gothic"/>
            <w14:uncheckedState w14:val="2610" w14:font="MS Gothic"/>
          </w14:checkbox>
        </w:sdtPr>
        <w:sdtEndPr/>
        <w:sdtContent>
          <w:r w:rsidR="00DD0068">
            <w:rPr>
              <w:rFonts w:ascii="MS Gothic" w:eastAsia="MS Gothic" w:hAnsi="MS Gothic" w:hint="eastAsia"/>
            </w:rPr>
            <w:t>☐</w:t>
          </w:r>
        </w:sdtContent>
      </w:sdt>
      <w:r w:rsidR="00DD0068">
        <w:t xml:space="preserve"> Self-reflection of QTS evidence file</w:t>
      </w:r>
    </w:p>
    <w:p w14:paraId="3B6A2379" w14:textId="77777777" w:rsidR="00DD0068" w:rsidRDefault="00DD0068" w:rsidP="00DD0068">
      <w:pPr>
        <w:pStyle w:val="Heading5"/>
      </w:pPr>
      <w:r>
        <w:t>QTS evidence file: Self reflection</w:t>
      </w:r>
    </w:p>
    <w:p w14:paraId="71DF9F63" w14:textId="77777777" w:rsidR="00DD0068" w:rsidRDefault="00DD0068" w:rsidP="00DD0068">
      <w:pPr>
        <w:spacing w:line="259" w:lineRule="auto"/>
        <w:jc w:val="left"/>
      </w:pPr>
      <w:r>
        <w:t>Complete a self-reflection of your QTS file and highlight necessary actions for improvement</w:t>
      </w:r>
    </w:p>
    <w:p w14:paraId="2AF28F47" w14:textId="77777777" w:rsidR="00DD0068" w:rsidRDefault="00DD0068" w:rsidP="00DD0068">
      <w:pPr>
        <w:pStyle w:val="ListParagraph"/>
        <w:numPr>
          <w:ilvl w:val="0"/>
          <w:numId w:val="18"/>
        </w:numPr>
      </w:pPr>
      <w:r>
        <w:t xml:space="preserve">Subject knowledge audit </w:t>
      </w:r>
      <w:sdt>
        <w:sdtPr>
          <w:rPr>
            <w:rFonts w:ascii="MS Gothic" w:eastAsia="MS Gothic" w:hAnsi="MS Gothic"/>
          </w:rPr>
          <w:id w:val="-1619681252"/>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366F6971" w14:textId="77777777" w:rsidR="00DD0068" w:rsidRDefault="00DD0068" w:rsidP="00DD0068">
      <w:pPr>
        <w:pStyle w:val="ListParagraph"/>
        <w:numPr>
          <w:ilvl w:val="0"/>
          <w:numId w:val="18"/>
        </w:numPr>
      </w:pPr>
      <w:r>
        <w:t xml:space="preserve">Lesson plans </w:t>
      </w:r>
      <w:sdt>
        <w:sdtPr>
          <w:rPr>
            <w:rFonts w:ascii="MS Gothic" w:eastAsia="MS Gothic" w:hAnsi="MS Gothic"/>
          </w:rPr>
          <w:id w:val="-1513763503"/>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6B2CD4F0" w14:textId="77777777" w:rsidR="00DD0068" w:rsidRDefault="00DD0068" w:rsidP="00DD0068">
      <w:pPr>
        <w:pStyle w:val="ListParagraph"/>
        <w:numPr>
          <w:ilvl w:val="0"/>
          <w:numId w:val="18"/>
        </w:numPr>
      </w:pPr>
      <w:r>
        <w:t xml:space="preserve">Lesson observations </w:t>
      </w:r>
      <w:sdt>
        <w:sdtPr>
          <w:rPr>
            <w:rFonts w:ascii="MS Gothic" w:eastAsia="MS Gothic" w:hAnsi="MS Gothic"/>
          </w:rPr>
          <w:id w:val="51906862"/>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31F1E091" w14:textId="77777777" w:rsidR="00DD0068" w:rsidRDefault="00DD0068" w:rsidP="00DD0068">
      <w:pPr>
        <w:pStyle w:val="ListParagraph"/>
        <w:numPr>
          <w:ilvl w:val="0"/>
          <w:numId w:val="18"/>
        </w:numPr>
      </w:pPr>
      <w:r>
        <w:t xml:space="preserve">Reviewed grading matrix </w:t>
      </w:r>
      <w:sdt>
        <w:sdtPr>
          <w:rPr>
            <w:rFonts w:ascii="MS Gothic" w:eastAsia="MS Gothic" w:hAnsi="MS Gothic"/>
          </w:rPr>
          <w:id w:val="1823086957"/>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740EB60" w14:textId="77777777" w:rsidR="00DD0068" w:rsidRDefault="00DD0068" w:rsidP="00DD0068">
      <w:pPr>
        <w:pStyle w:val="ListParagraph"/>
        <w:numPr>
          <w:ilvl w:val="0"/>
          <w:numId w:val="18"/>
        </w:numPr>
      </w:pPr>
      <w:r>
        <w:t xml:space="preserve">Pupil work </w:t>
      </w:r>
      <w:sdt>
        <w:sdtPr>
          <w:rPr>
            <w:rFonts w:ascii="MS Gothic" w:eastAsia="MS Gothic" w:hAnsi="MS Gothic"/>
          </w:rPr>
          <w:id w:val="-1443840994"/>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00928D68" w14:textId="77777777" w:rsidR="00DD0068" w:rsidRPr="00C16810" w:rsidRDefault="00DD0068" w:rsidP="00DD0068">
      <w:pPr>
        <w:pStyle w:val="ListParagraph"/>
        <w:numPr>
          <w:ilvl w:val="0"/>
          <w:numId w:val="18"/>
        </w:numPr>
      </w:pPr>
      <w:r>
        <w:t xml:space="preserve">Evidence of marking/assessment </w:t>
      </w:r>
      <w:sdt>
        <w:sdtPr>
          <w:rPr>
            <w:rFonts w:ascii="MS Gothic" w:eastAsia="MS Gothic" w:hAnsi="MS Gothic"/>
          </w:rPr>
          <w:id w:val="573399705"/>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114785DB" w14:textId="77777777" w:rsidR="00DD0068" w:rsidRDefault="00DD0068" w:rsidP="00DD0068">
      <w:pPr>
        <w:pStyle w:val="Heading6"/>
      </w:pPr>
      <w:r>
        <w:lastRenderedPageBreak/>
        <w:t>Actions for improvement</w:t>
      </w:r>
    </w:p>
    <w:tbl>
      <w:tblPr>
        <w:tblStyle w:val="TableGrid"/>
        <w:tblW w:w="0" w:type="auto"/>
        <w:tblLook w:val="04A0" w:firstRow="1" w:lastRow="0" w:firstColumn="1" w:lastColumn="0" w:noHBand="0" w:noVBand="1"/>
      </w:tblPr>
      <w:tblGrid>
        <w:gridCol w:w="9017"/>
      </w:tblGrid>
      <w:tr w:rsidR="00DD0068" w14:paraId="589672F2" w14:textId="77777777" w:rsidTr="00E336C5">
        <w:trPr>
          <w:trHeight w:val="1701"/>
        </w:trPr>
        <w:tc>
          <w:tcPr>
            <w:tcW w:w="9017" w:type="dxa"/>
          </w:tcPr>
          <w:p w14:paraId="7FE6E970" w14:textId="77777777" w:rsidR="00DD0068" w:rsidRDefault="00DD0068" w:rsidP="00E336C5"/>
        </w:tc>
      </w:tr>
    </w:tbl>
    <w:p w14:paraId="495BD256" w14:textId="77777777" w:rsidR="001A3903" w:rsidRDefault="001A3903">
      <w:pPr>
        <w:spacing w:line="259" w:lineRule="auto"/>
        <w:jc w:val="left"/>
        <w:rPr>
          <w:rFonts w:eastAsia="Museo 300" w:cs="Museo 300"/>
          <w:i/>
          <w:color w:val="CC0099"/>
          <w:sz w:val="24"/>
        </w:rPr>
      </w:pPr>
      <w:r>
        <w:br w:type="page"/>
      </w:r>
    </w:p>
    <w:p w14:paraId="73EB0942" w14:textId="77777777" w:rsidR="00DD0068" w:rsidRDefault="00DD0068" w:rsidP="00DD0068">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DD0068" w14:paraId="185A5C3D" w14:textId="77777777" w:rsidTr="00E336C5">
        <w:tc>
          <w:tcPr>
            <w:tcW w:w="9017" w:type="dxa"/>
          </w:tcPr>
          <w:p w14:paraId="1ACF28BB" w14:textId="77777777" w:rsidR="00DD0068" w:rsidRDefault="00DD0068" w:rsidP="00E336C5">
            <w:proofErr w:type="spellStart"/>
            <w:r w:rsidRPr="00C05F24">
              <w:t>S1</w:t>
            </w:r>
            <w:proofErr w:type="spellEnd"/>
            <w:r w:rsidRPr="00C05F24">
              <w:t>: Set high expectations which inspire, motivate and challenge pupils</w:t>
            </w:r>
          </w:p>
        </w:tc>
      </w:tr>
      <w:tr w:rsidR="00DD0068" w14:paraId="27CB822D" w14:textId="77777777" w:rsidTr="00E336C5">
        <w:trPr>
          <w:trHeight w:val="1134"/>
        </w:trPr>
        <w:tc>
          <w:tcPr>
            <w:tcW w:w="9017" w:type="dxa"/>
          </w:tcPr>
          <w:p w14:paraId="5D913C84" w14:textId="77777777" w:rsidR="00DD0068" w:rsidRDefault="00DD0068" w:rsidP="00E336C5"/>
        </w:tc>
      </w:tr>
      <w:tr w:rsidR="00DD0068" w14:paraId="50E22285" w14:textId="77777777" w:rsidTr="00E336C5">
        <w:tc>
          <w:tcPr>
            <w:tcW w:w="9017" w:type="dxa"/>
          </w:tcPr>
          <w:p w14:paraId="454DB33E" w14:textId="77777777" w:rsidR="00DD0068" w:rsidRDefault="00DD0068" w:rsidP="00E336C5">
            <w:proofErr w:type="spellStart"/>
            <w:r w:rsidRPr="00C05F24">
              <w:t>S2</w:t>
            </w:r>
            <w:proofErr w:type="spellEnd"/>
            <w:r w:rsidRPr="00C05F24">
              <w:t>: Promote good progress and outcomes by pupil</w:t>
            </w:r>
          </w:p>
        </w:tc>
      </w:tr>
      <w:tr w:rsidR="00DD0068" w14:paraId="285A72CC" w14:textId="77777777" w:rsidTr="00E336C5">
        <w:trPr>
          <w:trHeight w:val="1134"/>
        </w:trPr>
        <w:tc>
          <w:tcPr>
            <w:tcW w:w="9017" w:type="dxa"/>
          </w:tcPr>
          <w:p w14:paraId="0E532FB9" w14:textId="77777777" w:rsidR="00DD0068" w:rsidRDefault="00DD0068" w:rsidP="00E336C5"/>
        </w:tc>
      </w:tr>
      <w:tr w:rsidR="00DD0068" w14:paraId="6C68DB14" w14:textId="77777777" w:rsidTr="00E336C5">
        <w:tc>
          <w:tcPr>
            <w:tcW w:w="9017" w:type="dxa"/>
          </w:tcPr>
          <w:p w14:paraId="30F2C47E" w14:textId="77777777" w:rsidR="00DD0068" w:rsidRDefault="00DD0068" w:rsidP="00E336C5">
            <w:proofErr w:type="spellStart"/>
            <w:r w:rsidRPr="00C05F24">
              <w:t>S3</w:t>
            </w:r>
            <w:proofErr w:type="spellEnd"/>
            <w:r w:rsidRPr="00C05F24">
              <w:t>: Demonstrate good s</w:t>
            </w:r>
            <w:r>
              <w:t>ubject and curriculum knowledge</w:t>
            </w:r>
          </w:p>
        </w:tc>
      </w:tr>
      <w:tr w:rsidR="00DD0068" w14:paraId="3CE5421A" w14:textId="77777777" w:rsidTr="00E336C5">
        <w:trPr>
          <w:trHeight w:val="1134"/>
        </w:trPr>
        <w:tc>
          <w:tcPr>
            <w:tcW w:w="9017" w:type="dxa"/>
          </w:tcPr>
          <w:p w14:paraId="0DA98F25" w14:textId="77777777" w:rsidR="00DD0068" w:rsidRDefault="00DD0068" w:rsidP="00E336C5"/>
        </w:tc>
      </w:tr>
      <w:tr w:rsidR="00DD0068" w14:paraId="3C6195C5" w14:textId="77777777" w:rsidTr="00E336C5">
        <w:tc>
          <w:tcPr>
            <w:tcW w:w="9017" w:type="dxa"/>
          </w:tcPr>
          <w:p w14:paraId="4225BA1C" w14:textId="77777777" w:rsidR="00DD0068" w:rsidRDefault="00DD0068" w:rsidP="00E336C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DD0068" w14:paraId="611D5441" w14:textId="77777777" w:rsidTr="00E336C5">
        <w:trPr>
          <w:trHeight w:val="1134"/>
        </w:trPr>
        <w:tc>
          <w:tcPr>
            <w:tcW w:w="9017" w:type="dxa"/>
          </w:tcPr>
          <w:p w14:paraId="06BB78FE" w14:textId="77777777" w:rsidR="00DD0068" w:rsidRDefault="00DD0068" w:rsidP="00E336C5"/>
        </w:tc>
      </w:tr>
      <w:tr w:rsidR="00DD0068" w14:paraId="635CF98E" w14:textId="77777777" w:rsidTr="00E336C5">
        <w:tc>
          <w:tcPr>
            <w:tcW w:w="9017" w:type="dxa"/>
          </w:tcPr>
          <w:p w14:paraId="3D36335B" w14:textId="77777777" w:rsidR="00DD0068" w:rsidRDefault="00DD0068" w:rsidP="00E336C5">
            <w:proofErr w:type="spellStart"/>
            <w:r w:rsidRPr="00C05F24">
              <w:t>S5</w:t>
            </w:r>
            <w:proofErr w:type="spellEnd"/>
            <w:r w:rsidRPr="00C05F24">
              <w:t>: Adapt teaching to respond to the st</w:t>
            </w:r>
            <w:r>
              <w:t>rengths and needs of all pupils</w:t>
            </w:r>
          </w:p>
        </w:tc>
      </w:tr>
      <w:tr w:rsidR="00DD0068" w14:paraId="7A62558C" w14:textId="77777777" w:rsidTr="00E336C5">
        <w:trPr>
          <w:trHeight w:val="1134"/>
        </w:trPr>
        <w:tc>
          <w:tcPr>
            <w:tcW w:w="9017" w:type="dxa"/>
          </w:tcPr>
          <w:p w14:paraId="00DEB214" w14:textId="77777777" w:rsidR="00DD0068" w:rsidRDefault="00DD0068" w:rsidP="00E336C5"/>
        </w:tc>
      </w:tr>
      <w:tr w:rsidR="00DD0068" w14:paraId="18E1FA17" w14:textId="77777777" w:rsidTr="00E336C5">
        <w:tc>
          <w:tcPr>
            <w:tcW w:w="9017" w:type="dxa"/>
          </w:tcPr>
          <w:p w14:paraId="2978C31D" w14:textId="77777777" w:rsidR="00DD0068" w:rsidRDefault="00DD0068" w:rsidP="00E336C5">
            <w:proofErr w:type="spellStart"/>
            <w:r w:rsidRPr="00C05F24">
              <w:t>S6</w:t>
            </w:r>
            <w:proofErr w:type="spellEnd"/>
            <w:r w:rsidRPr="00C05F24">
              <w:t>: Make accurate and productive use of assessment</w:t>
            </w:r>
          </w:p>
        </w:tc>
      </w:tr>
      <w:tr w:rsidR="00DD0068" w14:paraId="3EBD678E" w14:textId="77777777" w:rsidTr="00E336C5">
        <w:trPr>
          <w:trHeight w:val="1134"/>
        </w:trPr>
        <w:tc>
          <w:tcPr>
            <w:tcW w:w="9017" w:type="dxa"/>
          </w:tcPr>
          <w:p w14:paraId="304413EE" w14:textId="77777777" w:rsidR="00DD0068" w:rsidRDefault="00DD0068" w:rsidP="00E336C5"/>
        </w:tc>
      </w:tr>
      <w:tr w:rsidR="00DD0068" w14:paraId="7677F6CB" w14:textId="77777777" w:rsidTr="00E336C5">
        <w:tc>
          <w:tcPr>
            <w:tcW w:w="9017" w:type="dxa"/>
          </w:tcPr>
          <w:p w14:paraId="033A811D" w14:textId="77777777" w:rsidR="00DD0068" w:rsidRDefault="00DD0068" w:rsidP="00E336C5">
            <w:proofErr w:type="spellStart"/>
            <w:r w:rsidRPr="00C05F24">
              <w:t>S7</w:t>
            </w:r>
            <w:proofErr w:type="spellEnd"/>
            <w:r w:rsidRPr="00C05F24">
              <w:t>: Manage behaviour effectively to ensure a good and safe learning environment</w:t>
            </w:r>
          </w:p>
        </w:tc>
      </w:tr>
      <w:tr w:rsidR="00DD0068" w14:paraId="0BDAEA31" w14:textId="77777777" w:rsidTr="00E336C5">
        <w:trPr>
          <w:trHeight w:val="1134"/>
        </w:trPr>
        <w:tc>
          <w:tcPr>
            <w:tcW w:w="9017" w:type="dxa"/>
          </w:tcPr>
          <w:p w14:paraId="7343D1F7" w14:textId="77777777" w:rsidR="00DD0068" w:rsidRDefault="00DD0068" w:rsidP="00E336C5"/>
        </w:tc>
      </w:tr>
      <w:tr w:rsidR="00DD0068" w14:paraId="712ED13C" w14:textId="77777777" w:rsidTr="00E336C5">
        <w:tc>
          <w:tcPr>
            <w:tcW w:w="9017" w:type="dxa"/>
          </w:tcPr>
          <w:p w14:paraId="68571E35" w14:textId="77777777" w:rsidR="00DD0068" w:rsidRDefault="00DD0068" w:rsidP="00E336C5">
            <w:r w:rsidRPr="00C05F24">
              <w:t xml:space="preserve">  </w:t>
            </w:r>
            <w:proofErr w:type="spellStart"/>
            <w:r w:rsidRPr="00C05F24">
              <w:t>S8</w:t>
            </w:r>
            <w:proofErr w:type="spellEnd"/>
            <w:r w:rsidRPr="00C05F24">
              <w:t>: Fulfil Wider Professional Responsibilities</w:t>
            </w:r>
          </w:p>
        </w:tc>
      </w:tr>
      <w:tr w:rsidR="00DD0068" w14:paraId="1123C3E4" w14:textId="77777777" w:rsidTr="00E336C5">
        <w:trPr>
          <w:trHeight w:val="1134"/>
        </w:trPr>
        <w:tc>
          <w:tcPr>
            <w:tcW w:w="9017" w:type="dxa"/>
          </w:tcPr>
          <w:p w14:paraId="2C1DDFE9" w14:textId="77777777" w:rsidR="00DD0068" w:rsidRDefault="00DD0068" w:rsidP="00E336C5"/>
        </w:tc>
      </w:tr>
    </w:tbl>
    <w:p w14:paraId="241EB7EE" w14:textId="5F857B7C" w:rsidR="00DD0068" w:rsidRPr="00B746FB" w:rsidRDefault="00DD0068" w:rsidP="00DD0068">
      <w:pPr>
        <w:pStyle w:val="Heading4"/>
      </w:pPr>
      <w:r>
        <w:br w:type="page"/>
      </w:r>
      <w:r>
        <w:lastRenderedPageBreak/>
        <w:t>Week 3</w:t>
      </w:r>
      <w:r w:rsidR="00926021">
        <w:t>6</w:t>
      </w:r>
      <w:r>
        <w:t xml:space="preserve">: </w:t>
      </w:r>
      <w:r w:rsidR="00B055A0">
        <w:t>Contrast school</w:t>
      </w:r>
    </w:p>
    <w:p w14:paraId="49EE3BF1" w14:textId="77777777" w:rsidR="00DD0068" w:rsidRDefault="00DD0068" w:rsidP="00DD0068">
      <w:pPr>
        <w:pStyle w:val="Heading5"/>
      </w:pPr>
      <w:r>
        <w:t>Expectations for the week</w:t>
      </w:r>
    </w:p>
    <w:p w14:paraId="5EDDD19D" w14:textId="42702602" w:rsidR="00DD0068" w:rsidRPr="00FE789B" w:rsidRDefault="00211957" w:rsidP="00DD0068">
      <w:pPr>
        <w:spacing w:after="0" w:line="264" w:lineRule="auto"/>
      </w:pPr>
      <w:sdt>
        <w:sdtPr>
          <w:rPr>
            <w:rFonts w:ascii="MS Gothic" w:eastAsia="MS Gothic" w:hAnsi="MS Gothic"/>
          </w:rPr>
          <w:id w:val="916510417"/>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1A3903">
        <w:t xml:space="preserve"> Teach at least </w:t>
      </w:r>
      <w:r w:rsidR="00B055A0">
        <w:t>8</w:t>
      </w:r>
      <w:r w:rsidR="00DD0068">
        <w:t xml:space="preserve"> hours this week </w:t>
      </w:r>
    </w:p>
    <w:p w14:paraId="7EBF69AB" w14:textId="77777777" w:rsidR="00DD0068" w:rsidRDefault="00211957" w:rsidP="00DD0068">
      <w:pPr>
        <w:spacing w:after="0" w:line="264" w:lineRule="auto"/>
      </w:pPr>
      <w:sdt>
        <w:sdtPr>
          <w:rPr>
            <w:rFonts w:ascii="MS Gothic" w:eastAsia="MS Gothic" w:hAnsi="MS Gothic"/>
          </w:rPr>
          <w:id w:val="-1974969974"/>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w:t>
      </w:r>
      <w:r w:rsidR="00DD0068" w:rsidRPr="003E474D">
        <w:rPr>
          <w:b/>
        </w:rPr>
        <w:t>Formal observation</w:t>
      </w:r>
      <w:r w:rsidR="00DD0068">
        <w:t xml:space="preserve"> of teaching</w:t>
      </w:r>
    </w:p>
    <w:p w14:paraId="39473E54" w14:textId="77777777" w:rsidR="00AF3092" w:rsidRDefault="00211957" w:rsidP="00AF3092">
      <w:pPr>
        <w:spacing w:after="0" w:line="264" w:lineRule="auto"/>
      </w:pPr>
      <w:sdt>
        <w:sdtPr>
          <w:rPr>
            <w:rFonts w:ascii="MS Gothic" w:eastAsia="MS Gothic" w:hAnsi="MS Gothic"/>
          </w:rPr>
          <w:id w:val="217628316"/>
          <w14:checkbox>
            <w14:checked w14:val="0"/>
            <w14:checkedState w14:val="2612" w14:font="MS Gothic"/>
            <w14:uncheckedState w14:val="2610" w14:font="MS Gothic"/>
          </w14:checkbox>
        </w:sdtPr>
        <w:sdtEndPr/>
        <w:sdtContent>
          <w:r w:rsidR="00AF3092">
            <w:rPr>
              <w:rFonts w:ascii="MS Gothic" w:eastAsia="MS Gothic" w:hAnsi="MS Gothic" w:hint="eastAsia"/>
            </w:rPr>
            <w:t>☐</w:t>
          </w:r>
        </w:sdtContent>
      </w:sdt>
      <w:r w:rsidR="00AF3092">
        <w:t xml:space="preserve"> Self-reflection of QTS evidence file</w:t>
      </w:r>
    </w:p>
    <w:p w14:paraId="3CC871F9" w14:textId="25BB2DF8" w:rsidR="00B055A0" w:rsidRDefault="00211957" w:rsidP="00AF3092">
      <w:pPr>
        <w:spacing w:after="0" w:line="264" w:lineRule="auto"/>
      </w:pPr>
      <w:sdt>
        <w:sdtPr>
          <w:rPr>
            <w:rFonts w:ascii="MS Gothic" w:eastAsia="MS Gothic" w:hAnsi="MS Gothic"/>
          </w:rPr>
          <w:id w:val="901095992"/>
          <w14:checkbox>
            <w14:checked w14:val="0"/>
            <w14:checkedState w14:val="2612" w14:font="MS Gothic"/>
            <w14:uncheckedState w14:val="2610" w14:font="MS Gothic"/>
          </w14:checkbox>
        </w:sdtPr>
        <w:sdtEndPr/>
        <w:sdtContent>
          <w:r w:rsidR="00B055A0" w:rsidRPr="00FE789B">
            <w:rPr>
              <w:rFonts w:ascii="MS Gothic" w:eastAsia="MS Gothic" w:hAnsi="MS Gothic" w:hint="eastAsia"/>
            </w:rPr>
            <w:t>☐</w:t>
          </w:r>
        </w:sdtContent>
      </w:sdt>
      <w:r w:rsidR="00B055A0">
        <w:t xml:space="preserve"> Plan to teach at least 10 hours next week</w:t>
      </w:r>
    </w:p>
    <w:p w14:paraId="7D2EF035" w14:textId="77777777" w:rsidR="00AF3092" w:rsidRDefault="00AF3092" w:rsidP="00AF3092">
      <w:pPr>
        <w:pStyle w:val="Heading5"/>
      </w:pPr>
      <w:r>
        <w:t>QTS evidence file: Self reflection</w:t>
      </w:r>
    </w:p>
    <w:p w14:paraId="0CC21D57" w14:textId="77777777" w:rsidR="00AF3092" w:rsidRDefault="00AF3092" w:rsidP="00AF3092">
      <w:pPr>
        <w:spacing w:line="259" w:lineRule="auto"/>
        <w:jc w:val="left"/>
      </w:pPr>
      <w:r>
        <w:t>Complete a self-reflection of your QTS file and highlight necessary actions for improvement</w:t>
      </w:r>
    </w:p>
    <w:p w14:paraId="0DEC3E4B" w14:textId="77777777" w:rsidR="00AF3092" w:rsidRDefault="00AF3092" w:rsidP="00AF3092">
      <w:pPr>
        <w:pStyle w:val="ListParagraph"/>
        <w:numPr>
          <w:ilvl w:val="0"/>
          <w:numId w:val="18"/>
        </w:numPr>
      </w:pPr>
      <w:r>
        <w:t xml:space="preserve">Subject knowledge audit </w:t>
      </w:r>
      <w:sdt>
        <w:sdtPr>
          <w:rPr>
            <w:rFonts w:ascii="MS Gothic" w:eastAsia="MS Gothic" w:hAnsi="MS Gothic"/>
          </w:rPr>
          <w:id w:val="-1092782033"/>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3B1E72C0" w14:textId="77777777" w:rsidR="00AF3092" w:rsidRDefault="00AF3092" w:rsidP="00AF3092">
      <w:pPr>
        <w:pStyle w:val="ListParagraph"/>
        <w:numPr>
          <w:ilvl w:val="0"/>
          <w:numId w:val="18"/>
        </w:numPr>
      </w:pPr>
      <w:r>
        <w:t xml:space="preserve">Lesson plans </w:t>
      </w:r>
      <w:sdt>
        <w:sdtPr>
          <w:rPr>
            <w:rFonts w:ascii="MS Gothic" w:eastAsia="MS Gothic" w:hAnsi="MS Gothic"/>
          </w:rPr>
          <w:id w:val="72014252"/>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1A250FBC" w14:textId="77777777" w:rsidR="00AF3092" w:rsidRDefault="00AF3092" w:rsidP="00AF3092">
      <w:pPr>
        <w:pStyle w:val="ListParagraph"/>
        <w:numPr>
          <w:ilvl w:val="0"/>
          <w:numId w:val="18"/>
        </w:numPr>
      </w:pPr>
      <w:r>
        <w:t xml:space="preserve">Lesson observations </w:t>
      </w:r>
      <w:sdt>
        <w:sdtPr>
          <w:rPr>
            <w:rFonts w:ascii="MS Gothic" w:eastAsia="MS Gothic" w:hAnsi="MS Gothic"/>
          </w:rPr>
          <w:id w:val="382684979"/>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1AD96CED" w14:textId="77777777" w:rsidR="00AF3092" w:rsidRDefault="00AF3092" w:rsidP="00AF3092">
      <w:pPr>
        <w:pStyle w:val="ListParagraph"/>
        <w:numPr>
          <w:ilvl w:val="0"/>
          <w:numId w:val="18"/>
        </w:numPr>
      </w:pPr>
      <w:r>
        <w:t xml:space="preserve">Reviewed grading matrix </w:t>
      </w:r>
      <w:sdt>
        <w:sdtPr>
          <w:rPr>
            <w:rFonts w:ascii="MS Gothic" w:eastAsia="MS Gothic" w:hAnsi="MS Gothic"/>
          </w:rPr>
          <w:id w:val="-1238475244"/>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2347A78" w14:textId="77777777" w:rsidR="00AF3092" w:rsidRDefault="00AF3092" w:rsidP="00AF3092">
      <w:pPr>
        <w:pStyle w:val="ListParagraph"/>
        <w:numPr>
          <w:ilvl w:val="0"/>
          <w:numId w:val="18"/>
        </w:numPr>
      </w:pPr>
      <w:r>
        <w:t xml:space="preserve">Pupil work </w:t>
      </w:r>
      <w:sdt>
        <w:sdtPr>
          <w:rPr>
            <w:rFonts w:ascii="MS Gothic" w:eastAsia="MS Gothic" w:hAnsi="MS Gothic"/>
          </w:rPr>
          <w:id w:val="2010244987"/>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524B142D" w14:textId="77777777" w:rsidR="00AF3092" w:rsidRPr="00C16810" w:rsidRDefault="00AF3092" w:rsidP="00AF3092">
      <w:pPr>
        <w:pStyle w:val="ListParagraph"/>
        <w:numPr>
          <w:ilvl w:val="0"/>
          <w:numId w:val="18"/>
        </w:numPr>
      </w:pPr>
      <w:r>
        <w:t xml:space="preserve">Evidence of marking/assessment </w:t>
      </w:r>
      <w:sdt>
        <w:sdtPr>
          <w:rPr>
            <w:rFonts w:ascii="MS Gothic" w:eastAsia="MS Gothic" w:hAnsi="MS Gothic"/>
          </w:rPr>
          <w:id w:val="-974140970"/>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551E03C" w14:textId="77777777" w:rsidR="00AF3092" w:rsidRDefault="00AF3092" w:rsidP="00AF3092">
      <w:pPr>
        <w:pStyle w:val="Heading6"/>
      </w:pPr>
      <w:r>
        <w:t>Actions for improvement</w:t>
      </w:r>
    </w:p>
    <w:tbl>
      <w:tblPr>
        <w:tblStyle w:val="TableGrid"/>
        <w:tblW w:w="0" w:type="auto"/>
        <w:tblLook w:val="04A0" w:firstRow="1" w:lastRow="0" w:firstColumn="1" w:lastColumn="0" w:noHBand="0" w:noVBand="1"/>
      </w:tblPr>
      <w:tblGrid>
        <w:gridCol w:w="9017"/>
      </w:tblGrid>
      <w:tr w:rsidR="00AF3092" w14:paraId="0D5434A9" w14:textId="77777777" w:rsidTr="00795647">
        <w:trPr>
          <w:trHeight w:val="1701"/>
        </w:trPr>
        <w:tc>
          <w:tcPr>
            <w:tcW w:w="9017" w:type="dxa"/>
          </w:tcPr>
          <w:p w14:paraId="51142820" w14:textId="77777777" w:rsidR="00AF3092" w:rsidRDefault="00AF3092" w:rsidP="00795647"/>
        </w:tc>
      </w:tr>
    </w:tbl>
    <w:p w14:paraId="3221807C" w14:textId="77777777" w:rsidR="00AF3092" w:rsidRDefault="00AF3092">
      <w:pPr>
        <w:spacing w:line="259" w:lineRule="auto"/>
        <w:jc w:val="left"/>
        <w:rPr>
          <w:rFonts w:eastAsia="Museo 300" w:cs="Museo 300"/>
          <w:i/>
          <w:color w:val="CC0099"/>
          <w:sz w:val="24"/>
        </w:rPr>
      </w:pPr>
      <w:r>
        <w:br w:type="page"/>
      </w:r>
    </w:p>
    <w:p w14:paraId="07F07499" w14:textId="77777777" w:rsidR="00DD0068" w:rsidRDefault="00DD0068" w:rsidP="00DD0068">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DD0068" w14:paraId="0EBA3D99" w14:textId="77777777" w:rsidTr="00E336C5">
        <w:tc>
          <w:tcPr>
            <w:tcW w:w="9017" w:type="dxa"/>
          </w:tcPr>
          <w:p w14:paraId="2EB5C7AF" w14:textId="77777777" w:rsidR="00DD0068" w:rsidRDefault="00DD0068" w:rsidP="00E336C5">
            <w:proofErr w:type="spellStart"/>
            <w:r w:rsidRPr="00C05F24">
              <w:t>S1</w:t>
            </w:r>
            <w:proofErr w:type="spellEnd"/>
            <w:r w:rsidRPr="00C05F24">
              <w:t>: Set high expectations which inspire, motivate and challenge pupils</w:t>
            </w:r>
          </w:p>
        </w:tc>
      </w:tr>
      <w:tr w:rsidR="00DD0068" w14:paraId="5479C3FD" w14:textId="77777777" w:rsidTr="00E336C5">
        <w:trPr>
          <w:trHeight w:val="1134"/>
        </w:trPr>
        <w:tc>
          <w:tcPr>
            <w:tcW w:w="9017" w:type="dxa"/>
          </w:tcPr>
          <w:p w14:paraId="19D9D2D4" w14:textId="77777777" w:rsidR="00DD0068" w:rsidRDefault="00DD0068" w:rsidP="00E336C5"/>
        </w:tc>
      </w:tr>
      <w:tr w:rsidR="00DD0068" w14:paraId="3D878D9E" w14:textId="77777777" w:rsidTr="00E336C5">
        <w:tc>
          <w:tcPr>
            <w:tcW w:w="9017" w:type="dxa"/>
          </w:tcPr>
          <w:p w14:paraId="5E60AADB" w14:textId="77777777" w:rsidR="00DD0068" w:rsidRDefault="00DD0068" w:rsidP="00E336C5">
            <w:proofErr w:type="spellStart"/>
            <w:r w:rsidRPr="00C05F24">
              <w:t>S2</w:t>
            </w:r>
            <w:proofErr w:type="spellEnd"/>
            <w:r w:rsidRPr="00C05F24">
              <w:t>: Promote good progress and outcomes by pupil</w:t>
            </w:r>
          </w:p>
        </w:tc>
      </w:tr>
      <w:tr w:rsidR="00DD0068" w14:paraId="784D9CF1" w14:textId="77777777" w:rsidTr="00E336C5">
        <w:trPr>
          <w:trHeight w:val="1134"/>
        </w:trPr>
        <w:tc>
          <w:tcPr>
            <w:tcW w:w="9017" w:type="dxa"/>
          </w:tcPr>
          <w:p w14:paraId="1450BC1F" w14:textId="77777777" w:rsidR="00DD0068" w:rsidRDefault="00DD0068" w:rsidP="00E336C5"/>
        </w:tc>
      </w:tr>
      <w:tr w:rsidR="00DD0068" w14:paraId="6AD269C9" w14:textId="77777777" w:rsidTr="00E336C5">
        <w:tc>
          <w:tcPr>
            <w:tcW w:w="9017" w:type="dxa"/>
          </w:tcPr>
          <w:p w14:paraId="548AC5C8" w14:textId="77777777" w:rsidR="00DD0068" w:rsidRDefault="00DD0068" w:rsidP="00E336C5">
            <w:proofErr w:type="spellStart"/>
            <w:r w:rsidRPr="00C05F24">
              <w:t>S3</w:t>
            </w:r>
            <w:proofErr w:type="spellEnd"/>
            <w:r w:rsidRPr="00C05F24">
              <w:t>: Demonstrate good s</w:t>
            </w:r>
            <w:r>
              <w:t>ubject and curriculum knowledge</w:t>
            </w:r>
          </w:p>
        </w:tc>
      </w:tr>
      <w:tr w:rsidR="00DD0068" w14:paraId="6E552D8D" w14:textId="77777777" w:rsidTr="00E336C5">
        <w:trPr>
          <w:trHeight w:val="1134"/>
        </w:trPr>
        <w:tc>
          <w:tcPr>
            <w:tcW w:w="9017" w:type="dxa"/>
          </w:tcPr>
          <w:p w14:paraId="253145F2" w14:textId="77777777" w:rsidR="00DD0068" w:rsidRDefault="00DD0068" w:rsidP="00E336C5"/>
        </w:tc>
      </w:tr>
      <w:tr w:rsidR="00DD0068" w14:paraId="1CD32150" w14:textId="77777777" w:rsidTr="00E336C5">
        <w:tc>
          <w:tcPr>
            <w:tcW w:w="9017" w:type="dxa"/>
          </w:tcPr>
          <w:p w14:paraId="54C175DA" w14:textId="77777777" w:rsidR="00DD0068" w:rsidRDefault="00DD0068" w:rsidP="00E336C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DD0068" w14:paraId="3CCE7F24" w14:textId="77777777" w:rsidTr="00E336C5">
        <w:trPr>
          <w:trHeight w:val="1134"/>
        </w:trPr>
        <w:tc>
          <w:tcPr>
            <w:tcW w:w="9017" w:type="dxa"/>
          </w:tcPr>
          <w:p w14:paraId="6AB1A9DD" w14:textId="77777777" w:rsidR="00DD0068" w:rsidRDefault="00DD0068" w:rsidP="00E336C5"/>
        </w:tc>
      </w:tr>
      <w:tr w:rsidR="00DD0068" w14:paraId="1A5C155D" w14:textId="77777777" w:rsidTr="00E336C5">
        <w:tc>
          <w:tcPr>
            <w:tcW w:w="9017" w:type="dxa"/>
          </w:tcPr>
          <w:p w14:paraId="58F06B95" w14:textId="77777777" w:rsidR="00DD0068" w:rsidRDefault="00DD0068" w:rsidP="00E336C5">
            <w:proofErr w:type="spellStart"/>
            <w:r w:rsidRPr="00C05F24">
              <w:t>S5</w:t>
            </w:r>
            <w:proofErr w:type="spellEnd"/>
            <w:r w:rsidRPr="00C05F24">
              <w:t>: Adapt teaching to respond to the st</w:t>
            </w:r>
            <w:r>
              <w:t>rengths and needs of all pupils</w:t>
            </w:r>
          </w:p>
        </w:tc>
      </w:tr>
      <w:tr w:rsidR="00DD0068" w14:paraId="41842759" w14:textId="77777777" w:rsidTr="00E336C5">
        <w:trPr>
          <w:trHeight w:val="1134"/>
        </w:trPr>
        <w:tc>
          <w:tcPr>
            <w:tcW w:w="9017" w:type="dxa"/>
          </w:tcPr>
          <w:p w14:paraId="59AC4948" w14:textId="77777777" w:rsidR="00DD0068" w:rsidRDefault="00DD0068" w:rsidP="00E336C5"/>
        </w:tc>
      </w:tr>
      <w:tr w:rsidR="00DD0068" w14:paraId="7010E67E" w14:textId="77777777" w:rsidTr="00E336C5">
        <w:tc>
          <w:tcPr>
            <w:tcW w:w="9017" w:type="dxa"/>
          </w:tcPr>
          <w:p w14:paraId="05E65328" w14:textId="77777777" w:rsidR="00DD0068" w:rsidRDefault="00DD0068" w:rsidP="00E336C5">
            <w:proofErr w:type="spellStart"/>
            <w:r w:rsidRPr="00C05F24">
              <w:t>S6</w:t>
            </w:r>
            <w:proofErr w:type="spellEnd"/>
            <w:r w:rsidRPr="00C05F24">
              <w:t>: Make accurate and productive use of assessment</w:t>
            </w:r>
          </w:p>
        </w:tc>
      </w:tr>
      <w:tr w:rsidR="00DD0068" w14:paraId="3F45DDEA" w14:textId="77777777" w:rsidTr="00E336C5">
        <w:trPr>
          <w:trHeight w:val="1134"/>
        </w:trPr>
        <w:tc>
          <w:tcPr>
            <w:tcW w:w="9017" w:type="dxa"/>
          </w:tcPr>
          <w:p w14:paraId="53675C1E" w14:textId="77777777" w:rsidR="00DD0068" w:rsidRDefault="00DD0068" w:rsidP="00E336C5"/>
        </w:tc>
      </w:tr>
      <w:tr w:rsidR="00DD0068" w14:paraId="3C498988" w14:textId="77777777" w:rsidTr="00E336C5">
        <w:tc>
          <w:tcPr>
            <w:tcW w:w="9017" w:type="dxa"/>
          </w:tcPr>
          <w:p w14:paraId="765F2CE0" w14:textId="77777777" w:rsidR="00DD0068" w:rsidRDefault="00DD0068" w:rsidP="00E336C5">
            <w:proofErr w:type="spellStart"/>
            <w:r w:rsidRPr="00C05F24">
              <w:t>S7</w:t>
            </w:r>
            <w:proofErr w:type="spellEnd"/>
            <w:r w:rsidRPr="00C05F24">
              <w:t>: Manage behaviour effectively to ensure a good and safe learning environment</w:t>
            </w:r>
          </w:p>
        </w:tc>
      </w:tr>
      <w:tr w:rsidR="00DD0068" w14:paraId="3BAF83DA" w14:textId="77777777" w:rsidTr="00E336C5">
        <w:trPr>
          <w:trHeight w:val="1134"/>
        </w:trPr>
        <w:tc>
          <w:tcPr>
            <w:tcW w:w="9017" w:type="dxa"/>
          </w:tcPr>
          <w:p w14:paraId="6C2DFF7E" w14:textId="77777777" w:rsidR="00DD0068" w:rsidRDefault="00DD0068" w:rsidP="00E336C5"/>
        </w:tc>
      </w:tr>
      <w:tr w:rsidR="00DD0068" w14:paraId="6A3652CD" w14:textId="77777777" w:rsidTr="00E336C5">
        <w:tc>
          <w:tcPr>
            <w:tcW w:w="9017" w:type="dxa"/>
          </w:tcPr>
          <w:p w14:paraId="57621E6E" w14:textId="77777777" w:rsidR="00DD0068" w:rsidRDefault="00DD0068" w:rsidP="00E336C5">
            <w:r w:rsidRPr="00C05F24">
              <w:t xml:space="preserve">  </w:t>
            </w:r>
            <w:proofErr w:type="spellStart"/>
            <w:r w:rsidRPr="00C05F24">
              <w:t>S8</w:t>
            </w:r>
            <w:proofErr w:type="spellEnd"/>
            <w:r w:rsidRPr="00C05F24">
              <w:t>: Fulfil Wider Professional Responsibilities</w:t>
            </w:r>
          </w:p>
        </w:tc>
      </w:tr>
      <w:tr w:rsidR="00DD0068" w14:paraId="21F3D644" w14:textId="77777777" w:rsidTr="00E336C5">
        <w:trPr>
          <w:trHeight w:val="1134"/>
        </w:trPr>
        <w:tc>
          <w:tcPr>
            <w:tcW w:w="9017" w:type="dxa"/>
          </w:tcPr>
          <w:p w14:paraId="41137171" w14:textId="77777777" w:rsidR="00DD0068" w:rsidRDefault="00DD0068" w:rsidP="00E336C5"/>
        </w:tc>
      </w:tr>
    </w:tbl>
    <w:p w14:paraId="226FBCDB" w14:textId="77777777" w:rsidR="00DD0068" w:rsidRDefault="00DD0068" w:rsidP="00DD0068">
      <w:pPr>
        <w:spacing w:line="259" w:lineRule="auto"/>
        <w:jc w:val="left"/>
      </w:pPr>
      <w:r>
        <w:br w:type="page"/>
      </w:r>
    </w:p>
    <w:p w14:paraId="33ACE258" w14:textId="7510CB04" w:rsidR="00DD0068" w:rsidRPr="00B746FB" w:rsidRDefault="00DD0068" w:rsidP="00DD0068">
      <w:pPr>
        <w:pStyle w:val="Heading4"/>
      </w:pPr>
      <w:r>
        <w:lastRenderedPageBreak/>
        <w:t>Week 3</w:t>
      </w:r>
      <w:r w:rsidR="00926021">
        <w:t>7</w:t>
      </w:r>
      <w:r>
        <w:t xml:space="preserve">: </w:t>
      </w:r>
      <w:r w:rsidR="00B055A0">
        <w:t>Contrast school</w:t>
      </w:r>
    </w:p>
    <w:p w14:paraId="0A741A12" w14:textId="77777777" w:rsidR="00DD0068" w:rsidRDefault="00DD0068" w:rsidP="00DD0068">
      <w:pPr>
        <w:pStyle w:val="Heading5"/>
      </w:pPr>
      <w:r>
        <w:t>Expectations for the week</w:t>
      </w:r>
    </w:p>
    <w:p w14:paraId="336A90D9" w14:textId="797AAEB0" w:rsidR="0010468B" w:rsidRPr="00FE789B" w:rsidRDefault="00211957" w:rsidP="0010468B">
      <w:pPr>
        <w:spacing w:after="0" w:line="264" w:lineRule="auto"/>
      </w:pPr>
      <w:sdt>
        <w:sdtPr>
          <w:rPr>
            <w:rFonts w:ascii="MS Gothic" w:eastAsia="MS Gothic" w:hAnsi="MS Gothic"/>
          </w:rPr>
          <w:id w:val="-1505435777"/>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213743">
        <w:t xml:space="preserve"> Teach at least 10</w:t>
      </w:r>
      <w:r w:rsidR="0010468B">
        <w:t xml:space="preserve"> hours this week </w:t>
      </w:r>
    </w:p>
    <w:p w14:paraId="5147EC48" w14:textId="77777777" w:rsidR="00DD0068" w:rsidRDefault="00211957" w:rsidP="00DD0068">
      <w:pPr>
        <w:spacing w:after="0" w:line="264" w:lineRule="auto"/>
      </w:pPr>
      <w:sdt>
        <w:sdtPr>
          <w:rPr>
            <w:rFonts w:ascii="MS Gothic" w:eastAsia="MS Gothic" w:hAnsi="MS Gothic"/>
          </w:rPr>
          <w:id w:val="-1710716040"/>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w:t>
      </w:r>
      <w:r w:rsidR="00DD0068" w:rsidRPr="003E474D">
        <w:rPr>
          <w:b/>
        </w:rPr>
        <w:t>Formal observation</w:t>
      </w:r>
      <w:r w:rsidR="00DD0068">
        <w:t xml:space="preserve"> of teaching</w:t>
      </w:r>
    </w:p>
    <w:p w14:paraId="1C442362" w14:textId="03708C07" w:rsidR="00DD0068" w:rsidRDefault="00211957" w:rsidP="00DD0068">
      <w:pPr>
        <w:spacing w:after="0" w:line="264" w:lineRule="auto"/>
      </w:pPr>
      <w:sdt>
        <w:sdtPr>
          <w:id w:val="-467439419"/>
          <w14:checkbox>
            <w14:checked w14:val="0"/>
            <w14:checkedState w14:val="2612" w14:font="MS Gothic"/>
            <w14:uncheckedState w14:val="2610" w14:font="MS Gothic"/>
          </w14:checkbox>
        </w:sdtPr>
        <w:sdtEndPr/>
        <w:sdtContent>
          <w:r w:rsidR="00DD0068">
            <w:rPr>
              <w:rFonts w:ascii="MS Gothic" w:eastAsia="MS Gothic" w:hAnsi="MS Gothic" w:hint="eastAsia"/>
            </w:rPr>
            <w:t>☐</w:t>
          </w:r>
        </w:sdtContent>
      </w:sdt>
      <w:r w:rsidR="00DD0068">
        <w:t xml:space="preserve"> Complete SCITT </w:t>
      </w:r>
      <w:r w:rsidR="00B055A0">
        <w:t>contrast school</w:t>
      </w:r>
      <w:r w:rsidR="00DD0068">
        <w:t xml:space="preserve"> questionnaire (online)</w:t>
      </w:r>
    </w:p>
    <w:p w14:paraId="7D0E2E74" w14:textId="77777777" w:rsidR="00DD0068" w:rsidRDefault="00DD0068" w:rsidP="00DD0068">
      <w:pPr>
        <w:spacing w:line="259" w:lineRule="auto"/>
        <w:jc w:val="left"/>
        <w:rPr>
          <w:rFonts w:eastAsia="Museo 300" w:cs="Museo 300"/>
          <w:color w:val="CC3399"/>
          <w:sz w:val="28"/>
          <w:szCs w:val="26"/>
        </w:rPr>
      </w:pPr>
      <w:r>
        <w:br w:type="page"/>
      </w:r>
    </w:p>
    <w:p w14:paraId="0D7A3C5B" w14:textId="77777777" w:rsidR="00DD0068" w:rsidRDefault="00DD0068" w:rsidP="00DD0068">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DD0068" w14:paraId="72D2DDEA" w14:textId="77777777" w:rsidTr="00E336C5">
        <w:tc>
          <w:tcPr>
            <w:tcW w:w="9017" w:type="dxa"/>
          </w:tcPr>
          <w:p w14:paraId="256A1C78" w14:textId="77777777" w:rsidR="00DD0068" w:rsidRDefault="00DD0068" w:rsidP="00E336C5">
            <w:proofErr w:type="spellStart"/>
            <w:r w:rsidRPr="00C05F24">
              <w:t>S1</w:t>
            </w:r>
            <w:proofErr w:type="spellEnd"/>
            <w:r w:rsidRPr="00C05F24">
              <w:t>: Set high expectations which inspire, motivate and challenge pupils</w:t>
            </w:r>
          </w:p>
        </w:tc>
      </w:tr>
      <w:tr w:rsidR="00DD0068" w14:paraId="54008FDA" w14:textId="77777777" w:rsidTr="00E336C5">
        <w:trPr>
          <w:trHeight w:val="1134"/>
        </w:trPr>
        <w:tc>
          <w:tcPr>
            <w:tcW w:w="9017" w:type="dxa"/>
          </w:tcPr>
          <w:p w14:paraId="1E984E4D" w14:textId="77777777" w:rsidR="00DD0068" w:rsidRDefault="00DD0068" w:rsidP="00E336C5"/>
        </w:tc>
      </w:tr>
      <w:tr w:rsidR="00DD0068" w14:paraId="4BBD5E6A" w14:textId="77777777" w:rsidTr="00E336C5">
        <w:tc>
          <w:tcPr>
            <w:tcW w:w="9017" w:type="dxa"/>
          </w:tcPr>
          <w:p w14:paraId="349B7AA8" w14:textId="77777777" w:rsidR="00DD0068" w:rsidRDefault="00DD0068" w:rsidP="00E336C5">
            <w:proofErr w:type="spellStart"/>
            <w:r w:rsidRPr="00C05F24">
              <w:t>S2</w:t>
            </w:r>
            <w:proofErr w:type="spellEnd"/>
            <w:r w:rsidRPr="00C05F24">
              <w:t>: Promote good progress and outcomes by pupil</w:t>
            </w:r>
          </w:p>
        </w:tc>
      </w:tr>
      <w:tr w:rsidR="00DD0068" w14:paraId="21D792E0" w14:textId="77777777" w:rsidTr="00E336C5">
        <w:trPr>
          <w:trHeight w:val="1134"/>
        </w:trPr>
        <w:tc>
          <w:tcPr>
            <w:tcW w:w="9017" w:type="dxa"/>
          </w:tcPr>
          <w:p w14:paraId="3ADBEB1D" w14:textId="77777777" w:rsidR="00DD0068" w:rsidRDefault="00DD0068" w:rsidP="00E336C5"/>
        </w:tc>
      </w:tr>
      <w:tr w:rsidR="00DD0068" w14:paraId="0289D711" w14:textId="77777777" w:rsidTr="00E336C5">
        <w:tc>
          <w:tcPr>
            <w:tcW w:w="9017" w:type="dxa"/>
          </w:tcPr>
          <w:p w14:paraId="662A5EF5" w14:textId="77777777" w:rsidR="00DD0068" w:rsidRDefault="00DD0068" w:rsidP="00E336C5">
            <w:proofErr w:type="spellStart"/>
            <w:r w:rsidRPr="00C05F24">
              <w:t>S3</w:t>
            </w:r>
            <w:proofErr w:type="spellEnd"/>
            <w:r w:rsidRPr="00C05F24">
              <w:t>: Demonstrate good s</w:t>
            </w:r>
            <w:r>
              <w:t>ubject and curriculum knowledge</w:t>
            </w:r>
          </w:p>
        </w:tc>
      </w:tr>
      <w:tr w:rsidR="00DD0068" w14:paraId="5D607174" w14:textId="77777777" w:rsidTr="00E336C5">
        <w:trPr>
          <w:trHeight w:val="1134"/>
        </w:trPr>
        <w:tc>
          <w:tcPr>
            <w:tcW w:w="9017" w:type="dxa"/>
          </w:tcPr>
          <w:p w14:paraId="7D0C5687" w14:textId="77777777" w:rsidR="00DD0068" w:rsidRDefault="00DD0068" w:rsidP="00E336C5"/>
        </w:tc>
      </w:tr>
      <w:tr w:rsidR="00DD0068" w14:paraId="47EFB602" w14:textId="77777777" w:rsidTr="00E336C5">
        <w:tc>
          <w:tcPr>
            <w:tcW w:w="9017" w:type="dxa"/>
          </w:tcPr>
          <w:p w14:paraId="57ED5C03" w14:textId="77777777" w:rsidR="00DD0068" w:rsidRDefault="00DD0068" w:rsidP="00E336C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DD0068" w14:paraId="1F6C5402" w14:textId="77777777" w:rsidTr="00E336C5">
        <w:trPr>
          <w:trHeight w:val="1134"/>
        </w:trPr>
        <w:tc>
          <w:tcPr>
            <w:tcW w:w="9017" w:type="dxa"/>
          </w:tcPr>
          <w:p w14:paraId="5226392D" w14:textId="77777777" w:rsidR="00DD0068" w:rsidRDefault="00DD0068" w:rsidP="00E336C5"/>
        </w:tc>
      </w:tr>
      <w:tr w:rsidR="00DD0068" w14:paraId="30B13B9D" w14:textId="77777777" w:rsidTr="00E336C5">
        <w:tc>
          <w:tcPr>
            <w:tcW w:w="9017" w:type="dxa"/>
          </w:tcPr>
          <w:p w14:paraId="19DF9058" w14:textId="77777777" w:rsidR="00DD0068" w:rsidRDefault="00DD0068" w:rsidP="00E336C5">
            <w:proofErr w:type="spellStart"/>
            <w:r w:rsidRPr="00C05F24">
              <w:t>S5</w:t>
            </w:r>
            <w:proofErr w:type="spellEnd"/>
            <w:r w:rsidRPr="00C05F24">
              <w:t>: Adapt teaching to respond to the st</w:t>
            </w:r>
            <w:r>
              <w:t>rengths and needs of all pupils</w:t>
            </w:r>
          </w:p>
        </w:tc>
      </w:tr>
      <w:tr w:rsidR="00DD0068" w14:paraId="73FA3176" w14:textId="77777777" w:rsidTr="00E336C5">
        <w:trPr>
          <w:trHeight w:val="1134"/>
        </w:trPr>
        <w:tc>
          <w:tcPr>
            <w:tcW w:w="9017" w:type="dxa"/>
          </w:tcPr>
          <w:p w14:paraId="1A48BFFE" w14:textId="77777777" w:rsidR="00DD0068" w:rsidRDefault="00DD0068" w:rsidP="00E336C5"/>
        </w:tc>
      </w:tr>
      <w:tr w:rsidR="00DD0068" w14:paraId="566DE010" w14:textId="77777777" w:rsidTr="00E336C5">
        <w:tc>
          <w:tcPr>
            <w:tcW w:w="9017" w:type="dxa"/>
          </w:tcPr>
          <w:p w14:paraId="604872ED" w14:textId="77777777" w:rsidR="00DD0068" w:rsidRDefault="00DD0068" w:rsidP="00E336C5">
            <w:proofErr w:type="spellStart"/>
            <w:r w:rsidRPr="00C05F24">
              <w:t>S6</w:t>
            </w:r>
            <w:proofErr w:type="spellEnd"/>
            <w:r w:rsidRPr="00C05F24">
              <w:t>: Make accurate and productive use of assessment</w:t>
            </w:r>
          </w:p>
        </w:tc>
      </w:tr>
      <w:tr w:rsidR="00DD0068" w14:paraId="4F43E91B" w14:textId="77777777" w:rsidTr="00E336C5">
        <w:trPr>
          <w:trHeight w:val="1134"/>
        </w:trPr>
        <w:tc>
          <w:tcPr>
            <w:tcW w:w="9017" w:type="dxa"/>
          </w:tcPr>
          <w:p w14:paraId="5039AA37" w14:textId="77777777" w:rsidR="00DD0068" w:rsidRDefault="00DD0068" w:rsidP="00E336C5"/>
        </w:tc>
      </w:tr>
      <w:tr w:rsidR="00DD0068" w14:paraId="27B4FE74" w14:textId="77777777" w:rsidTr="00E336C5">
        <w:tc>
          <w:tcPr>
            <w:tcW w:w="9017" w:type="dxa"/>
          </w:tcPr>
          <w:p w14:paraId="7B528493" w14:textId="77777777" w:rsidR="00DD0068" w:rsidRDefault="00DD0068" w:rsidP="00E336C5">
            <w:proofErr w:type="spellStart"/>
            <w:r w:rsidRPr="00C05F24">
              <w:t>S7</w:t>
            </w:r>
            <w:proofErr w:type="spellEnd"/>
            <w:r w:rsidRPr="00C05F24">
              <w:t>: Manage behaviour effectively to ensure a good and safe learning environment</w:t>
            </w:r>
          </w:p>
        </w:tc>
      </w:tr>
      <w:tr w:rsidR="00DD0068" w14:paraId="3ECB204A" w14:textId="77777777" w:rsidTr="00E336C5">
        <w:trPr>
          <w:trHeight w:val="1134"/>
        </w:trPr>
        <w:tc>
          <w:tcPr>
            <w:tcW w:w="9017" w:type="dxa"/>
          </w:tcPr>
          <w:p w14:paraId="65927624" w14:textId="77777777" w:rsidR="00DD0068" w:rsidRDefault="00DD0068" w:rsidP="00E336C5"/>
        </w:tc>
      </w:tr>
      <w:tr w:rsidR="00DD0068" w14:paraId="245D5D78" w14:textId="77777777" w:rsidTr="00E336C5">
        <w:tc>
          <w:tcPr>
            <w:tcW w:w="9017" w:type="dxa"/>
          </w:tcPr>
          <w:p w14:paraId="11A28F3A" w14:textId="77777777" w:rsidR="00DD0068" w:rsidRDefault="00DD0068" w:rsidP="00E336C5">
            <w:r w:rsidRPr="00C05F24">
              <w:t xml:space="preserve">  </w:t>
            </w:r>
            <w:proofErr w:type="spellStart"/>
            <w:r w:rsidRPr="00C05F24">
              <w:t>S8</w:t>
            </w:r>
            <w:proofErr w:type="spellEnd"/>
            <w:r w:rsidRPr="00C05F24">
              <w:t>: Fulfil Wider Professional Responsibilities</w:t>
            </w:r>
          </w:p>
        </w:tc>
      </w:tr>
      <w:tr w:rsidR="00DD0068" w14:paraId="61EF5328" w14:textId="77777777" w:rsidTr="00E336C5">
        <w:trPr>
          <w:trHeight w:val="1134"/>
        </w:trPr>
        <w:tc>
          <w:tcPr>
            <w:tcW w:w="9017" w:type="dxa"/>
          </w:tcPr>
          <w:p w14:paraId="2CD77D51" w14:textId="77777777" w:rsidR="00DD0068" w:rsidRDefault="00DD0068" w:rsidP="00E336C5"/>
        </w:tc>
      </w:tr>
    </w:tbl>
    <w:p w14:paraId="3556115B" w14:textId="77777777" w:rsidR="00DD0068" w:rsidRDefault="00DD0068" w:rsidP="00DD0068">
      <w:pPr>
        <w:spacing w:line="259" w:lineRule="auto"/>
        <w:jc w:val="left"/>
      </w:pPr>
      <w:r>
        <w:br w:type="page"/>
      </w:r>
    </w:p>
    <w:p w14:paraId="665AA31C" w14:textId="77777777" w:rsidR="000241E1" w:rsidRDefault="000241E1" w:rsidP="000241E1">
      <w:pPr>
        <w:pStyle w:val="Heading2"/>
      </w:pPr>
      <w:bookmarkStart w:id="85" w:name="_Toc519760555"/>
      <w:r>
        <w:lastRenderedPageBreak/>
        <w:t>Main employment school</w:t>
      </w:r>
      <w:bookmarkEnd w:id="85"/>
    </w:p>
    <w:p w14:paraId="6873B098" w14:textId="77777777" w:rsidR="000241E1" w:rsidRDefault="000241E1" w:rsidP="000241E1">
      <w:pPr>
        <w:pStyle w:val="Heading2"/>
      </w:pPr>
      <w:bookmarkStart w:id="86" w:name="_Toc519760556"/>
      <w:r>
        <w:t>Week by week guide</w:t>
      </w:r>
      <w:bookmarkEnd w:id="86"/>
    </w:p>
    <w:p w14:paraId="394A9BEC" w14:textId="77777777" w:rsidR="000241E1" w:rsidRDefault="000241E1" w:rsidP="000241E1">
      <w:pPr>
        <w:pStyle w:val="Heading4"/>
      </w:pPr>
      <w:r>
        <w:t>Overview</w:t>
      </w:r>
    </w:p>
    <w:p w14:paraId="7E4C8B5E" w14:textId="704BACFD" w:rsidR="000241E1" w:rsidRDefault="000241E1" w:rsidP="000241E1">
      <w:pPr>
        <w:pStyle w:val="Heading5"/>
      </w:pPr>
      <w:r>
        <w:t xml:space="preserve">The main </w:t>
      </w:r>
      <w:r w:rsidR="0098308C">
        <w:t>placement</w:t>
      </w:r>
      <w:r>
        <w:t xml:space="preserve"> </w:t>
      </w:r>
      <w:r w:rsidR="00E51D53">
        <w:t>consolidation</w:t>
      </w:r>
      <w:r>
        <w:t xml:space="preserve"> phase</w:t>
      </w:r>
    </w:p>
    <w:p w14:paraId="598B7ECC" w14:textId="5564DDC8" w:rsidR="000241E1" w:rsidRDefault="000241E1" w:rsidP="000241E1">
      <w:r w:rsidRPr="0016437B">
        <w:t xml:space="preserve">In this </w:t>
      </w:r>
      <w:r w:rsidR="0098308C">
        <w:t>placement</w:t>
      </w:r>
      <w:r>
        <w:t xml:space="preserve"> trainee will undergo a</w:t>
      </w:r>
      <w:r w:rsidRPr="0016437B">
        <w:t xml:space="preserve"> </w:t>
      </w:r>
      <w:r w:rsidR="00CD51F5" w:rsidRPr="000241E1">
        <w:t>4-week</w:t>
      </w:r>
      <w:r w:rsidRPr="000241E1">
        <w:t xml:space="preserve"> </w:t>
      </w:r>
      <w:r w:rsidR="0098308C">
        <w:t>placement</w:t>
      </w:r>
      <w:r w:rsidRPr="000241E1">
        <w:t xml:space="preserve"> </w:t>
      </w:r>
      <w:r>
        <w:t>of teaching in a contrasting school as agreed by employer and SCITT.</w:t>
      </w:r>
    </w:p>
    <w:p w14:paraId="578C3671" w14:textId="23CFABE3" w:rsidR="000241E1" w:rsidRDefault="000241E1" w:rsidP="000241E1">
      <w:r>
        <w:t xml:space="preserve">During the final </w:t>
      </w:r>
      <w:r w:rsidR="0098308C">
        <w:t>placement</w:t>
      </w:r>
      <w:r>
        <w:t xml:space="preserve"> trainees will build to greater independence and autonomy with their teaching, demonstrating skills in teaching a range of year groups and topics, as well as completing the final SCITT tasks. During this </w:t>
      </w:r>
      <w:r w:rsidR="0098308C">
        <w:t>placement</w:t>
      </w:r>
      <w:r>
        <w:t xml:space="preserve"> trainee should aim to act as a full member of the school, working carefully alongside their subject mentor as a colleague. During this phase the trainee must demonstrate responsibility for their own development as well as being supported by school staff.</w:t>
      </w:r>
    </w:p>
    <w:p w14:paraId="64E445A9" w14:textId="1135623F" w:rsidR="000241E1" w:rsidRDefault="000241E1" w:rsidP="000241E1">
      <w:r>
        <w:t xml:space="preserve">Trainees should aim to build to planning, teaching, evaluating and assessing for approximately 14 hours per week </w:t>
      </w:r>
    </w:p>
    <w:p w14:paraId="4806CACD" w14:textId="77777777" w:rsidR="000241E1" w:rsidRDefault="000241E1">
      <w:pPr>
        <w:spacing w:line="259" w:lineRule="auto"/>
        <w:jc w:val="left"/>
      </w:pPr>
      <w:r>
        <w:br w:type="page"/>
      </w:r>
    </w:p>
    <w:p w14:paraId="7CF6555A" w14:textId="77777777" w:rsidR="000241E1" w:rsidRPr="000241E1" w:rsidRDefault="000241E1" w:rsidP="000241E1"/>
    <w:p w14:paraId="41E49225" w14:textId="1152D006" w:rsidR="00DD0068" w:rsidRPr="00B746FB" w:rsidRDefault="000241E1" w:rsidP="000241E1">
      <w:pPr>
        <w:pStyle w:val="Heading4"/>
      </w:pPr>
      <w:r>
        <w:t xml:space="preserve"> </w:t>
      </w:r>
      <w:r w:rsidR="00DD0068">
        <w:t>Week 3</w:t>
      </w:r>
      <w:r w:rsidR="00926021">
        <w:t>8</w:t>
      </w:r>
      <w:r w:rsidR="00DD0068">
        <w:t xml:space="preserve">: </w:t>
      </w:r>
      <w:r w:rsidR="00B055A0">
        <w:t>Main employment school</w:t>
      </w:r>
    </w:p>
    <w:p w14:paraId="78C77738" w14:textId="77777777" w:rsidR="00DD0068" w:rsidRDefault="00DD0068" w:rsidP="00DD0068">
      <w:pPr>
        <w:pStyle w:val="Heading5"/>
      </w:pPr>
      <w:r>
        <w:t>Expectations for the week</w:t>
      </w:r>
    </w:p>
    <w:p w14:paraId="1735A11F" w14:textId="047F55D5" w:rsidR="00DD0068" w:rsidRDefault="00211957" w:rsidP="00DD0068">
      <w:pPr>
        <w:spacing w:after="0" w:line="264" w:lineRule="auto"/>
      </w:pPr>
      <w:sdt>
        <w:sdtPr>
          <w:rPr>
            <w:rFonts w:ascii="MS Gothic" w:eastAsia="MS Gothic" w:hAnsi="MS Gothic"/>
          </w:rPr>
          <w:id w:val="324321718"/>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w:t>
      </w:r>
      <w:r w:rsidR="00DD0068" w:rsidRPr="00F80E97">
        <w:rPr>
          <w:b/>
        </w:rPr>
        <w:t>Mentor meeting</w:t>
      </w:r>
      <w:r w:rsidR="00DD0068">
        <w:t xml:space="preserve">: discuss targets for remainder of </w:t>
      </w:r>
      <w:r w:rsidR="0098308C">
        <w:t>placement</w:t>
      </w:r>
    </w:p>
    <w:p w14:paraId="1B917F77" w14:textId="16732B8D" w:rsidR="00AF3092" w:rsidRPr="00FE789B" w:rsidRDefault="00211957" w:rsidP="00AF3092">
      <w:pPr>
        <w:spacing w:after="0" w:line="264" w:lineRule="auto"/>
      </w:pPr>
      <w:sdt>
        <w:sdtPr>
          <w:rPr>
            <w:rFonts w:ascii="MS Gothic" w:eastAsia="MS Gothic" w:hAnsi="MS Gothic"/>
          </w:rPr>
          <w:id w:val="1780374965"/>
          <w14:checkbox>
            <w14:checked w14:val="0"/>
            <w14:checkedState w14:val="2612" w14:font="MS Gothic"/>
            <w14:uncheckedState w14:val="2610" w14:font="MS Gothic"/>
          </w14:checkbox>
        </w:sdtPr>
        <w:sdtEndPr/>
        <w:sdtContent>
          <w:r w:rsidR="00AF3092" w:rsidRPr="00FE789B">
            <w:rPr>
              <w:rFonts w:ascii="MS Gothic" w:eastAsia="MS Gothic" w:hAnsi="MS Gothic" w:hint="eastAsia"/>
            </w:rPr>
            <w:t>☐</w:t>
          </w:r>
        </w:sdtContent>
      </w:sdt>
      <w:r w:rsidR="00AF3092">
        <w:t xml:space="preserve"> Teach at least </w:t>
      </w:r>
      <w:r w:rsidR="002129F4">
        <w:t>12</w:t>
      </w:r>
      <w:r w:rsidR="00AF3092">
        <w:t xml:space="preserve"> hours this week </w:t>
      </w:r>
    </w:p>
    <w:p w14:paraId="04854DBF" w14:textId="77777777" w:rsidR="00DD0068" w:rsidRDefault="00211957" w:rsidP="00DD0068">
      <w:pPr>
        <w:spacing w:after="0" w:line="264" w:lineRule="auto"/>
      </w:pPr>
      <w:sdt>
        <w:sdtPr>
          <w:rPr>
            <w:rFonts w:ascii="MS Gothic" w:eastAsia="MS Gothic" w:hAnsi="MS Gothic"/>
          </w:rPr>
          <w:id w:val="-749499829"/>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w:t>
      </w:r>
      <w:r w:rsidR="00DD0068" w:rsidRPr="003E474D">
        <w:rPr>
          <w:b/>
        </w:rPr>
        <w:t>Formal observation</w:t>
      </w:r>
      <w:r w:rsidR="00DD0068">
        <w:t xml:space="preserve"> of teaching</w:t>
      </w:r>
    </w:p>
    <w:p w14:paraId="09044E90" w14:textId="77777777" w:rsidR="00DD0068" w:rsidRDefault="00211957" w:rsidP="00DD0068">
      <w:pPr>
        <w:spacing w:after="0" w:line="264" w:lineRule="auto"/>
      </w:pPr>
      <w:sdt>
        <w:sdtPr>
          <w:id w:val="-876779173"/>
          <w14:checkbox>
            <w14:checked w14:val="0"/>
            <w14:checkedState w14:val="2612" w14:font="MS Gothic"/>
            <w14:uncheckedState w14:val="2610" w14:font="MS Gothic"/>
          </w14:checkbox>
        </w:sdtPr>
        <w:sdtEndPr/>
        <w:sdtContent>
          <w:r w:rsidR="00DD0068">
            <w:rPr>
              <w:rFonts w:ascii="MS Gothic" w:eastAsia="MS Gothic" w:hAnsi="MS Gothic" w:hint="eastAsia"/>
            </w:rPr>
            <w:t>☐</w:t>
          </w:r>
        </w:sdtContent>
      </w:sdt>
      <w:r w:rsidR="00DD0068">
        <w:t xml:space="preserve"> Update </w:t>
      </w:r>
      <w:r w:rsidR="00DD0068" w:rsidRPr="00AF3092">
        <w:rPr>
          <w:b/>
        </w:rPr>
        <w:t>subject knowledge</w:t>
      </w:r>
      <w:r w:rsidR="00DD0068">
        <w:t xml:space="preserve"> audit</w:t>
      </w:r>
    </w:p>
    <w:p w14:paraId="2CFCED8D" w14:textId="2073E400" w:rsidR="00AF3092" w:rsidRDefault="00211957" w:rsidP="00AF3092">
      <w:pPr>
        <w:spacing w:after="0" w:line="264" w:lineRule="auto"/>
      </w:pPr>
      <w:sdt>
        <w:sdtPr>
          <w:rPr>
            <w:rFonts w:ascii="MS Gothic" w:eastAsia="MS Gothic" w:hAnsi="MS Gothic"/>
          </w:rPr>
          <w:id w:val="-1322106973"/>
          <w14:checkbox>
            <w14:checked w14:val="0"/>
            <w14:checkedState w14:val="2612" w14:font="MS Gothic"/>
            <w14:uncheckedState w14:val="2610" w14:font="MS Gothic"/>
          </w14:checkbox>
        </w:sdtPr>
        <w:sdtEndPr/>
        <w:sdtContent>
          <w:r w:rsidR="00AF3092">
            <w:rPr>
              <w:rFonts w:ascii="MS Gothic" w:eastAsia="MS Gothic" w:hAnsi="MS Gothic" w:hint="eastAsia"/>
            </w:rPr>
            <w:t>☐</w:t>
          </w:r>
        </w:sdtContent>
      </w:sdt>
      <w:r w:rsidR="00AF3092">
        <w:t xml:space="preserve"> Self-reflection of QTS evidence file</w:t>
      </w:r>
    </w:p>
    <w:p w14:paraId="7E31F33D" w14:textId="77777777" w:rsidR="00AF3092" w:rsidRDefault="00AF3092" w:rsidP="00AF3092">
      <w:pPr>
        <w:pStyle w:val="Heading5"/>
      </w:pPr>
      <w:r>
        <w:t>QTS evidence file: Self reflection</w:t>
      </w:r>
    </w:p>
    <w:p w14:paraId="5D4D7421" w14:textId="77777777" w:rsidR="00AF3092" w:rsidRDefault="00AF3092" w:rsidP="00AF3092">
      <w:pPr>
        <w:spacing w:line="259" w:lineRule="auto"/>
        <w:jc w:val="left"/>
      </w:pPr>
      <w:r>
        <w:t>Complete a self-reflection of your QTS file and highlight necessary actions for improvement</w:t>
      </w:r>
    </w:p>
    <w:p w14:paraId="7F6CF153" w14:textId="77777777" w:rsidR="00AF3092" w:rsidRDefault="00AF3092" w:rsidP="00AF3092">
      <w:pPr>
        <w:pStyle w:val="ListParagraph"/>
        <w:numPr>
          <w:ilvl w:val="0"/>
          <w:numId w:val="18"/>
        </w:numPr>
      </w:pPr>
      <w:r>
        <w:t xml:space="preserve">Subject knowledge audit </w:t>
      </w:r>
      <w:sdt>
        <w:sdtPr>
          <w:rPr>
            <w:rFonts w:ascii="MS Gothic" w:eastAsia="MS Gothic" w:hAnsi="MS Gothic"/>
          </w:rPr>
          <w:id w:val="-1539423949"/>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1172E71B" w14:textId="77777777" w:rsidR="00AF3092" w:rsidRDefault="00AF3092" w:rsidP="00AF3092">
      <w:pPr>
        <w:pStyle w:val="ListParagraph"/>
        <w:numPr>
          <w:ilvl w:val="0"/>
          <w:numId w:val="18"/>
        </w:numPr>
      </w:pPr>
      <w:r>
        <w:t xml:space="preserve">Lesson plans </w:t>
      </w:r>
      <w:sdt>
        <w:sdtPr>
          <w:rPr>
            <w:rFonts w:ascii="MS Gothic" w:eastAsia="MS Gothic" w:hAnsi="MS Gothic"/>
          </w:rPr>
          <w:id w:val="-1727980223"/>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0018A44B" w14:textId="77777777" w:rsidR="00AF3092" w:rsidRDefault="00AF3092" w:rsidP="00AF3092">
      <w:pPr>
        <w:pStyle w:val="ListParagraph"/>
        <w:numPr>
          <w:ilvl w:val="0"/>
          <w:numId w:val="18"/>
        </w:numPr>
      </w:pPr>
      <w:r>
        <w:t xml:space="preserve">Lesson observations </w:t>
      </w:r>
      <w:sdt>
        <w:sdtPr>
          <w:rPr>
            <w:rFonts w:ascii="MS Gothic" w:eastAsia="MS Gothic" w:hAnsi="MS Gothic"/>
          </w:rPr>
          <w:id w:val="-1976355664"/>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4C638E89" w14:textId="77777777" w:rsidR="00AF3092" w:rsidRDefault="00AF3092" w:rsidP="00AF3092">
      <w:pPr>
        <w:pStyle w:val="ListParagraph"/>
        <w:numPr>
          <w:ilvl w:val="0"/>
          <w:numId w:val="18"/>
        </w:numPr>
      </w:pPr>
      <w:r>
        <w:t xml:space="preserve">Reviewed grading matrix </w:t>
      </w:r>
      <w:sdt>
        <w:sdtPr>
          <w:rPr>
            <w:rFonts w:ascii="MS Gothic" w:eastAsia="MS Gothic" w:hAnsi="MS Gothic"/>
          </w:rPr>
          <w:id w:val="-1560390376"/>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22600DF1" w14:textId="77777777" w:rsidR="00AF3092" w:rsidRDefault="00AF3092" w:rsidP="00AF3092">
      <w:pPr>
        <w:pStyle w:val="ListParagraph"/>
        <w:numPr>
          <w:ilvl w:val="0"/>
          <w:numId w:val="18"/>
        </w:numPr>
      </w:pPr>
      <w:r>
        <w:t xml:space="preserve">Pupil work </w:t>
      </w:r>
      <w:sdt>
        <w:sdtPr>
          <w:rPr>
            <w:rFonts w:ascii="MS Gothic" w:eastAsia="MS Gothic" w:hAnsi="MS Gothic"/>
          </w:rPr>
          <w:id w:val="-646740640"/>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5A039471" w14:textId="77777777" w:rsidR="00AF3092" w:rsidRPr="00C16810" w:rsidRDefault="00AF3092" w:rsidP="00AF3092">
      <w:pPr>
        <w:pStyle w:val="ListParagraph"/>
        <w:numPr>
          <w:ilvl w:val="0"/>
          <w:numId w:val="18"/>
        </w:numPr>
      </w:pPr>
      <w:r>
        <w:t xml:space="preserve">Evidence of marking/assessment </w:t>
      </w:r>
      <w:sdt>
        <w:sdtPr>
          <w:rPr>
            <w:rFonts w:ascii="MS Gothic" w:eastAsia="MS Gothic" w:hAnsi="MS Gothic"/>
          </w:rPr>
          <w:id w:val="547965147"/>
          <w14:checkbox>
            <w14:checked w14:val="0"/>
            <w14:checkedState w14:val="2612" w14:font="MS Gothic"/>
            <w14:uncheckedState w14:val="2610" w14:font="MS Gothic"/>
          </w14:checkbox>
        </w:sdtPr>
        <w:sdtEndPr/>
        <w:sdtContent>
          <w:r w:rsidRPr="00C16810">
            <w:rPr>
              <w:rFonts w:ascii="MS Gothic" w:eastAsia="MS Gothic" w:hAnsi="MS Gothic" w:hint="eastAsia"/>
            </w:rPr>
            <w:t>☐</w:t>
          </w:r>
        </w:sdtContent>
      </w:sdt>
    </w:p>
    <w:p w14:paraId="56628E3D" w14:textId="77777777" w:rsidR="00AF3092" w:rsidRDefault="00AF3092" w:rsidP="00AF3092">
      <w:pPr>
        <w:pStyle w:val="Heading6"/>
      </w:pPr>
      <w:r>
        <w:t>Actions for improvement</w:t>
      </w:r>
    </w:p>
    <w:tbl>
      <w:tblPr>
        <w:tblStyle w:val="TableGrid"/>
        <w:tblW w:w="0" w:type="auto"/>
        <w:tblLook w:val="04A0" w:firstRow="1" w:lastRow="0" w:firstColumn="1" w:lastColumn="0" w:noHBand="0" w:noVBand="1"/>
      </w:tblPr>
      <w:tblGrid>
        <w:gridCol w:w="9017"/>
      </w:tblGrid>
      <w:tr w:rsidR="00AF3092" w14:paraId="3E48F1EC" w14:textId="77777777" w:rsidTr="00795647">
        <w:trPr>
          <w:trHeight w:val="1701"/>
        </w:trPr>
        <w:tc>
          <w:tcPr>
            <w:tcW w:w="9017" w:type="dxa"/>
          </w:tcPr>
          <w:p w14:paraId="1DF7962D" w14:textId="77777777" w:rsidR="00AF3092" w:rsidRDefault="00AF3092" w:rsidP="00795647"/>
        </w:tc>
      </w:tr>
    </w:tbl>
    <w:p w14:paraId="0546AA4E" w14:textId="77777777" w:rsidR="00DD0068" w:rsidRDefault="00DD0068" w:rsidP="00DD0068">
      <w:pPr>
        <w:spacing w:after="0" w:line="264" w:lineRule="auto"/>
      </w:pPr>
    </w:p>
    <w:p w14:paraId="03002A76" w14:textId="77777777" w:rsidR="00DD0068" w:rsidRDefault="00DD0068" w:rsidP="00DD0068">
      <w:pPr>
        <w:spacing w:line="259" w:lineRule="auto"/>
        <w:jc w:val="left"/>
        <w:rPr>
          <w:rFonts w:eastAsia="Museo 300" w:cs="Museo 300"/>
          <w:color w:val="CC3399"/>
          <w:sz w:val="28"/>
          <w:szCs w:val="26"/>
        </w:rPr>
      </w:pPr>
      <w:r>
        <w:br w:type="page"/>
      </w:r>
    </w:p>
    <w:p w14:paraId="31730D28" w14:textId="77777777" w:rsidR="00DD0068" w:rsidRDefault="00DD0068" w:rsidP="00DD0068">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DD0068" w14:paraId="2F5A1014" w14:textId="77777777" w:rsidTr="00E336C5">
        <w:tc>
          <w:tcPr>
            <w:tcW w:w="9017" w:type="dxa"/>
          </w:tcPr>
          <w:p w14:paraId="25CC72BA" w14:textId="77777777" w:rsidR="00DD0068" w:rsidRDefault="00DD0068" w:rsidP="00E336C5">
            <w:proofErr w:type="spellStart"/>
            <w:r w:rsidRPr="00C05F24">
              <w:t>S1</w:t>
            </w:r>
            <w:proofErr w:type="spellEnd"/>
            <w:r w:rsidRPr="00C05F24">
              <w:t>: Set high expectations which inspire, motivate and challenge pupils</w:t>
            </w:r>
          </w:p>
        </w:tc>
      </w:tr>
      <w:tr w:rsidR="00DD0068" w14:paraId="651F2786" w14:textId="77777777" w:rsidTr="00E336C5">
        <w:trPr>
          <w:trHeight w:val="1134"/>
        </w:trPr>
        <w:tc>
          <w:tcPr>
            <w:tcW w:w="9017" w:type="dxa"/>
          </w:tcPr>
          <w:p w14:paraId="2D27A62F" w14:textId="77777777" w:rsidR="00DD0068" w:rsidRDefault="00DD0068" w:rsidP="00E336C5"/>
        </w:tc>
      </w:tr>
      <w:tr w:rsidR="00DD0068" w14:paraId="58B16938" w14:textId="77777777" w:rsidTr="00E336C5">
        <w:tc>
          <w:tcPr>
            <w:tcW w:w="9017" w:type="dxa"/>
          </w:tcPr>
          <w:p w14:paraId="773C2056" w14:textId="77777777" w:rsidR="00DD0068" w:rsidRDefault="00DD0068" w:rsidP="00E336C5">
            <w:proofErr w:type="spellStart"/>
            <w:r w:rsidRPr="00C05F24">
              <w:t>S2</w:t>
            </w:r>
            <w:proofErr w:type="spellEnd"/>
            <w:r w:rsidRPr="00C05F24">
              <w:t>: Promote good progress and outcomes by pupil</w:t>
            </w:r>
          </w:p>
        </w:tc>
      </w:tr>
      <w:tr w:rsidR="00DD0068" w14:paraId="0F0C0586" w14:textId="77777777" w:rsidTr="00E336C5">
        <w:trPr>
          <w:trHeight w:val="1134"/>
        </w:trPr>
        <w:tc>
          <w:tcPr>
            <w:tcW w:w="9017" w:type="dxa"/>
          </w:tcPr>
          <w:p w14:paraId="291E6B6D" w14:textId="77777777" w:rsidR="00DD0068" w:rsidRDefault="00DD0068" w:rsidP="00E336C5"/>
        </w:tc>
      </w:tr>
      <w:tr w:rsidR="00DD0068" w14:paraId="3FC959D3" w14:textId="77777777" w:rsidTr="00E336C5">
        <w:tc>
          <w:tcPr>
            <w:tcW w:w="9017" w:type="dxa"/>
          </w:tcPr>
          <w:p w14:paraId="5B3C9FBF" w14:textId="77777777" w:rsidR="00DD0068" w:rsidRDefault="00DD0068" w:rsidP="00E336C5">
            <w:proofErr w:type="spellStart"/>
            <w:r w:rsidRPr="00C05F24">
              <w:t>S3</w:t>
            </w:r>
            <w:proofErr w:type="spellEnd"/>
            <w:r w:rsidRPr="00C05F24">
              <w:t>: Demonstrate good s</w:t>
            </w:r>
            <w:r>
              <w:t>ubject and curriculum knowledge</w:t>
            </w:r>
          </w:p>
        </w:tc>
      </w:tr>
      <w:tr w:rsidR="00DD0068" w14:paraId="34370B3A" w14:textId="77777777" w:rsidTr="00E336C5">
        <w:trPr>
          <w:trHeight w:val="1134"/>
        </w:trPr>
        <w:tc>
          <w:tcPr>
            <w:tcW w:w="9017" w:type="dxa"/>
          </w:tcPr>
          <w:p w14:paraId="2A87BBA9" w14:textId="77777777" w:rsidR="00DD0068" w:rsidRDefault="00DD0068" w:rsidP="00E336C5"/>
        </w:tc>
      </w:tr>
      <w:tr w:rsidR="00DD0068" w14:paraId="79461ECD" w14:textId="77777777" w:rsidTr="00E336C5">
        <w:tc>
          <w:tcPr>
            <w:tcW w:w="9017" w:type="dxa"/>
          </w:tcPr>
          <w:p w14:paraId="3EB678D3" w14:textId="77777777" w:rsidR="00DD0068" w:rsidRDefault="00DD0068" w:rsidP="00E336C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DD0068" w14:paraId="528F86FF" w14:textId="77777777" w:rsidTr="00E336C5">
        <w:trPr>
          <w:trHeight w:val="1134"/>
        </w:trPr>
        <w:tc>
          <w:tcPr>
            <w:tcW w:w="9017" w:type="dxa"/>
          </w:tcPr>
          <w:p w14:paraId="12188ABF" w14:textId="77777777" w:rsidR="00DD0068" w:rsidRDefault="00DD0068" w:rsidP="00E336C5"/>
        </w:tc>
      </w:tr>
      <w:tr w:rsidR="00DD0068" w14:paraId="523190EF" w14:textId="77777777" w:rsidTr="00E336C5">
        <w:tc>
          <w:tcPr>
            <w:tcW w:w="9017" w:type="dxa"/>
          </w:tcPr>
          <w:p w14:paraId="673AB4A8" w14:textId="77777777" w:rsidR="00DD0068" w:rsidRDefault="00DD0068" w:rsidP="00E336C5">
            <w:proofErr w:type="spellStart"/>
            <w:r w:rsidRPr="00C05F24">
              <w:t>S5</w:t>
            </w:r>
            <w:proofErr w:type="spellEnd"/>
            <w:r w:rsidRPr="00C05F24">
              <w:t>: Adapt teaching to respond to the st</w:t>
            </w:r>
            <w:r>
              <w:t>rengths and needs of all pupils</w:t>
            </w:r>
          </w:p>
        </w:tc>
      </w:tr>
      <w:tr w:rsidR="00DD0068" w14:paraId="45A3396C" w14:textId="77777777" w:rsidTr="00E336C5">
        <w:trPr>
          <w:trHeight w:val="1134"/>
        </w:trPr>
        <w:tc>
          <w:tcPr>
            <w:tcW w:w="9017" w:type="dxa"/>
          </w:tcPr>
          <w:p w14:paraId="5291FCFC" w14:textId="77777777" w:rsidR="00DD0068" w:rsidRDefault="00DD0068" w:rsidP="00E336C5"/>
        </w:tc>
      </w:tr>
      <w:tr w:rsidR="00DD0068" w14:paraId="7737A734" w14:textId="77777777" w:rsidTr="00E336C5">
        <w:tc>
          <w:tcPr>
            <w:tcW w:w="9017" w:type="dxa"/>
          </w:tcPr>
          <w:p w14:paraId="21DEB0F7" w14:textId="77777777" w:rsidR="00DD0068" w:rsidRDefault="00DD0068" w:rsidP="00E336C5">
            <w:proofErr w:type="spellStart"/>
            <w:r w:rsidRPr="00C05F24">
              <w:t>S6</w:t>
            </w:r>
            <w:proofErr w:type="spellEnd"/>
            <w:r w:rsidRPr="00C05F24">
              <w:t>: Make accurate and productive use of assessment</w:t>
            </w:r>
          </w:p>
        </w:tc>
      </w:tr>
      <w:tr w:rsidR="00DD0068" w14:paraId="5083F6A3" w14:textId="77777777" w:rsidTr="00E336C5">
        <w:trPr>
          <w:trHeight w:val="1134"/>
        </w:trPr>
        <w:tc>
          <w:tcPr>
            <w:tcW w:w="9017" w:type="dxa"/>
          </w:tcPr>
          <w:p w14:paraId="2D166DED" w14:textId="77777777" w:rsidR="00DD0068" w:rsidRDefault="00DD0068" w:rsidP="00E336C5"/>
        </w:tc>
      </w:tr>
      <w:tr w:rsidR="00DD0068" w14:paraId="2EB6F7C0" w14:textId="77777777" w:rsidTr="00E336C5">
        <w:tc>
          <w:tcPr>
            <w:tcW w:w="9017" w:type="dxa"/>
          </w:tcPr>
          <w:p w14:paraId="7199A760" w14:textId="77777777" w:rsidR="00DD0068" w:rsidRDefault="00DD0068" w:rsidP="00E336C5">
            <w:proofErr w:type="spellStart"/>
            <w:r w:rsidRPr="00C05F24">
              <w:t>S7</w:t>
            </w:r>
            <w:proofErr w:type="spellEnd"/>
            <w:r w:rsidRPr="00C05F24">
              <w:t>: Manage behaviour effectively to ensure a good and safe learning environment</w:t>
            </w:r>
          </w:p>
        </w:tc>
      </w:tr>
      <w:tr w:rsidR="00DD0068" w14:paraId="2FEAFB08" w14:textId="77777777" w:rsidTr="00E336C5">
        <w:trPr>
          <w:trHeight w:val="1134"/>
        </w:trPr>
        <w:tc>
          <w:tcPr>
            <w:tcW w:w="9017" w:type="dxa"/>
          </w:tcPr>
          <w:p w14:paraId="3C4B4D8D" w14:textId="77777777" w:rsidR="00DD0068" w:rsidRDefault="00DD0068" w:rsidP="00E336C5"/>
        </w:tc>
      </w:tr>
      <w:tr w:rsidR="00DD0068" w14:paraId="63027544" w14:textId="77777777" w:rsidTr="00E336C5">
        <w:tc>
          <w:tcPr>
            <w:tcW w:w="9017" w:type="dxa"/>
          </w:tcPr>
          <w:p w14:paraId="64AD2F75" w14:textId="77777777" w:rsidR="00DD0068" w:rsidRDefault="00DD0068" w:rsidP="00E336C5">
            <w:r w:rsidRPr="00C05F24">
              <w:t xml:space="preserve">  </w:t>
            </w:r>
            <w:proofErr w:type="spellStart"/>
            <w:r w:rsidRPr="00C05F24">
              <w:t>S8</w:t>
            </w:r>
            <w:proofErr w:type="spellEnd"/>
            <w:r w:rsidRPr="00C05F24">
              <w:t>: Fulfil Wider Professional Responsibilities</w:t>
            </w:r>
          </w:p>
        </w:tc>
      </w:tr>
      <w:tr w:rsidR="00DD0068" w14:paraId="39C63D14" w14:textId="77777777" w:rsidTr="00E336C5">
        <w:trPr>
          <w:trHeight w:val="1134"/>
        </w:trPr>
        <w:tc>
          <w:tcPr>
            <w:tcW w:w="9017" w:type="dxa"/>
          </w:tcPr>
          <w:p w14:paraId="7059A2C4" w14:textId="77777777" w:rsidR="00DD0068" w:rsidRDefault="00DD0068" w:rsidP="00E336C5"/>
        </w:tc>
      </w:tr>
    </w:tbl>
    <w:p w14:paraId="2BC15CE8" w14:textId="629575DD" w:rsidR="009772A2" w:rsidRPr="00B746FB" w:rsidRDefault="00DD0068" w:rsidP="009772A2">
      <w:pPr>
        <w:pStyle w:val="Heading4"/>
      </w:pPr>
      <w:r>
        <w:br w:type="page"/>
      </w:r>
      <w:r w:rsidR="009772A2">
        <w:lastRenderedPageBreak/>
        <w:t xml:space="preserve">Week </w:t>
      </w:r>
      <w:r w:rsidR="00926021">
        <w:t>39</w:t>
      </w:r>
      <w:r w:rsidR="009772A2">
        <w:t xml:space="preserve">: </w:t>
      </w:r>
      <w:r w:rsidR="00B055A0">
        <w:t>Main employment school</w:t>
      </w:r>
    </w:p>
    <w:p w14:paraId="3415FCEF" w14:textId="77777777" w:rsidR="009772A2" w:rsidRDefault="009772A2" w:rsidP="009772A2">
      <w:r>
        <w:t>Half term break</w:t>
      </w:r>
    </w:p>
    <w:p w14:paraId="4A952FB2" w14:textId="77777777" w:rsidR="009772A2" w:rsidRDefault="009772A2" w:rsidP="009772A2">
      <w:r>
        <w:t>Reading week. Use this time to relax and refresh and catch up on any filing or planning.</w:t>
      </w:r>
    </w:p>
    <w:p w14:paraId="19998285" w14:textId="77777777" w:rsidR="009772A2" w:rsidRDefault="009772A2" w:rsidP="00853E2D">
      <w:r>
        <w:br w:type="page"/>
      </w:r>
    </w:p>
    <w:p w14:paraId="120AEF40" w14:textId="5A25D193" w:rsidR="00DD0068" w:rsidRDefault="00DD0068" w:rsidP="00DD0068">
      <w:pPr>
        <w:pStyle w:val="Heading4"/>
      </w:pPr>
      <w:r>
        <w:lastRenderedPageBreak/>
        <w:t>Week 4</w:t>
      </w:r>
      <w:r w:rsidR="00926021">
        <w:t>0</w:t>
      </w:r>
      <w:r>
        <w:t xml:space="preserve">: </w:t>
      </w:r>
      <w:r w:rsidR="00B055A0">
        <w:t>Main employment school</w:t>
      </w:r>
    </w:p>
    <w:p w14:paraId="5609262D" w14:textId="77777777" w:rsidR="00B055A0" w:rsidRDefault="00B055A0" w:rsidP="00B055A0">
      <w:pPr>
        <w:pStyle w:val="Heading5"/>
      </w:pPr>
      <w:r>
        <w:t>Task 4: Final reflection (Standards 4, 8)</w:t>
      </w:r>
    </w:p>
    <w:p w14:paraId="380A73D3" w14:textId="77777777" w:rsidR="00B055A0" w:rsidRDefault="00B055A0" w:rsidP="00B055A0">
      <w:r>
        <w:t xml:space="preserve">Write a short reflection summarising your journey as a trainee teacher who is moving into the NQT stage. </w:t>
      </w:r>
      <w:r w:rsidRPr="00E336C5">
        <w:t>(200 – 300 words)</w:t>
      </w:r>
    </w:p>
    <w:tbl>
      <w:tblPr>
        <w:tblStyle w:val="TableGrid"/>
        <w:tblW w:w="0" w:type="auto"/>
        <w:tblLook w:val="04A0" w:firstRow="1" w:lastRow="0" w:firstColumn="1" w:lastColumn="0" w:noHBand="0" w:noVBand="1"/>
      </w:tblPr>
      <w:tblGrid>
        <w:gridCol w:w="9017"/>
      </w:tblGrid>
      <w:tr w:rsidR="00B055A0" w14:paraId="174F80AA" w14:textId="77777777" w:rsidTr="00B055A0">
        <w:trPr>
          <w:trHeight w:val="5103"/>
        </w:trPr>
        <w:tc>
          <w:tcPr>
            <w:tcW w:w="9017" w:type="dxa"/>
          </w:tcPr>
          <w:p w14:paraId="040A3993" w14:textId="77777777" w:rsidR="00B055A0" w:rsidRDefault="00B055A0" w:rsidP="00B055A0"/>
        </w:tc>
      </w:tr>
    </w:tbl>
    <w:p w14:paraId="2831EAEF" w14:textId="77777777" w:rsidR="00B055A0" w:rsidRPr="00B055A0" w:rsidRDefault="00B055A0" w:rsidP="00B055A0"/>
    <w:p w14:paraId="48892525" w14:textId="77777777" w:rsidR="00DD0068" w:rsidRDefault="00DD0068" w:rsidP="00DD0068">
      <w:pPr>
        <w:pStyle w:val="Heading5"/>
      </w:pPr>
      <w:r>
        <w:t>Expectations for the week</w:t>
      </w:r>
    </w:p>
    <w:p w14:paraId="5062CD70" w14:textId="77777777" w:rsidR="00DD0068" w:rsidRDefault="00211957" w:rsidP="00DD0068">
      <w:pPr>
        <w:spacing w:after="0" w:line="264" w:lineRule="auto"/>
      </w:pPr>
      <w:sdt>
        <w:sdtPr>
          <w:rPr>
            <w:rFonts w:ascii="MS Gothic" w:eastAsia="MS Gothic" w:hAnsi="MS Gothic"/>
          </w:rPr>
          <w:id w:val="857236924"/>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w:t>
      </w:r>
      <w:r w:rsidR="00DD0068" w:rsidRPr="003E474D">
        <w:rPr>
          <w:b/>
        </w:rPr>
        <w:t>Mentor meeting</w:t>
      </w:r>
      <w:r w:rsidR="00DD0068">
        <w:t>: discuss actions following mid-term review</w:t>
      </w:r>
    </w:p>
    <w:bookmarkStart w:id="87" w:name="_Hlk512540976"/>
    <w:p w14:paraId="79702916" w14:textId="1B5BEB5A" w:rsidR="00DD0068" w:rsidRPr="00FE789B" w:rsidRDefault="00211957" w:rsidP="00DD0068">
      <w:pPr>
        <w:spacing w:after="0" w:line="264" w:lineRule="auto"/>
      </w:pPr>
      <w:sdt>
        <w:sdtPr>
          <w:rPr>
            <w:rFonts w:ascii="MS Gothic" w:eastAsia="MS Gothic" w:hAnsi="MS Gothic"/>
          </w:rPr>
          <w:id w:val="1204296913"/>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Teach at least </w:t>
      </w:r>
      <w:r w:rsidR="00AF3092">
        <w:t>1</w:t>
      </w:r>
      <w:r w:rsidR="0010468B">
        <w:t>4</w:t>
      </w:r>
      <w:r w:rsidR="00DD0068">
        <w:t xml:space="preserve"> hours this week </w:t>
      </w:r>
    </w:p>
    <w:bookmarkEnd w:id="87"/>
    <w:p w14:paraId="5EE5244E" w14:textId="77777777" w:rsidR="00DD0068" w:rsidRDefault="00211957" w:rsidP="00DD0068">
      <w:pPr>
        <w:spacing w:after="0" w:line="264" w:lineRule="auto"/>
      </w:pPr>
      <w:sdt>
        <w:sdtPr>
          <w:rPr>
            <w:rFonts w:ascii="MS Gothic" w:eastAsia="MS Gothic" w:hAnsi="MS Gothic"/>
          </w:rPr>
          <w:id w:val="-598173395"/>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w:t>
      </w:r>
      <w:r w:rsidR="00DD0068" w:rsidRPr="003E474D">
        <w:rPr>
          <w:b/>
        </w:rPr>
        <w:t>Formal observation</w:t>
      </w:r>
      <w:r w:rsidR="00DD0068">
        <w:t xml:space="preserve"> of teaching</w:t>
      </w:r>
    </w:p>
    <w:p w14:paraId="17AEB328" w14:textId="77777777" w:rsidR="00DD0068" w:rsidRDefault="00211957" w:rsidP="00DD0068">
      <w:pPr>
        <w:spacing w:after="0" w:line="264" w:lineRule="auto"/>
      </w:pPr>
      <w:sdt>
        <w:sdtPr>
          <w:rPr>
            <w:rFonts w:ascii="MS Gothic" w:eastAsia="MS Gothic" w:hAnsi="MS Gothic"/>
          </w:rPr>
          <w:id w:val="-1005049118"/>
          <w14:checkbox>
            <w14:checked w14:val="0"/>
            <w14:checkedState w14:val="2612" w14:font="MS Gothic"/>
            <w14:uncheckedState w14:val="2610" w14:font="MS Gothic"/>
          </w14:checkbox>
        </w:sdtPr>
        <w:sdtEndPr/>
        <w:sdtContent>
          <w:r w:rsidR="00DD0068">
            <w:rPr>
              <w:rFonts w:ascii="MS Gothic" w:eastAsia="MS Gothic" w:hAnsi="MS Gothic" w:hint="eastAsia"/>
            </w:rPr>
            <w:t>☐</w:t>
          </w:r>
        </w:sdtContent>
      </w:sdt>
      <w:r w:rsidR="00DD0068">
        <w:t xml:space="preserve"> Lead a form time or assembly activity</w:t>
      </w:r>
    </w:p>
    <w:p w14:paraId="241BD1CF" w14:textId="2CFD3F08" w:rsidR="00DD0068" w:rsidRDefault="00211957" w:rsidP="00DD0068">
      <w:pPr>
        <w:spacing w:after="0" w:line="264" w:lineRule="auto"/>
      </w:pPr>
      <w:sdt>
        <w:sdtPr>
          <w:rPr>
            <w:rFonts w:ascii="MS Gothic" w:eastAsia="MS Gothic" w:hAnsi="MS Gothic"/>
          </w:rPr>
          <w:id w:val="2125570779"/>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Review actions for </w:t>
      </w:r>
      <w:r w:rsidR="00DD0068" w:rsidRPr="00992F75">
        <w:rPr>
          <w:b/>
        </w:rPr>
        <w:t>pupil progress</w:t>
      </w:r>
      <w:r w:rsidR="00DD0068">
        <w:t xml:space="preserve"> target</w:t>
      </w:r>
    </w:p>
    <w:p w14:paraId="5A4CC897" w14:textId="77777777" w:rsidR="00DD0068" w:rsidRDefault="00DD0068" w:rsidP="00DD0068">
      <w:pPr>
        <w:spacing w:line="259" w:lineRule="auto"/>
        <w:jc w:val="left"/>
        <w:rPr>
          <w:rFonts w:eastAsia="Museo 300" w:cs="Museo 300"/>
          <w:color w:val="CC3399"/>
          <w:sz w:val="28"/>
          <w:szCs w:val="26"/>
        </w:rPr>
      </w:pPr>
      <w:r>
        <w:br w:type="page"/>
      </w:r>
    </w:p>
    <w:p w14:paraId="3F73F1D4" w14:textId="77777777" w:rsidR="00DD0068" w:rsidRDefault="00DD0068" w:rsidP="00DD0068">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DD0068" w14:paraId="54E035D0" w14:textId="77777777" w:rsidTr="00E336C5">
        <w:tc>
          <w:tcPr>
            <w:tcW w:w="9017" w:type="dxa"/>
          </w:tcPr>
          <w:p w14:paraId="5E11330C" w14:textId="77777777" w:rsidR="00DD0068" w:rsidRDefault="00DD0068" w:rsidP="00E336C5">
            <w:proofErr w:type="spellStart"/>
            <w:r w:rsidRPr="00C05F24">
              <w:t>S1</w:t>
            </w:r>
            <w:proofErr w:type="spellEnd"/>
            <w:r w:rsidRPr="00C05F24">
              <w:t>: Set high expectations which inspire, motivate and challenge pupils</w:t>
            </w:r>
          </w:p>
        </w:tc>
      </w:tr>
      <w:tr w:rsidR="00DD0068" w14:paraId="3CE54258" w14:textId="77777777" w:rsidTr="00E336C5">
        <w:trPr>
          <w:trHeight w:val="1134"/>
        </w:trPr>
        <w:tc>
          <w:tcPr>
            <w:tcW w:w="9017" w:type="dxa"/>
          </w:tcPr>
          <w:p w14:paraId="387D6054" w14:textId="77777777" w:rsidR="00DD0068" w:rsidRDefault="00DD0068" w:rsidP="00E336C5"/>
        </w:tc>
      </w:tr>
      <w:tr w:rsidR="00DD0068" w14:paraId="1FA979C5" w14:textId="77777777" w:rsidTr="00E336C5">
        <w:tc>
          <w:tcPr>
            <w:tcW w:w="9017" w:type="dxa"/>
          </w:tcPr>
          <w:p w14:paraId="422EFCEA" w14:textId="77777777" w:rsidR="00DD0068" w:rsidRDefault="00DD0068" w:rsidP="00E336C5">
            <w:proofErr w:type="spellStart"/>
            <w:r w:rsidRPr="00C05F24">
              <w:t>S2</w:t>
            </w:r>
            <w:proofErr w:type="spellEnd"/>
            <w:r w:rsidRPr="00C05F24">
              <w:t>: Promote good progress and outcomes by pupil</w:t>
            </w:r>
          </w:p>
        </w:tc>
      </w:tr>
      <w:tr w:rsidR="00DD0068" w14:paraId="044233FE" w14:textId="77777777" w:rsidTr="00E336C5">
        <w:trPr>
          <w:trHeight w:val="1134"/>
        </w:trPr>
        <w:tc>
          <w:tcPr>
            <w:tcW w:w="9017" w:type="dxa"/>
          </w:tcPr>
          <w:p w14:paraId="43B14F76" w14:textId="77777777" w:rsidR="00DD0068" w:rsidRDefault="00DD0068" w:rsidP="00E336C5"/>
        </w:tc>
      </w:tr>
      <w:tr w:rsidR="00DD0068" w14:paraId="4AA07440" w14:textId="77777777" w:rsidTr="00E336C5">
        <w:tc>
          <w:tcPr>
            <w:tcW w:w="9017" w:type="dxa"/>
          </w:tcPr>
          <w:p w14:paraId="7AD14DBE" w14:textId="77777777" w:rsidR="00DD0068" w:rsidRDefault="00DD0068" w:rsidP="00E336C5">
            <w:proofErr w:type="spellStart"/>
            <w:r w:rsidRPr="00C05F24">
              <w:t>S3</w:t>
            </w:r>
            <w:proofErr w:type="spellEnd"/>
            <w:r w:rsidRPr="00C05F24">
              <w:t>: Demonstrate good s</w:t>
            </w:r>
            <w:r>
              <w:t>ubject and curriculum knowledge</w:t>
            </w:r>
          </w:p>
        </w:tc>
      </w:tr>
      <w:tr w:rsidR="00DD0068" w14:paraId="5EDBF933" w14:textId="77777777" w:rsidTr="00E336C5">
        <w:trPr>
          <w:trHeight w:val="1134"/>
        </w:trPr>
        <w:tc>
          <w:tcPr>
            <w:tcW w:w="9017" w:type="dxa"/>
          </w:tcPr>
          <w:p w14:paraId="08988967" w14:textId="77777777" w:rsidR="00DD0068" w:rsidRDefault="00DD0068" w:rsidP="00E336C5"/>
        </w:tc>
      </w:tr>
      <w:tr w:rsidR="00DD0068" w14:paraId="29163D6B" w14:textId="77777777" w:rsidTr="00E336C5">
        <w:tc>
          <w:tcPr>
            <w:tcW w:w="9017" w:type="dxa"/>
          </w:tcPr>
          <w:p w14:paraId="37F40FFD" w14:textId="77777777" w:rsidR="00DD0068" w:rsidRDefault="00DD0068" w:rsidP="00E336C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DD0068" w14:paraId="6E6C19E4" w14:textId="77777777" w:rsidTr="00E336C5">
        <w:trPr>
          <w:trHeight w:val="1134"/>
        </w:trPr>
        <w:tc>
          <w:tcPr>
            <w:tcW w:w="9017" w:type="dxa"/>
          </w:tcPr>
          <w:p w14:paraId="553F09E9" w14:textId="77777777" w:rsidR="00DD0068" w:rsidRDefault="00DD0068" w:rsidP="00E336C5"/>
        </w:tc>
      </w:tr>
      <w:tr w:rsidR="00DD0068" w14:paraId="2169215E" w14:textId="77777777" w:rsidTr="00E336C5">
        <w:tc>
          <w:tcPr>
            <w:tcW w:w="9017" w:type="dxa"/>
          </w:tcPr>
          <w:p w14:paraId="442A2F65" w14:textId="77777777" w:rsidR="00DD0068" w:rsidRDefault="00DD0068" w:rsidP="00E336C5">
            <w:proofErr w:type="spellStart"/>
            <w:r w:rsidRPr="00C05F24">
              <w:t>S5</w:t>
            </w:r>
            <w:proofErr w:type="spellEnd"/>
            <w:r w:rsidRPr="00C05F24">
              <w:t>: Adapt teaching to respond to the st</w:t>
            </w:r>
            <w:r>
              <w:t>rengths and needs of all pupils</w:t>
            </w:r>
          </w:p>
        </w:tc>
      </w:tr>
      <w:tr w:rsidR="00DD0068" w14:paraId="65B798A2" w14:textId="77777777" w:rsidTr="00E336C5">
        <w:trPr>
          <w:trHeight w:val="1134"/>
        </w:trPr>
        <w:tc>
          <w:tcPr>
            <w:tcW w:w="9017" w:type="dxa"/>
          </w:tcPr>
          <w:p w14:paraId="5931C74C" w14:textId="77777777" w:rsidR="00DD0068" w:rsidRDefault="00DD0068" w:rsidP="00E336C5"/>
        </w:tc>
      </w:tr>
      <w:tr w:rsidR="00DD0068" w14:paraId="4AE1EE8D" w14:textId="77777777" w:rsidTr="00E336C5">
        <w:tc>
          <w:tcPr>
            <w:tcW w:w="9017" w:type="dxa"/>
          </w:tcPr>
          <w:p w14:paraId="4F675984" w14:textId="77777777" w:rsidR="00DD0068" w:rsidRDefault="00DD0068" w:rsidP="00E336C5">
            <w:proofErr w:type="spellStart"/>
            <w:r w:rsidRPr="00C05F24">
              <w:t>S6</w:t>
            </w:r>
            <w:proofErr w:type="spellEnd"/>
            <w:r w:rsidRPr="00C05F24">
              <w:t>: Make accurate and productive use of assessment</w:t>
            </w:r>
          </w:p>
        </w:tc>
      </w:tr>
      <w:tr w:rsidR="00DD0068" w14:paraId="2AA6B14A" w14:textId="77777777" w:rsidTr="00E336C5">
        <w:trPr>
          <w:trHeight w:val="1134"/>
        </w:trPr>
        <w:tc>
          <w:tcPr>
            <w:tcW w:w="9017" w:type="dxa"/>
          </w:tcPr>
          <w:p w14:paraId="588969A5" w14:textId="77777777" w:rsidR="00DD0068" w:rsidRDefault="00DD0068" w:rsidP="00E336C5"/>
        </w:tc>
      </w:tr>
      <w:tr w:rsidR="00DD0068" w14:paraId="1ADDECD7" w14:textId="77777777" w:rsidTr="00E336C5">
        <w:tc>
          <w:tcPr>
            <w:tcW w:w="9017" w:type="dxa"/>
          </w:tcPr>
          <w:p w14:paraId="57EC2F42" w14:textId="77777777" w:rsidR="00DD0068" w:rsidRDefault="00DD0068" w:rsidP="00E336C5">
            <w:proofErr w:type="spellStart"/>
            <w:r w:rsidRPr="00C05F24">
              <w:t>S7</w:t>
            </w:r>
            <w:proofErr w:type="spellEnd"/>
            <w:r w:rsidRPr="00C05F24">
              <w:t>: Manage behaviour effectively to ensure a good and safe learning environment</w:t>
            </w:r>
          </w:p>
        </w:tc>
      </w:tr>
      <w:tr w:rsidR="00DD0068" w14:paraId="2CF58115" w14:textId="77777777" w:rsidTr="00E336C5">
        <w:trPr>
          <w:trHeight w:val="1134"/>
        </w:trPr>
        <w:tc>
          <w:tcPr>
            <w:tcW w:w="9017" w:type="dxa"/>
          </w:tcPr>
          <w:p w14:paraId="4ED3C33B" w14:textId="77777777" w:rsidR="00DD0068" w:rsidRDefault="00DD0068" w:rsidP="00E336C5"/>
        </w:tc>
      </w:tr>
      <w:tr w:rsidR="00DD0068" w14:paraId="180A8455" w14:textId="77777777" w:rsidTr="00E336C5">
        <w:tc>
          <w:tcPr>
            <w:tcW w:w="9017" w:type="dxa"/>
          </w:tcPr>
          <w:p w14:paraId="6165C384" w14:textId="77777777" w:rsidR="00DD0068" w:rsidRDefault="00DD0068" w:rsidP="00E336C5">
            <w:r w:rsidRPr="00C05F24">
              <w:t xml:space="preserve">  </w:t>
            </w:r>
            <w:proofErr w:type="spellStart"/>
            <w:r w:rsidRPr="00C05F24">
              <w:t>S8</w:t>
            </w:r>
            <w:proofErr w:type="spellEnd"/>
            <w:r w:rsidRPr="00C05F24">
              <w:t>: Fulfil Wider Professional Responsibilities</w:t>
            </w:r>
          </w:p>
        </w:tc>
      </w:tr>
      <w:tr w:rsidR="00DD0068" w14:paraId="5E0BF66C" w14:textId="77777777" w:rsidTr="00E336C5">
        <w:trPr>
          <w:trHeight w:val="1134"/>
        </w:trPr>
        <w:tc>
          <w:tcPr>
            <w:tcW w:w="9017" w:type="dxa"/>
          </w:tcPr>
          <w:p w14:paraId="66838180" w14:textId="77777777" w:rsidR="00DD0068" w:rsidRDefault="00DD0068" w:rsidP="00E336C5"/>
        </w:tc>
      </w:tr>
    </w:tbl>
    <w:p w14:paraId="0BF96ECB" w14:textId="77777777" w:rsidR="00DD0068" w:rsidRDefault="00DD0068" w:rsidP="00DD0068">
      <w:pPr>
        <w:spacing w:line="259" w:lineRule="auto"/>
        <w:jc w:val="left"/>
      </w:pPr>
      <w:r>
        <w:br w:type="page"/>
      </w:r>
    </w:p>
    <w:p w14:paraId="7B1C2840" w14:textId="749D96D4" w:rsidR="00DD0068" w:rsidRPr="00B746FB" w:rsidRDefault="00DD0068" w:rsidP="00DD0068">
      <w:pPr>
        <w:pStyle w:val="Heading4"/>
      </w:pPr>
      <w:r>
        <w:lastRenderedPageBreak/>
        <w:t>Week 4</w:t>
      </w:r>
      <w:r w:rsidR="00926021">
        <w:t>1</w:t>
      </w:r>
      <w:r>
        <w:t xml:space="preserve">: </w:t>
      </w:r>
      <w:r w:rsidR="00B055A0">
        <w:t>Main employment school</w:t>
      </w:r>
    </w:p>
    <w:p w14:paraId="02411C89" w14:textId="77777777" w:rsidR="00DD0068" w:rsidRDefault="00DD0068" w:rsidP="00DD0068">
      <w:pPr>
        <w:pStyle w:val="Heading5"/>
      </w:pPr>
      <w:r>
        <w:t>Expectations for the week</w:t>
      </w:r>
    </w:p>
    <w:p w14:paraId="4E12009C" w14:textId="0A3BDCD5" w:rsidR="009772A2" w:rsidRDefault="00211957" w:rsidP="009772A2">
      <w:pPr>
        <w:spacing w:after="0" w:line="264" w:lineRule="auto"/>
      </w:pPr>
      <w:sdt>
        <w:sdtPr>
          <w:id w:val="-2022764961"/>
          <w14:checkbox>
            <w14:checked w14:val="0"/>
            <w14:checkedState w14:val="2612" w14:font="MS Gothic"/>
            <w14:uncheckedState w14:val="2610" w14:font="MS Gothic"/>
          </w14:checkbox>
        </w:sdtPr>
        <w:sdtEndPr/>
        <w:sdtContent>
          <w:r w:rsidR="009772A2">
            <w:rPr>
              <w:rFonts w:ascii="MS Gothic" w:eastAsia="MS Gothic" w:hAnsi="MS Gothic" w:hint="eastAsia"/>
            </w:rPr>
            <w:t>☐</w:t>
          </w:r>
        </w:sdtContent>
      </w:sdt>
      <w:r w:rsidR="009772A2">
        <w:t xml:space="preserve"> </w:t>
      </w:r>
      <w:r w:rsidR="009772A2" w:rsidRPr="00DF6E6F">
        <w:rPr>
          <w:b/>
        </w:rPr>
        <w:t>Mentor meeting</w:t>
      </w:r>
      <w:r w:rsidR="009772A2">
        <w:t>: Discuss targets for NQT year</w:t>
      </w:r>
    </w:p>
    <w:p w14:paraId="5291458C" w14:textId="77777777" w:rsidR="0010468B" w:rsidRPr="00FE789B" w:rsidRDefault="00211957" w:rsidP="0010468B">
      <w:pPr>
        <w:spacing w:after="0" w:line="264" w:lineRule="auto"/>
      </w:pPr>
      <w:sdt>
        <w:sdtPr>
          <w:rPr>
            <w:rFonts w:ascii="MS Gothic" w:eastAsia="MS Gothic" w:hAnsi="MS Gothic"/>
          </w:rPr>
          <w:id w:val="354999738"/>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14 hours this week </w:t>
      </w:r>
    </w:p>
    <w:p w14:paraId="1E0157F7" w14:textId="77777777" w:rsidR="00DD0068" w:rsidRDefault="00211957" w:rsidP="00DD0068">
      <w:pPr>
        <w:spacing w:after="0" w:line="264" w:lineRule="auto"/>
      </w:pPr>
      <w:sdt>
        <w:sdtPr>
          <w:rPr>
            <w:rFonts w:ascii="MS Gothic" w:eastAsia="MS Gothic" w:hAnsi="MS Gothic"/>
          </w:rPr>
          <w:id w:val="494695211"/>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w:t>
      </w:r>
      <w:r w:rsidR="00DD0068" w:rsidRPr="003E474D">
        <w:rPr>
          <w:b/>
        </w:rPr>
        <w:t>Formal observation</w:t>
      </w:r>
      <w:r w:rsidR="00DD0068">
        <w:t xml:space="preserve"> of teaching</w:t>
      </w:r>
    </w:p>
    <w:p w14:paraId="3498514F" w14:textId="77777777" w:rsidR="00DD0068" w:rsidRDefault="00211957" w:rsidP="00DD0068">
      <w:pPr>
        <w:spacing w:after="0" w:line="264" w:lineRule="auto"/>
      </w:pPr>
      <w:sdt>
        <w:sdtPr>
          <w:rPr>
            <w:rFonts w:ascii="MS Gothic" w:eastAsia="MS Gothic" w:hAnsi="MS Gothic"/>
          </w:rPr>
          <w:id w:val="-2062927298"/>
          <w14:checkbox>
            <w14:checked w14:val="0"/>
            <w14:checkedState w14:val="2612" w14:font="MS Gothic"/>
            <w14:uncheckedState w14:val="2610" w14:font="MS Gothic"/>
          </w14:checkbox>
        </w:sdtPr>
        <w:sdtEndPr/>
        <w:sdtContent>
          <w:r w:rsidR="00DD0068">
            <w:rPr>
              <w:rFonts w:ascii="MS Gothic" w:eastAsia="MS Gothic" w:hAnsi="MS Gothic" w:hint="eastAsia"/>
            </w:rPr>
            <w:t>☐</w:t>
          </w:r>
        </w:sdtContent>
      </w:sdt>
      <w:r w:rsidR="00DD0068">
        <w:t xml:space="preserve"> If not done so, lead on an item in a departmental activity or meeting</w:t>
      </w:r>
    </w:p>
    <w:p w14:paraId="43F7577C" w14:textId="0640440F" w:rsidR="00AF3092" w:rsidRDefault="00211957" w:rsidP="00AF3092">
      <w:pPr>
        <w:spacing w:after="0" w:line="264" w:lineRule="auto"/>
      </w:pPr>
      <w:sdt>
        <w:sdtPr>
          <w:rPr>
            <w:rFonts w:ascii="MS Gothic" w:eastAsia="MS Gothic" w:hAnsi="MS Gothic"/>
          </w:rPr>
          <w:id w:val="2099133311"/>
          <w14:checkbox>
            <w14:checked w14:val="0"/>
            <w14:checkedState w14:val="2612" w14:font="MS Gothic"/>
            <w14:uncheckedState w14:val="2610" w14:font="MS Gothic"/>
          </w14:checkbox>
        </w:sdtPr>
        <w:sdtEndPr/>
        <w:sdtContent>
          <w:r w:rsidR="00AF3092">
            <w:rPr>
              <w:rFonts w:ascii="MS Gothic" w:eastAsia="MS Gothic" w:hAnsi="MS Gothic" w:hint="eastAsia"/>
            </w:rPr>
            <w:t>☐</w:t>
          </w:r>
        </w:sdtContent>
      </w:sdt>
      <w:r w:rsidR="00AF3092">
        <w:t xml:space="preserve"> </w:t>
      </w:r>
      <w:r w:rsidR="00AF3092" w:rsidRPr="000B42BF">
        <w:rPr>
          <w:b/>
        </w:rPr>
        <w:t>Formal review</w:t>
      </w:r>
      <w:r w:rsidR="00AF3092">
        <w:t xml:space="preserve"> of </w:t>
      </w:r>
      <w:r w:rsidR="00AF3092" w:rsidRPr="00992F75">
        <w:rPr>
          <w:b/>
        </w:rPr>
        <w:t>pupil progress</w:t>
      </w:r>
      <w:r w:rsidR="00AF3092">
        <w:t xml:space="preserve"> target</w:t>
      </w:r>
    </w:p>
    <w:p w14:paraId="628BA359" w14:textId="77777777" w:rsidR="0031582A" w:rsidRPr="00FE789B" w:rsidRDefault="00211957" w:rsidP="0031582A">
      <w:pPr>
        <w:spacing w:after="0" w:line="264" w:lineRule="auto"/>
      </w:pPr>
      <w:sdt>
        <w:sdtPr>
          <w:rPr>
            <w:rFonts w:ascii="MS Gothic" w:eastAsia="MS Gothic" w:hAnsi="MS Gothic"/>
          </w:rPr>
          <w:id w:val="1237214302"/>
          <w14:checkbox>
            <w14:checked w14:val="0"/>
            <w14:checkedState w14:val="2612" w14:font="MS Gothic"/>
            <w14:uncheckedState w14:val="2610" w14:font="MS Gothic"/>
          </w14:checkbox>
        </w:sdtPr>
        <w:sdtEndPr/>
        <w:sdtContent>
          <w:r w:rsidR="0031582A" w:rsidRPr="00FE789B">
            <w:rPr>
              <w:rFonts w:ascii="MS Gothic" w:eastAsia="MS Gothic" w:hAnsi="MS Gothic" w:hint="eastAsia"/>
            </w:rPr>
            <w:t>☐</w:t>
          </w:r>
        </w:sdtContent>
      </w:sdt>
      <w:r w:rsidR="0031582A">
        <w:t xml:space="preserve"> Complete </w:t>
      </w:r>
      <w:r w:rsidR="0031582A" w:rsidRPr="00322001">
        <w:rPr>
          <w:b/>
        </w:rPr>
        <w:t>reflection</w:t>
      </w:r>
      <w:r w:rsidR="0031582A">
        <w:t xml:space="preserve"> for </w:t>
      </w:r>
      <w:r w:rsidR="0031582A" w:rsidRPr="0031582A">
        <w:rPr>
          <w:b/>
        </w:rPr>
        <w:t>summative report</w:t>
      </w:r>
    </w:p>
    <w:p w14:paraId="09FD8ADE" w14:textId="52525D28" w:rsidR="00F552AE" w:rsidRDefault="00211957" w:rsidP="00F552AE">
      <w:pPr>
        <w:spacing w:after="0" w:line="264" w:lineRule="auto"/>
        <w:rPr>
          <w:b/>
        </w:rPr>
      </w:pPr>
      <w:sdt>
        <w:sdtPr>
          <w:rPr>
            <w:rFonts w:ascii="MS Gothic" w:eastAsia="MS Gothic" w:hAnsi="MS Gothic"/>
          </w:rPr>
          <w:id w:val="-1245798874"/>
          <w14:checkbox>
            <w14:checked w14:val="0"/>
            <w14:checkedState w14:val="2612" w14:font="MS Gothic"/>
            <w14:uncheckedState w14:val="2610" w14:font="MS Gothic"/>
          </w14:checkbox>
        </w:sdtPr>
        <w:sdtEndPr/>
        <w:sdtContent>
          <w:r w:rsidR="0031582A">
            <w:rPr>
              <w:rFonts w:ascii="MS Gothic" w:eastAsia="MS Gothic" w:hAnsi="MS Gothic" w:hint="eastAsia"/>
            </w:rPr>
            <w:t>☐</w:t>
          </w:r>
        </w:sdtContent>
      </w:sdt>
      <w:r w:rsidR="00F552AE">
        <w:t xml:space="preserve"> </w:t>
      </w:r>
      <w:r w:rsidR="00F552AE" w:rsidRPr="00852DB1">
        <w:t>Complete</w:t>
      </w:r>
      <w:r w:rsidR="00F552AE">
        <w:rPr>
          <w:b/>
        </w:rPr>
        <w:t xml:space="preserve"> Career Entry Profile</w:t>
      </w:r>
    </w:p>
    <w:p w14:paraId="2E56FD66" w14:textId="77777777" w:rsidR="00926021" w:rsidRDefault="00211957" w:rsidP="00926021">
      <w:pPr>
        <w:spacing w:after="0" w:line="264" w:lineRule="auto"/>
        <w:rPr>
          <w:b/>
        </w:rPr>
      </w:pPr>
      <w:sdt>
        <w:sdtPr>
          <w:rPr>
            <w:rFonts w:ascii="MS Gothic" w:eastAsia="MS Gothic" w:hAnsi="MS Gothic"/>
          </w:rPr>
          <w:id w:val="1153255781"/>
          <w14:checkbox>
            <w14:checked w14:val="0"/>
            <w14:checkedState w14:val="2612" w14:font="MS Gothic"/>
            <w14:uncheckedState w14:val="2610" w14:font="MS Gothic"/>
          </w14:checkbox>
        </w:sdtPr>
        <w:sdtEndPr/>
        <w:sdtContent>
          <w:r w:rsidR="00926021" w:rsidRPr="00FE789B">
            <w:rPr>
              <w:rFonts w:ascii="MS Gothic" w:eastAsia="MS Gothic" w:hAnsi="MS Gothic" w:hint="eastAsia"/>
            </w:rPr>
            <w:t>☐</w:t>
          </w:r>
        </w:sdtContent>
      </w:sdt>
      <w:r w:rsidR="00926021">
        <w:t xml:space="preserve"> </w:t>
      </w:r>
      <w:r w:rsidR="00926021" w:rsidRPr="00A1227C">
        <w:rPr>
          <w:b/>
        </w:rPr>
        <w:t>HAND IN THIS ASSESSMENT GUIDEBOOK</w:t>
      </w:r>
    </w:p>
    <w:p w14:paraId="02E40EE9" w14:textId="77777777" w:rsidR="00AF3092" w:rsidRPr="00FE789B" w:rsidRDefault="00AF3092" w:rsidP="00AF3092">
      <w:pPr>
        <w:pStyle w:val="Heading5"/>
      </w:pPr>
      <w:r>
        <w:t>Pupil progress target – formal review</w:t>
      </w:r>
    </w:p>
    <w:tbl>
      <w:tblPr>
        <w:tblStyle w:val="TableGrid"/>
        <w:tblW w:w="0" w:type="auto"/>
        <w:tblLook w:val="04A0" w:firstRow="1" w:lastRow="0" w:firstColumn="1" w:lastColumn="0" w:noHBand="0" w:noVBand="1"/>
      </w:tblPr>
      <w:tblGrid>
        <w:gridCol w:w="2830"/>
        <w:gridCol w:w="6186"/>
      </w:tblGrid>
      <w:tr w:rsidR="00AF3092" w:rsidRPr="00DA72C0" w14:paraId="336CD99E" w14:textId="77777777" w:rsidTr="00795647">
        <w:tc>
          <w:tcPr>
            <w:tcW w:w="2830" w:type="dxa"/>
          </w:tcPr>
          <w:p w14:paraId="021CB27A" w14:textId="77777777" w:rsidR="00AF3092" w:rsidRPr="00DA72C0" w:rsidRDefault="00AF3092" w:rsidP="00795647">
            <w:pPr>
              <w:rPr>
                <w:rFonts w:asciiTheme="majorHAnsi" w:hAnsiTheme="majorHAnsi"/>
              </w:rPr>
            </w:pPr>
            <w:r w:rsidRPr="00DA72C0">
              <w:rPr>
                <w:rFonts w:asciiTheme="majorHAnsi" w:hAnsiTheme="majorHAnsi"/>
              </w:rPr>
              <w:t>Class</w:t>
            </w:r>
          </w:p>
        </w:tc>
        <w:tc>
          <w:tcPr>
            <w:tcW w:w="6186" w:type="dxa"/>
          </w:tcPr>
          <w:p w14:paraId="21F79DC9" w14:textId="77777777" w:rsidR="00AF3092" w:rsidRPr="00DA72C0" w:rsidRDefault="00AF3092" w:rsidP="00795647">
            <w:pPr>
              <w:rPr>
                <w:rFonts w:asciiTheme="majorHAnsi" w:hAnsiTheme="majorHAnsi"/>
              </w:rPr>
            </w:pPr>
          </w:p>
        </w:tc>
      </w:tr>
      <w:tr w:rsidR="00AF3092" w:rsidRPr="00DA72C0" w14:paraId="711FEF4B" w14:textId="77777777" w:rsidTr="00795647">
        <w:tc>
          <w:tcPr>
            <w:tcW w:w="2830" w:type="dxa"/>
          </w:tcPr>
          <w:p w14:paraId="71E55E08" w14:textId="77777777" w:rsidR="00AF3092" w:rsidRPr="00DA72C0" w:rsidRDefault="00AF3092" w:rsidP="00795647">
            <w:pPr>
              <w:rPr>
                <w:rFonts w:asciiTheme="majorHAnsi" w:hAnsiTheme="majorHAnsi"/>
              </w:rPr>
            </w:pPr>
            <w:r w:rsidRPr="00DA72C0">
              <w:rPr>
                <w:rFonts w:asciiTheme="majorHAnsi" w:hAnsiTheme="majorHAnsi"/>
              </w:rPr>
              <w:t>Subject</w:t>
            </w:r>
          </w:p>
        </w:tc>
        <w:tc>
          <w:tcPr>
            <w:tcW w:w="6186" w:type="dxa"/>
          </w:tcPr>
          <w:p w14:paraId="07555EBB" w14:textId="77777777" w:rsidR="00AF3092" w:rsidRPr="00DA72C0" w:rsidRDefault="00AF3092" w:rsidP="00795647">
            <w:pPr>
              <w:rPr>
                <w:rFonts w:asciiTheme="majorHAnsi" w:hAnsiTheme="majorHAnsi"/>
              </w:rPr>
            </w:pPr>
          </w:p>
        </w:tc>
      </w:tr>
      <w:tr w:rsidR="00AF3092" w:rsidRPr="00DA72C0" w14:paraId="3D19CB74" w14:textId="77777777" w:rsidTr="00795647">
        <w:trPr>
          <w:trHeight w:val="1134"/>
        </w:trPr>
        <w:tc>
          <w:tcPr>
            <w:tcW w:w="2830" w:type="dxa"/>
          </w:tcPr>
          <w:p w14:paraId="712BF566" w14:textId="77777777" w:rsidR="00AF3092" w:rsidRPr="00DA72C0" w:rsidRDefault="00AF3092" w:rsidP="00795647">
            <w:pPr>
              <w:rPr>
                <w:rFonts w:asciiTheme="majorHAnsi" w:hAnsiTheme="majorHAnsi"/>
              </w:rPr>
            </w:pPr>
            <w:r w:rsidRPr="00DA72C0">
              <w:rPr>
                <w:rFonts w:asciiTheme="majorHAnsi" w:hAnsiTheme="majorHAnsi"/>
              </w:rPr>
              <w:t>Summary of baseline data</w:t>
            </w:r>
          </w:p>
        </w:tc>
        <w:tc>
          <w:tcPr>
            <w:tcW w:w="6186" w:type="dxa"/>
          </w:tcPr>
          <w:p w14:paraId="3E722C49" w14:textId="77777777" w:rsidR="00AF3092" w:rsidRPr="00DA72C0" w:rsidRDefault="00AF3092" w:rsidP="00795647">
            <w:pPr>
              <w:rPr>
                <w:rFonts w:asciiTheme="majorHAnsi" w:hAnsiTheme="majorHAnsi"/>
              </w:rPr>
            </w:pPr>
          </w:p>
        </w:tc>
      </w:tr>
      <w:tr w:rsidR="00AF3092" w:rsidRPr="00DA72C0" w14:paraId="58BF492F" w14:textId="77777777" w:rsidTr="00795647">
        <w:trPr>
          <w:trHeight w:val="2268"/>
        </w:trPr>
        <w:tc>
          <w:tcPr>
            <w:tcW w:w="2830" w:type="dxa"/>
          </w:tcPr>
          <w:p w14:paraId="219F004D" w14:textId="77777777" w:rsidR="00AF3092" w:rsidRPr="00DA72C0" w:rsidRDefault="00AF3092" w:rsidP="00795647">
            <w:pPr>
              <w:jc w:val="left"/>
              <w:rPr>
                <w:rFonts w:asciiTheme="majorHAnsi" w:hAnsiTheme="majorHAnsi"/>
              </w:rPr>
            </w:pPr>
            <w:r w:rsidRPr="00DA72C0">
              <w:rPr>
                <w:rFonts w:asciiTheme="majorHAnsi" w:hAnsiTheme="majorHAnsi"/>
              </w:rPr>
              <w:t>Pupil progress (</w:t>
            </w:r>
            <w:r>
              <w:rPr>
                <w:rFonts w:asciiTheme="majorHAnsi" w:hAnsiTheme="majorHAnsi"/>
              </w:rPr>
              <w:t>What progress did pupils makes towards your target? What caused this progress?)</w:t>
            </w:r>
          </w:p>
        </w:tc>
        <w:tc>
          <w:tcPr>
            <w:tcW w:w="6186" w:type="dxa"/>
          </w:tcPr>
          <w:p w14:paraId="6BDB57AC" w14:textId="77777777" w:rsidR="00AF3092" w:rsidRPr="00DA72C0" w:rsidRDefault="00AF3092" w:rsidP="00795647">
            <w:pPr>
              <w:rPr>
                <w:rFonts w:asciiTheme="majorHAnsi" w:hAnsiTheme="majorHAnsi"/>
              </w:rPr>
            </w:pPr>
          </w:p>
        </w:tc>
      </w:tr>
    </w:tbl>
    <w:p w14:paraId="3861CC2D" w14:textId="77777777" w:rsidR="00DD0068" w:rsidRDefault="00DD0068" w:rsidP="00DD0068">
      <w:pPr>
        <w:spacing w:line="259" w:lineRule="auto"/>
        <w:jc w:val="left"/>
        <w:rPr>
          <w:rFonts w:eastAsia="Museo 300" w:cs="Museo 300"/>
          <w:color w:val="CC3399"/>
          <w:sz w:val="28"/>
          <w:szCs w:val="26"/>
        </w:rPr>
      </w:pPr>
      <w:r>
        <w:br w:type="page"/>
      </w:r>
    </w:p>
    <w:p w14:paraId="5FA35D11" w14:textId="77777777" w:rsidR="00DD0068" w:rsidRDefault="00DD0068" w:rsidP="00DD0068">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DD0068" w14:paraId="51236231" w14:textId="77777777" w:rsidTr="00E336C5">
        <w:tc>
          <w:tcPr>
            <w:tcW w:w="9017" w:type="dxa"/>
          </w:tcPr>
          <w:p w14:paraId="19363F34" w14:textId="77777777" w:rsidR="00DD0068" w:rsidRDefault="00DD0068" w:rsidP="00E336C5">
            <w:proofErr w:type="spellStart"/>
            <w:r w:rsidRPr="00C05F24">
              <w:t>S1</w:t>
            </w:r>
            <w:proofErr w:type="spellEnd"/>
            <w:r w:rsidRPr="00C05F24">
              <w:t>: Set high expectations which inspire, motivate and challenge pupils</w:t>
            </w:r>
          </w:p>
        </w:tc>
      </w:tr>
      <w:tr w:rsidR="00DD0068" w14:paraId="61A6F279" w14:textId="77777777" w:rsidTr="00E336C5">
        <w:trPr>
          <w:trHeight w:val="1134"/>
        </w:trPr>
        <w:tc>
          <w:tcPr>
            <w:tcW w:w="9017" w:type="dxa"/>
          </w:tcPr>
          <w:p w14:paraId="557AC366" w14:textId="77777777" w:rsidR="00DD0068" w:rsidRDefault="00DD0068" w:rsidP="00E336C5"/>
        </w:tc>
      </w:tr>
      <w:tr w:rsidR="00DD0068" w14:paraId="0E0CDF81" w14:textId="77777777" w:rsidTr="00E336C5">
        <w:tc>
          <w:tcPr>
            <w:tcW w:w="9017" w:type="dxa"/>
          </w:tcPr>
          <w:p w14:paraId="5CB104AA" w14:textId="77777777" w:rsidR="00DD0068" w:rsidRDefault="00DD0068" w:rsidP="00E336C5">
            <w:proofErr w:type="spellStart"/>
            <w:r w:rsidRPr="00C05F24">
              <w:t>S2</w:t>
            </w:r>
            <w:proofErr w:type="spellEnd"/>
            <w:r w:rsidRPr="00C05F24">
              <w:t>: Promote good progress and outcomes by pupil</w:t>
            </w:r>
          </w:p>
        </w:tc>
      </w:tr>
      <w:tr w:rsidR="00DD0068" w14:paraId="1F1E2C20" w14:textId="77777777" w:rsidTr="00E336C5">
        <w:trPr>
          <w:trHeight w:val="1134"/>
        </w:trPr>
        <w:tc>
          <w:tcPr>
            <w:tcW w:w="9017" w:type="dxa"/>
          </w:tcPr>
          <w:p w14:paraId="1EE70100" w14:textId="77777777" w:rsidR="00DD0068" w:rsidRDefault="00DD0068" w:rsidP="00E336C5"/>
        </w:tc>
      </w:tr>
      <w:tr w:rsidR="00DD0068" w14:paraId="171E3052" w14:textId="77777777" w:rsidTr="00E336C5">
        <w:tc>
          <w:tcPr>
            <w:tcW w:w="9017" w:type="dxa"/>
          </w:tcPr>
          <w:p w14:paraId="638F9A45" w14:textId="77777777" w:rsidR="00DD0068" w:rsidRDefault="00DD0068" w:rsidP="00E336C5">
            <w:proofErr w:type="spellStart"/>
            <w:r w:rsidRPr="00C05F24">
              <w:t>S3</w:t>
            </w:r>
            <w:proofErr w:type="spellEnd"/>
            <w:r w:rsidRPr="00C05F24">
              <w:t>: Demonstrate good s</w:t>
            </w:r>
            <w:r>
              <w:t>ubject and curriculum knowledge</w:t>
            </w:r>
          </w:p>
        </w:tc>
      </w:tr>
      <w:tr w:rsidR="00DD0068" w14:paraId="6A974775" w14:textId="77777777" w:rsidTr="00E336C5">
        <w:trPr>
          <w:trHeight w:val="1134"/>
        </w:trPr>
        <w:tc>
          <w:tcPr>
            <w:tcW w:w="9017" w:type="dxa"/>
          </w:tcPr>
          <w:p w14:paraId="7C3078CD" w14:textId="77777777" w:rsidR="00DD0068" w:rsidRDefault="00DD0068" w:rsidP="00E336C5"/>
        </w:tc>
      </w:tr>
      <w:tr w:rsidR="00DD0068" w14:paraId="5370BD27" w14:textId="77777777" w:rsidTr="00E336C5">
        <w:tc>
          <w:tcPr>
            <w:tcW w:w="9017" w:type="dxa"/>
          </w:tcPr>
          <w:p w14:paraId="489D3E6D" w14:textId="77777777" w:rsidR="00DD0068" w:rsidRDefault="00DD0068" w:rsidP="00E336C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DD0068" w14:paraId="7C2B4C8C" w14:textId="77777777" w:rsidTr="00E336C5">
        <w:trPr>
          <w:trHeight w:val="1134"/>
        </w:trPr>
        <w:tc>
          <w:tcPr>
            <w:tcW w:w="9017" w:type="dxa"/>
          </w:tcPr>
          <w:p w14:paraId="27156E0A" w14:textId="77777777" w:rsidR="00DD0068" w:rsidRDefault="00DD0068" w:rsidP="00E336C5"/>
        </w:tc>
      </w:tr>
      <w:tr w:rsidR="00DD0068" w14:paraId="290F2638" w14:textId="77777777" w:rsidTr="00E336C5">
        <w:tc>
          <w:tcPr>
            <w:tcW w:w="9017" w:type="dxa"/>
          </w:tcPr>
          <w:p w14:paraId="24248BAD" w14:textId="77777777" w:rsidR="00DD0068" w:rsidRDefault="00DD0068" w:rsidP="00E336C5">
            <w:proofErr w:type="spellStart"/>
            <w:r w:rsidRPr="00C05F24">
              <w:t>S5</w:t>
            </w:r>
            <w:proofErr w:type="spellEnd"/>
            <w:r w:rsidRPr="00C05F24">
              <w:t>: Adapt teaching to respond to the st</w:t>
            </w:r>
            <w:r>
              <w:t>rengths and needs of all pupils</w:t>
            </w:r>
          </w:p>
        </w:tc>
      </w:tr>
      <w:tr w:rsidR="00DD0068" w14:paraId="5C0F79FB" w14:textId="77777777" w:rsidTr="00E336C5">
        <w:trPr>
          <w:trHeight w:val="1134"/>
        </w:trPr>
        <w:tc>
          <w:tcPr>
            <w:tcW w:w="9017" w:type="dxa"/>
          </w:tcPr>
          <w:p w14:paraId="4539F8ED" w14:textId="77777777" w:rsidR="00DD0068" w:rsidRDefault="00DD0068" w:rsidP="00E336C5"/>
        </w:tc>
      </w:tr>
      <w:tr w:rsidR="00DD0068" w14:paraId="78F4AC67" w14:textId="77777777" w:rsidTr="00E336C5">
        <w:tc>
          <w:tcPr>
            <w:tcW w:w="9017" w:type="dxa"/>
          </w:tcPr>
          <w:p w14:paraId="58C782E0" w14:textId="77777777" w:rsidR="00DD0068" w:rsidRDefault="00DD0068" w:rsidP="00E336C5">
            <w:proofErr w:type="spellStart"/>
            <w:r w:rsidRPr="00C05F24">
              <w:t>S6</w:t>
            </w:r>
            <w:proofErr w:type="spellEnd"/>
            <w:r w:rsidRPr="00C05F24">
              <w:t>: Make accurate and productive use of assessment</w:t>
            </w:r>
          </w:p>
        </w:tc>
      </w:tr>
      <w:tr w:rsidR="00DD0068" w14:paraId="1D5495B7" w14:textId="77777777" w:rsidTr="00E336C5">
        <w:trPr>
          <w:trHeight w:val="1134"/>
        </w:trPr>
        <w:tc>
          <w:tcPr>
            <w:tcW w:w="9017" w:type="dxa"/>
          </w:tcPr>
          <w:p w14:paraId="5D86F43C" w14:textId="77777777" w:rsidR="00DD0068" w:rsidRDefault="00DD0068" w:rsidP="00E336C5"/>
        </w:tc>
      </w:tr>
      <w:tr w:rsidR="00DD0068" w14:paraId="11C5E8CF" w14:textId="77777777" w:rsidTr="00E336C5">
        <w:tc>
          <w:tcPr>
            <w:tcW w:w="9017" w:type="dxa"/>
          </w:tcPr>
          <w:p w14:paraId="510040E1" w14:textId="77777777" w:rsidR="00DD0068" w:rsidRDefault="00DD0068" w:rsidP="00E336C5">
            <w:proofErr w:type="spellStart"/>
            <w:r w:rsidRPr="00C05F24">
              <w:t>S7</w:t>
            </w:r>
            <w:proofErr w:type="spellEnd"/>
            <w:r w:rsidRPr="00C05F24">
              <w:t>: Manage behaviour effectively to ensure a good and safe learning environment</w:t>
            </w:r>
          </w:p>
        </w:tc>
      </w:tr>
      <w:tr w:rsidR="00DD0068" w14:paraId="2090982F" w14:textId="77777777" w:rsidTr="00E336C5">
        <w:trPr>
          <w:trHeight w:val="1134"/>
        </w:trPr>
        <w:tc>
          <w:tcPr>
            <w:tcW w:w="9017" w:type="dxa"/>
          </w:tcPr>
          <w:p w14:paraId="70810458" w14:textId="77777777" w:rsidR="00DD0068" w:rsidRDefault="00DD0068" w:rsidP="00E336C5"/>
        </w:tc>
      </w:tr>
      <w:tr w:rsidR="00DD0068" w14:paraId="1D6EA0CA" w14:textId="77777777" w:rsidTr="00E336C5">
        <w:tc>
          <w:tcPr>
            <w:tcW w:w="9017" w:type="dxa"/>
          </w:tcPr>
          <w:p w14:paraId="662B126C" w14:textId="77777777" w:rsidR="00DD0068" w:rsidRDefault="00DD0068" w:rsidP="00E336C5">
            <w:r w:rsidRPr="00C05F24">
              <w:t xml:space="preserve">  </w:t>
            </w:r>
            <w:proofErr w:type="spellStart"/>
            <w:r w:rsidRPr="00C05F24">
              <w:t>S8</w:t>
            </w:r>
            <w:proofErr w:type="spellEnd"/>
            <w:r w:rsidRPr="00C05F24">
              <w:t>: Fulfil Wider Professional Responsibilities</w:t>
            </w:r>
          </w:p>
        </w:tc>
      </w:tr>
      <w:tr w:rsidR="00DD0068" w14:paraId="02BDBFCA" w14:textId="77777777" w:rsidTr="00E336C5">
        <w:trPr>
          <w:trHeight w:val="1134"/>
        </w:trPr>
        <w:tc>
          <w:tcPr>
            <w:tcW w:w="9017" w:type="dxa"/>
          </w:tcPr>
          <w:p w14:paraId="381B19E9" w14:textId="77777777" w:rsidR="00DD0068" w:rsidRDefault="00DD0068" w:rsidP="00E336C5"/>
        </w:tc>
      </w:tr>
    </w:tbl>
    <w:p w14:paraId="44734814" w14:textId="77777777" w:rsidR="00DD0068" w:rsidRDefault="00DD0068" w:rsidP="00DD0068">
      <w:pPr>
        <w:spacing w:line="259" w:lineRule="auto"/>
        <w:jc w:val="left"/>
      </w:pPr>
      <w:r>
        <w:br w:type="page"/>
      </w:r>
    </w:p>
    <w:p w14:paraId="15A0FABE" w14:textId="6DC832DA" w:rsidR="00DD0068" w:rsidRPr="00B746FB" w:rsidRDefault="00DD0068" w:rsidP="00DD0068">
      <w:pPr>
        <w:pStyle w:val="Heading4"/>
      </w:pPr>
      <w:r>
        <w:lastRenderedPageBreak/>
        <w:t>Week 4</w:t>
      </w:r>
      <w:r w:rsidR="00926021">
        <w:t>2</w:t>
      </w:r>
      <w:r>
        <w:t xml:space="preserve">: </w:t>
      </w:r>
      <w:r w:rsidR="00B055A0">
        <w:t>Main employment school</w:t>
      </w:r>
    </w:p>
    <w:p w14:paraId="5BBFFC7A" w14:textId="77777777" w:rsidR="00DD0068" w:rsidRDefault="00DD0068" w:rsidP="00DD0068">
      <w:pPr>
        <w:pStyle w:val="Heading5"/>
      </w:pPr>
      <w:r>
        <w:t>Expectations for the week</w:t>
      </w:r>
    </w:p>
    <w:p w14:paraId="59505ECB" w14:textId="19D5402F" w:rsidR="009772A2" w:rsidRDefault="00211957" w:rsidP="009772A2">
      <w:pPr>
        <w:spacing w:after="0" w:line="264" w:lineRule="auto"/>
      </w:pPr>
      <w:sdt>
        <w:sdtPr>
          <w:rPr>
            <w:rFonts w:ascii="MS Gothic" w:eastAsia="MS Gothic" w:hAnsi="MS Gothic"/>
          </w:rPr>
          <w:id w:val="481584202"/>
          <w14:checkbox>
            <w14:checked w14:val="0"/>
            <w14:checkedState w14:val="2612" w14:font="MS Gothic"/>
            <w14:uncheckedState w14:val="2610" w14:font="MS Gothic"/>
          </w14:checkbox>
        </w:sdtPr>
        <w:sdtEndPr/>
        <w:sdtContent>
          <w:r w:rsidR="009772A2">
            <w:rPr>
              <w:rFonts w:ascii="MS Gothic" w:eastAsia="MS Gothic" w:hAnsi="MS Gothic" w:hint="eastAsia"/>
            </w:rPr>
            <w:t>☐</w:t>
          </w:r>
        </w:sdtContent>
      </w:sdt>
      <w:r w:rsidR="009772A2">
        <w:t xml:space="preserve"> </w:t>
      </w:r>
      <w:r w:rsidR="009772A2" w:rsidRPr="00C16810">
        <w:rPr>
          <w:b/>
        </w:rPr>
        <w:t>Mentor meeting</w:t>
      </w:r>
      <w:r w:rsidR="009772A2">
        <w:t>: final review against the grading matrix</w:t>
      </w:r>
    </w:p>
    <w:p w14:paraId="0E6F5B71" w14:textId="7262E27E" w:rsidR="009772A2" w:rsidRDefault="00211957" w:rsidP="009772A2">
      <w:pPr>
        <w:spacing w:after="0" w:line="264" w:lineRule="auto"/>
      </w:pPr>
      <w:sdt>
        <w:sdtPr>
          <w:rPr>
            <w:rFonts w:ascii="MS Gothic" w:eastAsia="MS Gothic" w:hAnsi="MS Gothic"/>
          </w:rPr>
          <w:id w:val="885302333"/>
          <w14:checkbox>
            <w14:checked w14:val="0"/>
            <w14:checkedState w14:val="2612" w14:font="MS Gothic"/>
            <w14:uncheckedState w14:val="2610" w14:font="MS Gothic"/>
          </w14:checkbox>
        </w:sdtPr>
        <w:sdtEndPr/>
        <w:sdtContent>
          <w:r w:rsidR="009772A2">
            <w:rPr>
              <w:rFonts w:ascii="MS Gothic" w:eastAsia="MS Gothic" w:hAnsi="MS Gothic" w:hint="eastAsia"/>
            </w:rPr>
            <w:t>☐</w:t>
          </w:r>
        </w:sdtContent>
      </w:sdt>
      <w:r w:rsidR="009772A2">
        <w:t xml:space="preserve"> Mentor to complete </w:t>
      </w:r>
      <w:r w:rsidR="009772A2" w:rsidRPr="0031582A">
        <w:rPr>
          <w:b/>
        </w:rPr>
        <w:t xml:space="preserve">summative report </w:t>
      </w:r>
      <w:proofErr w:type="spellStart"/>
      <w:r w:rsidR="009772A2" w:rsidRPr="0031582A">
        <w:rPr>
          <w:b/>
        </w:rPr>
        <w:t>C2</w:t>
      </w:r>
      <w:proofErr w:type="spellEnd"/>
    </w:p>
    <w:p w14:paraId="47086F65" w14:textId="77777777" w:rsidR="0010468B" w:rsidRPr="00FE789B" w:rsidRDefault="00211957" w:rsidP="0010468B">
      <w:pPr>
        <w:spacing w:after="0" w:line="264" w:lineRule="auto"/>
      </w:pPr>
      <w:sdt>
        <w:sdtPr>
          <w:rPr>
            <w:rFonts w:ascii="MS Gothic" w:eastAsia="MS Gothic" w:hAnsi="MS Gothic"/>
          </w:rPr>
          <w:id w:val="1860932104"/>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14 hours this week </w:t>
      </w:r>
    </w:p>
    <w:p w14:paraId="0A34BEC7" w14:textId="77777777" w:rsidR="00DD0068" w:rsidRDefault="00211957" w:rsidP="00DD0068">
      <w:pPr>
        <w:spacing w:after="0" w:line="264" w:lineRule="auto"/>
      </w:pPr>
      <w:sdt>
        <w:sdtPr>
          <w:rPr>
            <w:rFonts w:ascii="MS Gothic" w:eastAsia="MS Gothic" w:hAnsi="MS Gothic"/>
          </w:rPr>
          <w:id w:val="-1849621466"/>
          <w14:checkbox>
            <w14:checked w14:val="0"/>
            <w14:checkedState w14:val="2612" w14:font="MS Gothic"/>
            <w14:uncheckedState w14:val="2610" w14:font="MS Gothic"/>
          </w14:checkbox>
        </w:sdtPr>
        <w:sdtEndPr/>
        <w:sdtContent>
          <w:r w:rsidR="00DD0068" w:rsidRPr="00FE789B">
            <w:rPr>
              <w:rFonts w:ascii="MS Gothic" w:eastAsia="MS Gothic" w:hAnsi="MS Gothic" w:hint="eastAsia"/>
            </w:rPr>
            <w:t>☐</w:t>
          </w:r>
        </w:sdtContent>
      </w:sdt>
      <w:r w:rsidR="00DD0068">
        <w:t xml:space="preserve"> </w:t>
      </w:r>
      <w:r w:rsidR="00DD0068" w:rsidRPr="003E474D">
        <w:rPr>
          <w:b/>
        </w:rPr>
        <w:t>Formal observation</w:t>
      </w:r>
      <w:r w:rsidR="00DD0068">
        <w:t xml:space="preserve"> of teaching</w:t>
      </w:r>
    </w:p>
    <w:p w14:paraId="19C73694" w14:textId="77777777" w:rsidR="00DD0068" w:rsidRDefault="00DD0068" w:rsidP="00DD0068">
      <w:pPr>
        <w:spacing w:after="0" w:line="264" w:lineRule="auto"/>
      </w:pPr>
    </w:p>
    <w:p w14:paraId="0A858C0F" w14:textId="77777777" w:rsidR="00DD0068" w:rsidRDefault="00DD0068" w:rsidP="00DD0068">
      <w:pPr>
        <w:spacing w:line="259" w:lineRule="auto"/>
        <w:jc w:val="left"/>
        <w:rPr>
          <w:rFonts w:eastAsia="Museo 300" w:cs="Museo 300"/>
          <w:color w:val="CC3399"/>
          <w:sz w:val="28"/>
          <w:szCs w:val="26"/>
        </w:rPr>
      </w:pPr>
      <w:r>
        <w:br w:type="page"/>
      </w:r>
    </w:p>
    <w:p w14:paraId="1953512E" w14:textId="77777777" w:rsidR="00DD0068" w:rsidRDefault="00DD0068" w:rsidP="00DD0068">
      <w:pPr>
        <w:pStyle w:val="Heading5"/>
      </w:pPr>
      <w:r>
        <w:lastRenderedPageBreak/>
        <w:t>Reflection against the teachers’ standards (2012) from actions, observations or teaching</w:t>
      </w:r>
    </w:p>
    <w:tbl>
      <w:tblPr>
        <w:tblStyle w:val="TableGrid"/>
        <w:tblW w:w="0" w:type="auto"/>
        <w:tblLook w:val="04A0" w:firstRow="1" w:lastRow="0" w:firstColumn="1" w:lastColumn="0" w:noHBand="0" w:noVBand="1"/>
      </w:tblPr>
      <w:tblGrid>
        <w:gridCol w:w="9017"/>
      </w:tblGrid>
      <w:tr w:rsidR="00DD0068" w14:paraId="309D55B8" w14:textId="77777777" w:rsidTr="00E336C5">
        <w:tc>
          <w:tcPr>
            <w:tcW w:w="9017" w:type="dxa"/>
          </w:tcPr>
          <w:p w14:paraId="2C5E16CC" w14:textId="77777777" w:rsidR="00DD0068" w:rsidRDefault="00DD0068" w:rsidP="00E336C5">
            <w:proofErr w:type="spellStart"/>
            <w:r w:rsidRPr="00C05F24">
              <w:t>S1</w:t>
            </w:r>
            <w:proofErr w:type="spellEnd"/>
            <w:r w:rsidRPr="00C05F24">
              <w:t>: Set high expectations which inspire, motivate and challenge pupils</w:t>
            </w:r>
          </w:p>
        </w:tc>
      </w:tr>
      <w:tr w:rsidR="00DD0068" w14:paraId="35AE7530" w14:textId="77777777" w:rsidTr="00E336C5">
        <w:trPr>
          <w:trHeight w:val="1134"/>
        </w:trPr>
        <w:tc>
          <w:tcPr>
            <w:tcW w:w="9017" w:type="dxa"/>
          </w:tcPr>
          <w:p w14:paraId="1EEE43DF" w14:textId="77777777" w:rsidR="00DD0068" w:rsidRDefault="00DD0068" w:rsidP="00E336C5"/>
        </w:tc>
      </w:tr>
      <w:tr w:rsidR="00DD0068" w14:paraId="28B56D75" w14:textId="77777777" w:rsidTr="00E336C5">
        <w:tc>
          <w:tcPr>
            <w:tcW w:w="9017" w:type="dxa"/>
          </w:tcPr>
          <w:p w14:paraId="00D28E9A" w14:textId="77777777" w:rsidR="00DD0068" w:rsidRDefault="00DD0068" w:rsidP="00E336C5">
            <w:proofErr w:type="spellStart"/>
            <w:r w:rsidRPr="00C05F24">
              <w:t>S2</w:t>
            </w:r>
            <w:proofErr w:type="spellEnd"/>
            <w:r w:rsidRPr="00C05F24">
              <w:t>: Promote good progress and outcomes by pupil</w:t>
            </w:r>
          </w:p>
        </w:tc>
      </w:tr>
      <w:tr w:rsidR="00DD0068" w14:paraId="30A432C6" w14:textId="77777777" w:rsidTr="00E336C5">
        <w:trPr>
          <w:trHeight w:val="1134"/>
        </w:trPr>
        <w:tc>
          <w:tcPr>
            <w:tcW w:w="9017" w:type="dxa"/>
          </w:tcPr>
          <w:p w14:paraId="5334EE3B" w14:textId="77777777" w:rsidR="00DD0068" w:rsidRDefault="00DD0068" w:rsidP="00E336C5"/>
        </w:tc>
      </w:tr>
      <w:tr w:rsidR="00DD0068" w14:paraId="0229FEFE" w14:textId="77777777" w:rsidTr="00E336C5">
        <w:tc>
          <w:tcPr>
            <w:tcW w:w="9017" w:type="dxa"/>
          </w:tcPr>
          <w:p w14:paraId="263CB64A" w14:textId="77777777" w:rsidR="00DD0068" w:rsidRDefault="00DD0068" w:rsidP="00E336C5">
            <w:proofErr w:type="spellStart"/>
            <w:r w:rsidRPr="00C05F24">
              <w:t>S3</w:t>
            </w:r>
            <w:proofErr w:type="spellEnd"/>
            <w:r w:rsidRPr="00C05F24">
              <w:t>: Demonstrate good s</w:t>
            </w:r>
            <w:r>
              <w:t>ubject and curriculum knowledge</w:t>
            </w:r>
          </w:p>
        </w:tc>
      </w:tr>
      <w:tr w:rsidR="00DD0068" w14:paraId="38FCD417" w14:textId="77777777" w:rsidTr="00E336C5">
        <w:trPr>
          <w:trHeight w:val="1134"/>
        </w:trPr>
        <w:tc>
          <w:tcPr>
            <w:tcW w:w="9017" w:type="dxa"/>
          </w:tcPr>
          <w:p w14:paraId="2027FC0A" w14:textId="77777777" w:rsidR="00DD0068" w:rsidRDefault="00DD0068" w:rsidP="00E336C5"/>
        </w:tc>
      </w:tr>
      <w:tr w:rsidR="00DD0068" w14:paraId="6FB88F8A" w14:textId="77777777" w:rsidTr="00E336C5">
        <w:tc>
          <w:tcPr>
            <w:tcW w:w="9017" w:type="dxa"/>
          </w:tcPr>
          <w:p w14:paraId="566159A2" w14:textId="77777777" w:rsidR="00DD0068" w:rsidRDefault="00DD0068" w:rsidP="00E336C5">
            <w:proofErr w:type="spellStart"/>
            <w:r w:rsidRPr="00C05F24">
              <w:t>S4</w:t>
            </w:r>
            <w:proofErr w:type="spellEnd"/>
            <w:r w:rsidRPr="00C05F24">
              <w:t>: Plan an</w:t>
            </w:r>
            <w:r>
              <w:t xml:space="preserve">d Teach </w:t>
            </w:r>
            <w:proofErr w:type="spellStart"/>
            <w:r>
              <w:t>well structured</w:t>
            </w:r>
            <w:proofErr w:type="spellEnd"/>
            <w:r>
              <w:t xml:space="preserve"> Lessons</w:t>
            </w:r>
          </w:p>
        </w:tc>
      </w:tr>
      <w:tr w:rsidR="00DD0068" w14:paraId="1D805634" w14:textId="77777777" w:rsidTr="00E336C5">
        <w:trPr>
          <w:trHeight w:val="1134"/>
        </w:trPr>
        <w:tc>
          <w:tcPr>
            <w:tcW w:w="9017" w:type="dxa"/>
          </w:tcPr>
          <w:p w14:paraId="16678C5C" w14:textId="77777777" w:rsidR="00DD0068" w:rsidRDefault="00DD0068" w:rsidP="00E336C5"/>
        </w:tc>
      </w:tr>
      <w:tr w:rsidR="00DD0068" w14:paraId="10EF4366" w14:textId="77777777" w:rsidTr="00E336C5">
        <w:tc>
          <w:tcPr>
            <w:tcW w:w="9017" w:type="dxa"/>
          </w:tcPr>
          <w:p w14:paraId="5F77C5E1" w14:textId="77777777" w:rsidR="00DD0068" w:rsidRDefault="00DD0068" w:rsidP="00E336C5">
            <w:proofErr w:type="spellStart"/>
            <w:r w:rsidRPr="00C05F24">
              <w:t>S5</w:t>
            </w:r>
            <w:proofErr w:type="spellEnd"/>
            <w:r w:rsidRPr="00C05F24">
              <w:t>: Adapt teaching to respond to the st</w:t>
            </w:r>
            <w:r>
              <w:t>rengths and needs of all pupils</w:t>
            </w:r>
          </w:p>
        </w:tc>
      </w:tr>
      <w:tr w:rsidR="00DD0068" w14:paraId="0B032331" w14:textId="77777777" w:rsidTr="00E336C5">
        <w:trPr>
          <w:trHeight w:val="1134"/>
        </w:trPr>
        <w:tc>
          <w:tcPr>
            <w:tcW w:w="9017" w:type="dxa"/>
          </w:tcPr>
          <w:p w14:paraId="45F960CB" w14:textId="77777777" w:rsidR="00DD0068" w:rsidRDefault="00DD0068" w:rsidP="00E336C5"/>
        </w:tc>
      </w:tr>
      <w:tr w:rsidR="00DD0068" w14:paraId="7E299124" w14:textId="77777777" w:rsidTr="00E336C5">
        <w:tc>
          <w:tcPr>
            <w:tcW w:w="9017" w:type="dxa"/>
          </w:tcPr>
          <w:p w14:paraId="1269C14E" w14:textId="77777777" w:rsidR="00DD0068" w:rsidRDefault="00DD0068" w:rsidP="00E336C5">
            <w:proofErr w:type="spellStart"/>
            <w:r w:rsidRPr="00C05F24">
              <w:t>S6</w:t>
            </w:r>
            <w:proofErr w:type="spellEnd"/>
            <w:r w:rsidRPr="00C05F24">
              <w:t>: Make accurate and productive use of assessment</w:t>
            </w:r>
          </w:p>
        </w:tc>
      </w:tr>
      <w:tr w:rsidR="00DD0068" w14:paraId="1BAA6C5A" w14:textId="77777777" w:rsidTr="00E336C5">
        <w:trPr>
          <w:trHeight w:val="1134"/>
        </w:trPr>
        <w:tc>
          <w:tcPr>
            <w:tcW w:w="9017" w:type="dxa"/>
          </w:tcPr>
          <w:p w14:paraId="1BB2210B" w14:textId="77777777" w:rsidR="00DD0068" w:rsidRDefault="00DD0068" w:rsidP="00E336C5"/>
        </w:tc>
      </w:tr>
      <w:tr w:rsidR="00DD0068" w14:paraId="7A018EF3" w14:textId="77777777" w:rsidTr="00E336C5">
        <w:tc>
          <w:tcPr>
            <w:tcW w:w="9017" w:type="dxa"/>
          </w:tcPr>
          <w:p w14:paraId="740B8BDD" w14:textId="77777777" w:rsidR="00DD0068" w:rsidRDefault="00DD0068" w:rsidP="00E336C5">
            <w:proofErr w:type="spellStart"/>
            <w:r w:rsidRPr="00C05F24">
              <w:t>S7</w:t>
            </w:r>
            <w:proofErr w:type="spellEnd"/>
            <w:r w:rsidRPr="00C05F24">
              <w:t>: Manage behaviour effectively to ensure a good and safe learning environment</w:t>
            </w:r>
          </w:p>
        </w:tc>
      </w:tr>
      <w:tr w:rsidR="00DD0068" w14:paraId="32481E2D" w14:textId="77777777" w:rsidTr="00E336C5">
        <w:trPr>
          <w:trHeight w:val="1134"/>
        </w:trPr>
        <w:tc>
          <w:tcPr>
            <w:tcW w:w="9017" w:type="dxa"/>
          </w:tcPr>
          <w:p w14:paraId="28D5EF3F" w14:textId="77777777" w:rsidR="00DD0068" w:rsidRDefault="00DD0068" w:rsidP="00E336C5"/>
        </w:tc>
      </w:tr>
      <w:tr w:rsidR="00DD0068" w14:paraId="73D2B141" w14:textId="77777777" w:rsidTr="00E336C5">
        <w:tc>
          <w:tcPr>
            <w:tcW w:w="9017" w:type="dxa"/>
          </w:tcPr>
          <w:p w14:paraId="13BA7978" w14:textId="77777777" w:rsidR="00DD0068" w:rsidRDefault="00DD0068" w:rsidP="00E336C5">
            <w:r w:rsidRPr="00C05F24">
              <w:t xml:space="preserve">  </w:t>
            </w:r>
            <w:proofErr w:type="spellStart"/>
            <w:r w:rsidRPr="00C05F24">
              <w:t>S8</w:t>
            </w:r>
            <w:proofErr w:type="spellEnd"/>
            <w:r w:rsidRPr="00C05F24">
              <w:t>: Fulfil Wider Professional Responsibilities</w:t>
            </w:r>
          </w:p>
        </w:tc>
      </w:tr>
      <w:tr w:rsidR="00DD0068" w14:paraId="5D2F75E9" w14:textId="77777777" w:rsidTr="00E336C5">
        <w:trPr>
          <w:trHeight w:val="1134"/>
        </w:trPr>
        <w:tc>
          <w:tcPr>
            <w:tcW w:w="9017" w:type="dxa"/>
          </w:tcPr>
          <w:p w14:paraId="74E70172" w14:textId="77777777" w:rsidR="00DD0068" w:rsidRDefault="00DD0068" w:rsidP="00E336C5"/>
        </w:tc>
      </w:tr>
    </w:tbl>
    <w:p w14:paraId="00CB6376" w14:textId="77777777" w:rsidR="00DD0068" w:rsidRDefault="00DD0068" w:rsidP="00DD0068">
      <w:pPr>
        <w:spacing w:line="259" w:lineRule="auto"/>
        <w:jc w:val="left"/>
      </w:pPr>
      <w:r>
        <w:br w:type="page"/>
      </w:r>
    </w:p>
    <w:p w14:paraId="15B343FE" w14:textId="002D229E" w:rsidR="00DD0068" w:rsidRDefault="00DD0068" w:rsidP="00DD0068">
      <w:pPr>
        <w:pStyle w:val="Heading4"/>
      </w:pPr>
      <w:r>
        <w:lastRenderedPageBreak/>
        <w:t>Week 4</w:t>
      </w:r>
      <w:r w:rsidR="00926021">
        <w:t>3</w:t>
      </w:r>
      <w:r>
        <w:t xml:space="preserve">: </w:t>
      </w:r>
      <w:r w:rsidR="007E3813">
        <w:t>Final</w:t>
      </w:r>
      <w:r w:rsidR="009772A2">
        <w:t xml:space="preserve"> week</w:t>
      </w:r>
      <w:r w:rsidR="007E3813">
        <w:t xml:space="preserve"> of course</w:t>
      </w:r>
    </w:p>
    <w:p w14:paraId="19441B81" w14:textId="77777777" w:rsidR="00DD0068" w:rsidRDefault="00DD0068" w:rsidP="00DD0068">
      <w:pPr>
        <w:pStyle w:val="Heading5"/>
      </w:pPr>
      <w:r>
        <w:t>Expectations for the week</w:t>
      </w:r>
    </w:p>
    <w:p w14:paraId="6327BA62" w14:textId="14BA1F16" w:rsidR="007E3813" w:rsidRDefault="00211957" w:rsidP="007E3813">
      <w:pPr>
        <w:spacing w:after="0" w:line="264" w:lineRule="auto"/>
      </w:pPr>
      <w:sdt>
        <w:sdtPr>
          <w:rPr>
            <w:rFonts w:ascii="MS Gothic" w:eastAsia="MS Gothic" w:hAnsi="MS Gothic"/>
          </w:rPr>
          <w:id w:val="-822578317"/>
          <w14:checkbox>
            <w14:checked w14:val="0"/>
            <w14:checkedState w14:val="2612" w14:font="MS Gothic"/>
            <w14:uncheckedState w14:val="2610" w14:font="MS Gothic"/>
          </w14:checkbox>
        </w:sdtPr>
        <w:sdtEndPr/>
        <w:sdtContent>
          <w:r w:rsidR="007E3813">
            <w:rPr>
              <w:rFonts w:ascii="MS Gothic" w:eastAsia="MS Gothic" w:hAnsi="MS Gothic" w:hint="eastAsia"/>
            </w:rPr>
            <w:t>☐</w:t>
          </w:r>
        </w:sdtContent>
      </w:sdt>
      <w:r w:rsidR="007E3813">
        <w:t xml:space="preserve"> </w:t>
      </w:r>
      <w:r w:rsidR="007E3813" w:rsidRPr="00C16810">
        <w:rPr>
          <w:b/>
        </w:rPr>
        <w:t>Mentor meeting</w:t>
      </w:r>
      <w:r w:rsidR="007E3813">
        <w:t>: final review to prepare for rest of term</w:t>
      </w:r>
    </w:p>
    <w:p w14:paraId="2B414B71" w14:textId="77777777" w:rsidR="0010468B" w:rsidRPr="00FE789B" w:rsidRDefault="00211957" w:rsidP="0010468B">
      <w:pPr>
        <w:spacing w:after="0" w:line="264" w:lineRule="auto"/>
      </w:pPr>
      <w:sdt>
        <w:sdtPr>
          <w:rPr>
            <w:rFonts w:ascii="MS Gothic" w:eastAsia="MS Gothic" w:hAnsi="MS Gothic"/>
          </w:rPr>
          <w:id w:val="1208912029"/>
          <w14:checkbox>
            <w14:checked w14:val="0"/>
            <w14:checkedState w14:val="2612" w14:font="MS Gothic"/>
            <w14:uncheckedState w14:val="2610" w14:font="MS Gothic"/>
          </w14:checkbox>
        </w:sdtPr>
        <w:sdtEndPr/>
        <w:sdtContent>
          <w:r w:rsidR="0010468B" w:rsidRPr="00FE789B">
            <w:rPr>
              <w:rFonts w:ascii="MS Gothic" w:eastAsia="MS Gothic" w:hAnsi="MS Gothic" w:hint="eastAsia"/>
            </w:rPr>
            <w:t>☐</w:t>
          </w:r>
        </w:sdtContent>
      </w:sdt>
      <w:r w:rsidR="0010468B">
        <w:t xml:space="preserve"> Teach at least 14 hours this week </w:t>
      </w:r>
    </w:p>
    <w:p w14:paraId="43473B46" w14:textId="77777777" w:rsidR="0010468B" w:rsidRDefault="0010468B" w:rsidP="007E3813">
      <w:pPr>
        <w:spacing w:after="0" w:line="264" w:lineRule="auto"/>
      </w:pPr>
    </w:p>
    <w:p w14:paraId="3820ADE8" w14:textId="77777777" w:rsidR="00DD0068" w:rsidRDefault="00DD0068" w:rsidP="00DD0068">
      <w:pPr>
        <w:spacing w:line="259" w:lineRule="auto"/>
        <w:jc w:val="left"/>
        <w:rPr>
          <w:rFonts w:eastAsia="Museo 300" w:cs="Museo 300"/>
          <w:color w:val="CC3399"/>
          <w:sz w:val="28"/>
          <w:szCs w:val="26"/>
        </w:rPr>
      </w:pPr>
      <w:r>
        <w:br w:type="page"/>
      </w:r>
    </w:p>
    <w:p w14:paraId="02B720DB" w14:textId="07FF9F4D" w:rsidR="00F522BF" w:rsidRDefault="00F522BF" w:rsidP="00F522BF">
      <w:pPr>
        <w:pStyle w:val="Chapter"/>
      </w:pPr>
      <w:bookmarkStart w:id="88" w:name="_Toc519760557"/>
      <w:bookmarkStart w:id="89" w:name="_Toc518477785"/>
      <w:r>
        <w:lastRenderedPageBreak/>
        <w:t>Trainee record: targets</w:t>
      </w:r>
      <w:bookmarkEnd w:id="88"/>
    </w:p>
    <w:p w14:paraId="488FB5D6" w14:textId="77777777" w:rsidR="00F522BF" w:rsidRDefault="00F522BF" w:rsidP="00F522BF">
      <w:pPr>
        <w:pStyle w:val="Heading2"/>
      </w:pPr>
      <w:bookmarkStart w:id="90" w:name="_Toc519760558"/>
      <w:r>
        <w:t>Overview</w:t>
      </w:r>
      <w:bookmarkEnd w:id="89"/>
      <w:bookmarkEnd w:id="90"/>
    </w:p>
    <w:p w14:paraId="4C3FC0E3" w14:textId="77777777" w:rsidR="00F522BF" w:rsidRDefault="00F522BF" w:rsidP="00F522BF">
      <w:r>
        <w:t>During mentor meeting trainees and mentors should agree on short and long term targets in relation to the teachers’ standards and summarise actions. This section should be completed through discussion around the grading matrix. As targets are met there will be opportunities to transfer them to the record of strengths.</w:t>
      </w:r>
    </w:p>
    <w:p w14:paraId="44D79EC1" w14:textId="77777777" w:rsidR="00F522BF" w:rsidRDefault="00F522BF" w:rsidP="00F522BF">
      <w:pPr>
        <w:pStyle w:val="Heading4"/>
      </w:pPr>
      <w:r>
        <w:t>Examples</w:t>
      </w:r>
    </w:p>
    <w:tbl>
      <w:tblPr>
        <w:tblStyle w:val="TableGrid"/>
        <w:tblW w:w="0" w:type="auto"/>
        <w:tblLook w:val="04A0" w:firstRow="1" w:lastRow="0" w:firstColumn="1" w:lastColumn="0" w:noHBand="0" w:noVBand="1"/>
      </w:tblPr>
      <w:tblGrid>
        <w:gridCol w:w="2909"/>
        <w:gridCol w:w="1014"/>
        <w:gridCol w:w="4436"/>
        <w:gridCol w:w="658"/>
      </w:tblGrid>
      <w:tr w:rsidR="00F522BF" w14:paraId="0AA45CA8" w14:textId="77777777" w:rsidTr="00F522BF">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1EF2273C" w14:textId="77777777" w:rsidR="00F522BF" w:rsidRDefault="00F522BF">
            <w:pPr>
              <w:rPr>
                <w:lang w:eastAsia="en-US"/>
              </w:rPr>
            </w:pPr>
            <w:r>
              <w:rPr>
                <w:lang w:eastAsia="en-US"/>
              </w:rPr>
              <w:t>Target with timeline</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4AD7E976" w14:textId="77777777" w:rsidR="00F522BF" w:rsidRDefault="00F522BF">
            <w:pPr>
              <w:rPr>
                <w:lang w:eastAsia="en-US"/>
              </w:rPr>
            </w:pPr>
            <w:r>
              <w:rPr>
                <w:lang w:eastAsia="en-US"/>
              </w:rPr>
              <w:t>Standard</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58242457" w14:textId="77777777" w:rsidR="00F522BF" w:rsidRDefault="00F522BF">
            <w:pPr>
              <w:rPr>
                <w:lang w:eastAsia="en-US"/>
              </w:rPr>
            </w:pPr>
            <w:r>
              <w:rPr>
                <w:lang w:eastAsia="en-US"/>
              </w:rPr>
              <w:t>Action and success criteria</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7D92FA97" w14:textId="77777777" w:rsidR="00F522BF" w:rsidRDefault="00F522BF">
            <w:pPr>
              <w:rPr>
                <w:lang w:eastAsia="en-US"/>
              </w:rPr>
            </w:pPr>
            <w:r>
              <w:rPr>
                <w:lang w:eastAsia="en-US"/>
              </w:rPr>
              <w:t>Met</w:t>
            </w:r>
          </w:p>
        </w:tc>
      </w:tr>
      <w:tr w:rsidR="00F522BF" w14:paraId="6FDE38BC"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35ECA" w14:textId="77777777" w:rsidR="00F522BF" w:rsidRDefault="00F522BF">
            <w:pPr>
              <w:jc w:val="left"/>
              <w:rPr>
                <w:lang w:eastAsia="en-US"/>
              </w:rPr>
            </w:pPr>
            <w:r>
              <w:rPr>
                <w:lang w:eastAsia="en-US"/>
              </w:rPr>
              <w:t>Encourage pupils to take a conscientious approach to their work – next two weeks</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D84957" w14:textId="77777777" w:rsidR="00F522BF" w:rsidRDefault="00F522BF">
            <w:pPr>
              <w:jc w:val="center"/>
              <w:rPr>
                <w:lang w:eastAsia="en-US"/>
              </w:rPr>
            </w:pPr>
            <w:proofErr w:type="spellStart"/>
            <w:r>
              <w:rPr>
                <w:lang w:eastAsia="en-US"/>
              </w:rPr>
              <w:t>2e</w:t>
            </w:r>
            <w:proofErr w:type="spellEnd"/>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828644" w14:textId="77777777" w:rsidR="00F522BF" w:rsidRDefault="00F522BF">
            <w:pPr>
              <w:jc w:val="left"/>
              <w:rPr>
                <w:lang w:eastAsia="en-US"/>
              </w:rPr>
            </w:pPr>
            <w:r>
              <w:rPr>
                <w:lang w:eastAsia="en-US"/>
              </w:rPr>
              <w:t>Consistently rewards effort by adopting all aspects of school reward system</w:t>
            </w:r>
          </w:p>
        </w:tc>
        <w:sdt>
          <w:sdtPr>
            <w:rPr>
              <w:lang w:eastAsia="en-US"/>
            </w:rPr>
            <w:id w:val="-6620059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65BBB1"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29DD483"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3706B" w14:textId="77777777" w:rsidR="00F522BF" w:rsidRDefault="00F522BF">
            <w:pPr>
              <w:jc w:val="left"/>
              <w:rPr>
                <w:lang w:eastAsia="en-US"/>
              </w:rPr>
            </w:pPr>
            <w:r>
              <w:rPr>
                <w:lang w:eastAsia="en-US"/>
              </w:rPr>
              <w:t>Understand how to overcome a range of factors that inhibit pupils’ ability to learn – by end of next week</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6C96E8" w14:textId="77777777" w:rsidR="00F522BF" w:rsidRDefault="00F522BF">
            <w:pPr>
              <w:jc w:val="center"/>
              <w:rPr>
                <w:lang w:eastAsia="en-US"/>
              </w:rPr>
            </w:pPr>
            <w:proofErr w:type="spellStart"/>
            <w:r>
              <w:rPr>
                <w:lang w:eastAsia="en-US"/>
              </w:rPr>
              <w:t>5b</w:t>
            </w:r>
            <w:proofErr w:type="spellEnd"/>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61A8C" w14:textId="77777777" w:rsidR="00F522BF" w:rsidRDefault="00F522BF">
            <w:pPr>
              <w:jc w:val="left"/>
              <w:rPr>
                <w:lang w:eastAsia="en-US"/>
              </w:rPr>
            </w:pPr>
            <w:r>
              <w:rPr>
                <w:lang w:eastAsia="en-US"/>
              </w:rPr>
              <w:t>Consistently apply teaching skills in differentiating between pupils by  using prior knowledge to target questions</w:t>
            </w:r>
          </w:p>
        </w:tc>
        <w:sdt>
          <w:sdtPr>
            <w:rPr>
              <w:lang w:eastAsia="en-US"/>
            </w:rPr>
            <w:id w:val="26711952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9545A6" w14:textId="77777777" w:rsidR="00F522BF" w:rsidRDefault="00F522BF">
                <w:pPr>
                  <w:jc w:val="center"/>
                  <w:rPr>
                    <w:lang w:eastAsia="en-US"/>
                  </w:rPr>
                </w:pPr>
                <w:r>
                  <w:rPr>
                    <w:rFonts w:ascii="MS Gothic" w:eastAsia="MS Gothic" w:hAnsi="MS Gothic" w:hint="eastAsia"/>
                    <w:lang w:val="en-US" w:eastAsia="en-US"/>
                  </w:rPr>
                  <w:t>☐</w:t>
                </w:r>
              </w:p>
            </w:tc>
          </w:sdtContent>
        </w:sdt>
      </w:tr>
    </w:tbl>
    <w:p w14:paraId="4BEE6BF2" w14:textId="77777777" w:rsidR="00F522BF" w:rsidRDefault="00F522BF" w:rsidP="00F522BF">
      <w:pPr>
        <w:pStyle w:val="Heading3"/>
      </w:pPr>
      <w:bookmarkStart w:id="91" w:name="_Toc518477786"/>
      <w:bookmarkStart w:id="92" w:name="_Toc519760559"/>
      <w:r>
        <w:t>Trainee record of targets</w:t>
      </w:r>
      <w:bookmarkEnd w:id="91"/>
      <w:bookmarkEnd w:id="92"/>
    </w:p>
    <w:tbl>
      <w:tblPr>
        <w:tblStyle w:val="TableGrid"/>
        <w:tblW w:w="0" w:type="auto"/>
        <w:tblLook w:val="04A0" w:firstRow="1" w:lastRow="0" w:firstColumn="1" w:lastColumn="0" w:noHBand="0" w:noVBand="1"/>
      </w:tblPr>
      <w:tblGrid>
        <w:gridCol w:w="2909"/>
        <w:gridCol w:w="1014"/>
        <w:gridCol w:w="4436"/>
        <w:gridCol w:w="658"/>
      </w:tblGrid>
      <w:tr w:rsidR="00F522BF" w14:paraId="51A4C23D" w14:textId="77777777" w:rsidTr="00F522BF">
        <w:trPr>
          <w:cantSplit/>
          <w:tblHeader/>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14B01243" w14:textId="77777777" w:rsidR="00F522BF" w:rsidRDefault="00F522BF">
            <w:pPr>
              <w:rPr>
                <w:lang w:eastAsia="en-US"/>
              </w:rPr>
            </w:pPr>
            <w:r>
              <w:rPr>
                <w:lang w:eastAsia="en-US"/>
              </w:rPr>
              <w:t>Target with timeline</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41B944AB" w14:textId="77777777" w:rsidR="00F522BF" w:rsidRDefault="00F522BF">
            <w:pPr>
              <w:rPr>
                <w:lang w:eastAsia="en-US"/>
              </w:rPr>
            </w:pPr>
            <w:r>
              <w:rPr>
                <w:lang w:eastAsia="en-US"/>
              </w:rPr>
              <w:t>Standard</w:t>
            </w: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7B8C3407" w14:textId="77777777" w:rsidR="00F522BF" w:rsidRDefault="00F522BF">
            <w:pPr>
              <w:rPr>
                <w:lang w:eastAsia="en-US"/>
              </w:rPr>
            </w:pPr>
            <w:r>
              <w:rPr>
                <w:lang w:eastAsia="en-US"/>
              </w:rPr>
              <w:t>Action and success criteria</w:t>
            </w:r>
          </w:p>
        </w:tc>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vAlign w:val="center"/>
            <w:hideMark/>
          </w:tcPr>
          <w:p w14:paraId="4CB4DD90" w14:textId="77777777" w:rsidR="00F522BF" w:rsidRDefault="00F522BF">
            <w:pPr>
              <w:jc w:val="center"/>
              <w:rPr>
                <w:lang w:eastAsia="en-US"/>
              </w:rPr>
            </w:pPr>
            <w:r>
              <w:rPr>
                <w:lang w:eastAsia="en-US"/>
              </w:rPr>
              <w:t>Met</w:t>
            </w:r>
          </w:p>
        </w:tc>
      </w:tr>
      <w:tr w:rsidR="00F522BF" w14:paraId="27FAD644"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BC91B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E5D50"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EA55F" w14:textId="77777777" w:rsidR="00F522BF" w:rsidRDefault="00F522BF">
            <w:pPr>
              <w:jc w:val="left"/>
              <w:rPr>
                <w:lang w:eastAsia="en-US"/>
              </w:rPr>
            </w:pPr>
          </w:p>
        </w:tc>
        <w:sdt>
          <w:sdtPr>
            <w:rPr>
              <w:lang w:eastAsia="en-US"/>
            </w:rPr>
            <w:id w:val="169056079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DB0927"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16811FD"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AB1E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84C3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12E54" w14:textId="77777777" w:rsidR="00F522BF" w:rsidRDefault="00F522BF">
            <w:pPr>
              <w:jc w:val="left"/>
              <w:rPr>
                <w:lang w:eastAsia="en-US"/>
              </w:rPr>
            </w:pPr>
          </w:p>
        </w:tc>
        <w:sdt>
          <w:sdtPr>
            <w:rPr>
              <w:lang w:eastAsia="en-US"/>
            </w:rPr>
            <w:id w:val="40079385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BB1D8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246752F"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70A3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01B87"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CD651" w14:textId="77777777" w:rsidR="00F522BF" w:rsidRDefault="00F522BF">
            <w:pPr>
              <w:jc w:val="left"/>
              <w:rPr>
                <w:lang w:eastAsia="en-US"/>
              </w:rPr>
            </w:pPr>
          </w:p>
        </w:tc>
        <w:sdt>
          <w:sdtPr>
            <w:rPr>
              <w:lang w:eastAsia="en-US"/>
            </w:rPr>
            <w:id w:val="54633715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C6DE2E"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7E29CC4"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0A6A2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86C4E"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FE75F" w14:textId="77777777" w:rsidR="00F522BF" w:rsidRDefault="00F522BF">
            <w:pPr>
              <w:jc w:val="left"/>
              <w:rPr>
                <w:lang w:eastAsia="en-US"/>
              </w:rPr>
            </w:pPr>
          </w:p>
        </w:tc>
        <w:sdt>
          <w:sdtPr>
            <w:rPr>
              <w:lang w:eastAsia="en-US"/>
            </w:rPr>
            <w:id w:val="-203125411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BE4BA"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D7FDF3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50C4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5E4F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E2017" w14:textId="77777777" w:rsidR="00F522BF" w:rsidRDefault="00F522BF">
            <w:pPr>
              <w:jc w:val="left"/>
              <w:rPr>
                <w:lang w:eastAsia="en-US"/>
              </w:rPr>
            </w:pPr>
          </w:p>
        </w:tc>
        <w:sdt>
          <w:sdtPr>
            <w:rPr>
              <w:lang w:eastAsia="en-US"/>
            </w:rPr>
            <w:id w:val="5929163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E1E0F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9E9892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A3DE8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CEA3E"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D2F00A" w14:textId="77777777" w:rsidR="00F522BF" w:rsidRDefault="00F522BF">
            <w:pPr>
              <w:jc w:val="left"/>
              <w:rPr>
                <w:lang w:eastAsia="en-US"/>
              </w:rPr>
            </w:pPr>
          </w:p>
        </w:tc>
        <w:sdt>
          <w:sdtPr>
            <w:rPr>
              <w:lang w:eastAsia="en-US"/>
            </w:rPr>
            <w:id w:val="-96836055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4F8D39"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ED68911"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FF8B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51989"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1782F" w14:textId="77777777" w:rsidR="00F522BF" w:rsidRDefault="00F522BF">
            <w:pPr>
              <w:jc w:val="left"/>
              <w:rPr>
                <w:lang w:eastAsia="en-US"/>
              </w:rPr>
            </w:pPr>
          </w:p>
        </w:tc>
        <w:sdt>
          <w:sdtPr>
            <w:rPr>
              <w:lang w:eastAsia="en-US"/>
            </w:rPr>
            <w:id w:val="317545722"/>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0C6DA1"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6925297"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500E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092C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CD077" w14:textId="77777777" w:rsidR="00F522BF" w:rsidRDefault="00F522BF">
            <w:pPr>
              <w:jc w:val="left"/>
              <w:rPr>
                <w:lang w:eastAsia="en-US"/>
              </w:rPr>
            </w:pPr>
          </w:p>
        </w:tc>
        <w:sdt>
          <w:sdtPr>
            <w:rPr>
              <w:lang w:eastAsia="en-US"/>
            </w:rPr>
            <w:id w:val="-60711459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3620BB"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E860EB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74E9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EA144"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D8033" w14:textId="77777777" w:rsidR="00F522BF" w:rsidRDefault="00F522BF">
            <w:pPr>
              <w:jc w:val="left"/>
              <w:rPr>
                <w:lang w:eastAsia="en-US"/>
              </w:rPr>
            </w:pPr>
          </w:p>
        </w:tc>
        <w:sdt>
          <w:sdtPr>
            <w:rPr>
              <w:lang w:eastAsia="en-US"/>
            </w:rPr>
            <w:id w:val="102536824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3BFDD7"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640D5B6"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FC58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951E3"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751BF" w14:textId="77777777" w:rsidR="00F522BF" w:rsidRDefault="00F522BF">
            <w:pPr>
              <w:jc w:val="left"/>
              <w:rPr>
                <w:lang w:eastAsia="en-US"/>
              </w:rPr>
            </w:pPr>
          </w:p>
        </w:tc>
        <w:sdt>
          <w:sdtPr>
            <w:rPr>
              <w:lang w:eastAsia="en-US"/>
            </w:rPr>
            <w:id w:val="87804639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17F5E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D4A8FB2"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3958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D851E"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86E2C" w14:textId="77777777" w:rsidR="00F522BF" w:rsidRDefault="00F522BF">
            <w:pPr>
              <w:jc w:val="left"/>
              <w:rPr>
                <w:lang w:eastAsia="en-US"/>
              </w:rPr>
            </w:pPr>
          </w:p>
        </w:tc>
        <w:sdt>
          <w:sdtPr>
            <w:rPr>
              <w:lang w:eastAsia="en-US"/>
            </w:rPr>
            <w:id w:val="-141007327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775026"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794C996"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75F3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C28ED"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0B0089" w14:textId="77777777" w:rsidR="00F522BF" w:rsidRDefault="00F522BF">
            <w:pPr>
              <w:jc w:val="left"/>
              <w:rPr>
                <w:lang w:eastAsia="en-US"/>
              </w:rPr>
            </w:pPr>
          </w:p>
        </w:tc>
        <w:sdt>
          <w:sdtPr>
            <w:rPr>
              <w:lang w:eastAsia="en-US"/>
            </w:rPr>
            <w:id w:val="-165991455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20777C"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B055D74"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6246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07EDA"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F6ACE" w14:textId="77777777" w:rsidR="00F522BF" w:rsidRDefault="00F522BF">
            <w:pPr>
              <w:jc w:val="left"/>
              <w:rPr>
                <w:lang w:eastAsia="en-US"/>
              </w:rPr>
            </w:pPr>
          </w:p>
        </w:tc>
        <w:sdt>
          <w:sdtPr>
            <w:rPr>
              <w:lang w:eastAsia="en-US"/>
            </w:rPr>
            <w:id w:val="-169846493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B13330"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A9443D7"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EFAA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234B4"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CB009" w14:textId="77777777" w:rsidR="00F522BF" w:rsidRDefault="00F522BF">
            <w:pPr>
              <w:jc w:val="left"/>
              <w:rPr>
                <w:lang w:eastAsia="en-US"/>
              </w:rPr>
            </w:pPr>
          </w:p>
        </w:tc>
        <w:sdt>
          <w:sdtPr>
            <w:rPr>
              <w:lang w:eastAsia="en-US"/>
            </w:rPr>
            <w:id w:val="-77170869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2A308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D3F3F04"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B941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D932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3BDC7" w14:textId="77777777" w:rsidR="00F522BF" w:rsidRDefault="00F522BF">
            <w:pPr>
              <w:jc w:val="left"/>
              <w:rPr>
                <w:lang w:eastAsia="en-US"/>
              </w:rPr>
            </w:pPr>
          </w:p>
        </w:tc>
        <w:sdt>
          <w:sdtPr>
            <w:rPr>
              <w:lang w:eastAsia="en-US"/>
            </w:rPr>
            <w:id w:val="2922516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84370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08C0E41"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1368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583C1"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C4B46" w14:textId="77777777" w:rsidR="00F522BF" w:rsidRDefault="00F522BF">
            <w:pPr>
              <w:jc w:val="left"/>
              <w:rPr>
                <w:lang w:eastAsia="en-US"/>
              </w:rPr>
            </w:pPr>
          </w:p>
        </w:tc>
        <w:sdt>
          <w:sdtPr>
            <w:rPr>
              <w:lang w:eastAsia="en-US"/>
            </w:rPr>
            <w:id w:val="-184784723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F06CD6"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16FAF92"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BBC8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BD2D1"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384F9" w14:textId="77777777" w:rsidR="00F522BF" w:rsidRDefault="00F522BF">
            <w:pPr>
              <w:jc w:val="left"/>
              <w:rPr>
                <w:lang w:eastAsia="en-US"/>
              </w:rPr>
            </w:pPr>
          </w:p>
        </w:tc>
        <w:sdt>
          <w:sdtPr>
            <w:rPr>
              <w:lang w:eastAsia="en-US"/>
            </w:rPr>
            <w:id w:val="-116701925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7137A0"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16151BF"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F419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4179E"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AF977" w14:textId="77777777" w:rsidR="00F522BF" w:rsidRDefault="00F522BF">
            <w:pPr>
              <w:jc w:val="left"/>
              <w:rPr>
                <w:lang w:eastAsia="en-US"/>
              </w:rPr>
            </w:pPr>
          </w:p>
        </w:tc>
        <w:sdt>
          <w:sdtPr>
            <w:rPr>
              <w:lang w:eastAsia="en-US"/>
            </w:rPr>
            <w:id w:val="-68899589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0127D1"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AA5B5B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9D78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EAA1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00FD7" w14:textId="77777777" w:rsidR="00F522BF" w:rsidRDefault="00F522BF">
            <w:pPr>
              <w:jc w:val="left"/>
              <w:rPr>
                <w:lang w:eastAsia="en-US"/>
              </w:rPr>
            </w:pPr>
          </w:p>
        </w:tc>
        <w:sdt>
          <w:sdtPr>
            <w:rPr>
              <w:lang w:eastAsia="en-US"/>
            </w:rPr>
            <w:id w:val="-197613182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1CA2FD"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0DBA1D1"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9770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885A3"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B913D" w14:textId="77777777" w:rsidR="00F522BF" w:rsidRDefault="00F522BF">
            <w:pPr>
              <w:jc w:val="left"/>
              <w:rPr>
                <w:lang w:eastAsia="en-US"/>
              </w:rPr>
            </w:pPr>
          </w:p>
        </w:tc>
        <w:sdt>
          <w:sdtPr>
            <w:rPr>
              <w:lang w:eastAsia="en-US"/>
            </w:rPr>
            <w:id w:val="104071232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0F8E87"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97D808D"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BA16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C858C"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C397A" w14:textId="77777777" w:rsidR="00F522BF" w:rsidRDefault="00F522BF">
            <w:pPr>
              <w:jc w:val="left"/>
              <w:rPr>
                <w:lang w:eastAsia="en-US"/>
              </w:rPr>
            </w:pPr>
          </w:p>
        </w:tc>
        <w:sdt>
          <w:sdtPr>
            <w:rPr>
              <w:lang w:eastAsia="en-US"/>
            </w:rPr>
            <w:id w:val="-43467289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A5F38E"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6E19589"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985A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8343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94F05" w14:textId="77777777" w:rsidR="00F522BF" w:rsidRDefault="00F522BF">
            <w:pPr>
              <w:jc w:val="left"/>
              <w:rPr>
                <w:lang w:eastAsia="en-US"/>
              </w:rPr>
            </w:pPr>
          </w:p>
        </w:tc>
        <w:sdt>
          <w:sdtPr>
            <w:rPr>
              <w:lang w:eastAsia="en-US"/>
            </w:rPr>
            <w:id w:val="-5863447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294FA6"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8EBC7EF"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2508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942BD"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1F666" w14:textId="77777777" w:rsidR="00F522BF" w:rsidRDefault="00F522BF">
            <w:pPr>
              <w:jc w:val="left"/>
              <w:rPr>
                <w:lang w:eastAsia="en-US"/>
              </w:rPr>
            </w:pPr>
          </w:p>
        </w:tc>
        <w:sdt>
          <w:sdtPr>
            <w:rPr>
              <w:lang w:eastAsia="en-US"/>
            </w:rPr>
            <w:id w:val="27259567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A66134"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7C0006C"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2092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5AAC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767CEC" w14:textId="77777777" w:rsidR="00F522BF" w:rsidRDefault="00F522BF">
            <w:pPr>
              <w:jc w:val="left"/>
              <w:rPr>
                <w:lang w:eastAsia="en-US"/>
              </w:rPr>
            </w:pPr>
          </w:p>
        </w:tc>
        <w:sdt>
          <w:sdtPr>
            <w:rPr>
              <w:lang w:eastAsia="en-US"/>
            </w:rPr>
            <w:id w:val="132670578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A34CA4"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97284C5"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D2F1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34E29"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BA2A19" w14:textId="77777777" w:rsidR="00F522BF" w:rsidRDefault="00F522BF">
            <w:pPr>
              <w:jc w:val="left"/>
              <w:rPr>
                <w:lang w:eastAsia="en-US"/>
              </w:rPr>
            </w:pPr>
          </w:p>
        </w:tc>
        <w:sdt>
          <w:sdtPr>
            <w:rPr>
              <w:lang w:eastAsia="en-US"/>
            </w:rPr>
            <w:id w:val="-517703122"/>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EDEB8E"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0EE0E7C"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C5FC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2D91E"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0117E" w14:textId="77777777" w:rsidR="00F522BF" w:rsidRDefault="00F522BF">
            <w:pPr>
              <w:jc w:val="left"/>
              <w:rPr>
                <w:lang w:eastAsia="en-US"/>
              </w:rPr>
            </w:pPr>
          </w:p>
        </w:tc>
        <w:sdt>
          <w:sdtPr>
            <w:rPr>
              <w:lang w:eastAsia="en-US"/>
            </w:rPr>
            <w:id w:val="-151282542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0BCE16"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B6E69FF"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EABD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386F7"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D7132" w14:textId="77777777" w:rsidR="00F522BF" w:rsidRDefault="00F522BF">
            <w:pPr>
              <w:jc w:val="left"/>
              <w:rPr>
                <w:lang w:eastAsia="en-US"/>
              </w:rPr>
            </w:pPr>
          </w:p>
        </w:tc>
        <w:sdt>
          <w:sdtPr>
            <w:rPr>
              <w:lang w:eastAsia="en-US"/>
            </w:rPr>
            <w:id w:val="-171927544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CC5F3C"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4C325B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5365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3D971"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9925B" w14:textId="77777777" w:rsidR="00F522BF" w:rsidRDefault="00F522BF">
            <w:pPr>
              <w:jc w:val="left"/>
              <w:rPr>
                <w:lang w:eastAsia="en-US"/>
              </w:rPr>
            </w:pPr>
          </w:p>
        </w:tc>
        <w:sdt>
          <w:sdtPr>
            <w:rPr>
              <w:lang w:eastAsia="en-US"/>
            </w:rPr>
            <w:id w:val="3917443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90596A"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9B7BD62"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B48D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5DB50"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B4DEC" w14:textId="77777777" w:rsidR="00F522BF" w:rsidRDefault="00F522BF">
            <w:pPr>
              <w:jc w:val="left"/>
              <w:rPr>
                <w:lang w:eastAsia="en-US"/>
              </w:rPr>
            </w:pPr>
          </w:p>
        </w:tc>
        <w:sdt>
          <w:sdtPr>
            <w:rPr>
              <w:lang w:eastAsia="en-US"/>
            </w:rPr>
            <w:id w:val="171006709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9949F9"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DE630D9"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92FF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20EF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5EE34" w14:textId="77777777" w:rsidR="00F522BF" w:rsidRDefault="00F522BF">
            <w:pPr>
              <w:jc w:val="left"/>
              <w:rPr>
                <w:lang w:eastAsia="en-US"/>
              </w:rPr>
            </w:pPr>
          </w:p>
        </w:tc>
        <w:sdt>
          <w:sdtPr>
            <w:rPr>
              <w:lang w:eastAsia="en-US"/>
            </w:rPr>
            <w:id w:val="-172204582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70291E"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F9AF511"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CE39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36A14"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9356A" w14:textId="77777777" w:rsidR="00F522BF" w:rsidRDefault="00F522BF">
            <w:pPr>
              <w:jc w:val="left"/>
              <w:rPr>
                <w:lang w:eastAsia="en-US"/>
              </w:rPr>
            </w:pPr>
          </w:p>
        </w:tc>
        <w:sdt>
          <w:sdtPr>
            <w:rPr>
              <w:lang w:eastAsia="en-US"/>
            </w:rPr>
            <w:id w:val="92107277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330D88"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968172C"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8852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86222"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9AB10" w14:textId="77777777" w:rsidR="00F522BF" w:rsidRDefault="00F522BF">
            <w:pPr>
              <w:jc w:val="left"/>
              <w:rPr>
                <w:lang w:eastAsia="en-US"/>
              </w:rPr>
            </w:pPr>
          </w:p>
        </w:tc>
        <w:sdt>
          <w:sdtPr>
            <w:rPr>
              <w:lang w:eastAsia="en-US"/>
            </w:rPr>
            <w:id w:val="3492686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645044"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1BDB8C4"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DBDF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E65ED"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93F30" w14:textId="77777777" w:rsidR="00F522BF" w:rsidRDefault="00F522BF">
            <w:pPr>
              <w:jc w:val="left"/>
              <w:rPr>
                <w:lang w:eastAsia="en-US"/>
              </w:rPr>
            </w:pPr>
          </w:p>
        </w:tc>
        <w:sdt>
          <w:sdtPr>
            <w:rPr>
              <w:lang w:eastAsia="en-US"/>
            </w:rPr>
            <w:id w:val="184104438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9A0BA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01E39B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632C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62A7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8304F" w14:textId="77777777" w:rsidR="00F522BF" w:rsidRDefault="00F522BF">
            <w:pPr>
              <w:jc w:val="left"/>
              <w:rPr>
                <w:lang w:eastAsia="en-US"/>
              </w:rPr>
            </w:pPr>
          </w:p>
        </w:tc>
        <w:sdt>
          <w:sdtPr>
            <w:rPr>
              <w:lang w:eastAsia="en-US"/>
            </w:rPr>
            <w:id w:val="146685962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B2240F"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BFEC7B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96C1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467D3"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FFE17" w14:textId="77777777" w:rsidR="00F522BF" w:rsidRDefault="00F522BF">
            <w:pPr>
              <w:jc w:val="left"/>
              <w:rPr>
                <w:lang w:eastAsia="en-US"/>
              </w:rPr>
            </w:pPr>
          </w:p>
        </w:tc>
        <w:sdt>
          <w:sdtPr>
            <w:rPr>
              <w:lang w:eastAsia="en-US"/>
            </w:rPr>
            <w:id w:val="192861982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E39CAF"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52804C2"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128D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802F7"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68F2D" w14:textId="77777777" w:rsidR="00F522BF" w:rsidRDefault="00F522BF">
            <w:pPr>
              <w:jc w:val="left"/>
              <w:rPr>
                <w:lang w:eastAsia="en-US"/>
              </w:rPr>
            </w:pPr>
          </w:p>
        </w:tc>
        <w:sdt>
          <w:sdtPr>
            <w:rPr>
              <w:lang w:eastAsia="en-US"/>
            </w:rPr>
            <w:id w:val="-203803891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4F9C32"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24B6CE3"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B2AB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39191"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439B9" w14:textId="77777777" w:rsidR="00F522BF" w:rsidRDefault="00F522BF">
            <w:pPr>
              <w:jc w:val="left"/>
              <w:rPr>
                <w:lang w:eastAsia="en-US"/>
              </w:rPr>
            </w:pPr>
          </w:p>
        </w:tc>
        <w:sdt>
          <w:sdtPr>
            <w:rPr>
              <w:lang w:eastAsia="en-US"/>
            </w:rPr>
            <w:id w:val="155666372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87441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083093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D0E1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326917"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65DF0" w14:textId="77777777" w:rsidR="00F522BF" w:rsidRDefault="00F522BF">
            <w:pPr>
              <w:jc w:val="left"/>
              <w:rPr>
                <w:lang w:eastAsia="en-US"/>
              </w:rPr>
            </w:pPr>
          </w:p>
        </w:tc>
        <w:sdt>
          <w:sdtPr>
            <w:rPr>
              <w:lang w:eastAsia="en-US"/>
            </w:rPr>
            <w:id w:val="160568893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7E9E1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1594B46"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5FD7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9A0A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64D57" w14:textId="77777777" w:rsidR="00F522BF" w:rsidRDefault="00F522BF">
            <w:pPr>
              <w:jc w:val="left"/>
              <w:rPr>
                <w:lang w:eastAsia="en-US"/>
              </w:rPr>
            </w:pPr>
          </w:p>
        </w:tc>
        <w:sdt>
          <w:sdtPr>
            <w:rPr>
              <w:lang w:eastAsia="en-US"/>
            </w:rPr>
            <w:id w:val="186894150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01CE70"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B451BC5"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72D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703E9"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DDF3B" w14:textId="77777777" w:rsidR="00F522BF" w:rsidRDefault="00F522BF">
            <w:pPr>
              <w:jc w:val="left"/>
              <w:rPr>
                <w:lang w:eastAsia="en-US"/>
              </w:rPr>
            </w:pPr>
          </w:p>
        </w:tc>
        <w:sdt>
          <w:sdtPr>
            <w:rPr>
              <w:lang w:eastAsia="en-US"/>
            </w:rPr>
            <w:id w:val="123728755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79AF41"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81E38BC"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470F2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D7362"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0481F" w14:textId="77777777" w:rsidR="00F522BF" w:rsidRDefault="00F522BF">
            <w:pPr>
              <w:jc w:val="left"/>
              <w:rPr>
                <w:lang w:eastAsia="en-US"/>
              </w:rPr>
            </w:pPr>
          </w:p>
        </w:tc>
        <w:sdt>
          <w:sdtPr>
            <w:rPr>
              <w:lang w:eastAsia="en-US"/>
            </w:rPr>
            <w:id w:val="1751849872"/>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BBF1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0DDAB36"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34F4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60FFE"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06701" w14:textId="77777777" w:rsidR="00F522BF" w:rsidRDefault="00F522BF">
            <w:pPr>
              <w:jc w:val="left"/>
              <w:rPr>
                <w:lang w:eastAsia="en-US"/>
              </w:rPr>
            </w:pPr>
          </w:p>
        </w:tc>
        <w:sdt>
          <w:sdtPr>
            <w:rPr>
              <w:lang w:eastAsia="en-US"/>
            </w:rPr>
            <w:id w:val="68270841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CC622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D18EDA3"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E0FE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60B15"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3F481" w14:textId="77777777" w:rsidR="00F522BF" w:rsidRDefault="00F522BF">
            <w:pPr>
              <w:jc w:val="left"/>
              <w:rPr>
                <w:lang w:eastAsia="en-US"/>
              </w:rPr>
            </w:pPr>
          </w:p>
        </w:tc>
        <w:sdt>
          <w:sdtPr>
            <w:rPr>
              <w:lang w:eastAsia="en-US"/>
            </w:rPr>
            <w:id w:val="925703672"/>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57C477"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EDE25A5"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148F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97297"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DE78B" w14:textId="77777777" w:rsidR="00F522BF" w:rsidRDefault="00F522BF">
            <w:pPr>
              <w:jc w:val="left"/>
              <w:rPr>
                <w:lang w:eastAsia="en-US"/>
              </w:rPr>
            </w:pPr>
          </w:p>
        </w:tc>
        <w:sdt>
          <w:sdtPr>
            <w:rPr>
              <w:lang w:eastAsia="en-US"/>
            </w:rPr>
            <w:id w:val="197556122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D89BCF"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9834726"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715C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BC11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C9AD3" w14:textId="77777777" w:rsidR="00F522BF" w:rsidRDefault="00F522BF">
            <w:pPr>
              <w:jc w:val="left"/>
              <w:rPr>
                <w:lang w:eastAsia="en-US"/>
              </w:rPr>
            </w:pPr>
          </w:p>
        </w:tc>
        <w:sdt>
          <w:sdtPr>
            <w:rPr>
              <w:lang w:eastAsia="en-US"/>
            </w:rPr>
            <w:id w:val="974178702"/>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AC8551"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1AA85D8"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4D44A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FE8A7"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D1FAB" w14:textId="77777777" w:rsidR="00F522BF" w:rsidRDefault="00F522BF">
            <w:pPr>
              <w:jc w:val="left"/>
              <w:rPr>
                <w:lang w:eastAsia="en-US"/>
              </w:rPr>
            </w:pPr>
          </w:p>
        </w:tc>
        <w:sdt>
          <w:sdtPr>
            <w:rPr>
              <w:lang w:eastAsia="en-US"/>
            </w:rPr>
            <w:id w:val="-165937866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D4A429"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F1AE926"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D9E3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B6949"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31666" w14:textId="77777777" w:rsidR="00F522BF" w:rsidRDefault="00F522BF">
            <w:pPr>
              <w:jc w:val="left"/>
              <w:rPr>
                <w:lang w:eastAsia="en-US"/>
              </w:rPr>
            </w:pPr>
          </w:p>
        </w:tc>
        <w:sdt>
          <w:sdtPr>
            <w:rPr>
              <w:lang w:eastAsia="en-US"/>
            </w:rPr>
            <w:id w:val="-165312838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0F0AB7"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20220E3"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F020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E0C0E"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1476F" w14:textId="77777777" w:rsidR="00F522BF" w:rsidRDefault="00F522BF">
            <w:pPr>
              <w:jc w:val="left"/>
              <w:rPr>
                <w:lang w:eastAsia="en-US"/>
              </w:rPr>
            </w:pPr>
          </w:p>
        </w:tc>
        <w:sdt>
          <w:sdtPr>
            <w:rPr>
              <w:lang w:eastAsia="en-US"/>
            </w:rPr>
            <w:id w:val="-107212037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EE38B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104651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49A0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5D83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53988" w14:textId="77777777" w:rsidR="00F522BF" w:rsidRDefault="00F522BF">
            <w:pPr>
              <w:jc w:val="left"/>
              <w:rPr>
                <w:lang w:eastAsia="en-US"/>
              </w:rPr>
            </w:pPr>
          </w:p>
        </w:tc>
        <w:sdt>
          <w:sdtPr>
            <w:rPr>
              <w:lang w:eastAsia="en-US"/>
            </w:rPr>
            <w:id w:val="174737111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3CF809"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01C396A"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7B61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279A9"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21D4B" w14:textId="77777777" w:rsidR="00F522BF" w:rsidRDefault="00F522BF">
            <w:pPr>
              <w:jc w:val="left"/>
              <w:rPr>
                <w:lang w:eastAsia="en-US"/>
              </w:rPr>
            </w:pPr>
          </w:p>
        </w:tc>
        <w:sdt>
          <w:sdtPr>
            <w:rPr>
              <w:lang w:eastAsia="en-US"/>
            </w:rPr>
            <w:id w:val="-1446016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2A7D78"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109C309"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362A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CCE5A"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52E2F" w14:textId="77777777" w:rsidR="00F522BF" w:rsidRDefault="00F522BF">
            <w:pPr>
              <w:jc w:val="left"/>
              <w:rPr>
                <w:lang w:eastAsia="en-US"/>
              </w:rPr>
            </w:pPr>
          </w:p>
        </w:tc>
        <w:sdt>
          <w:sdtPr>
            <w:rPr>
              <w:lang w:eastAsia="en-US"/>
            </w:rPr>
            <w:id w:val="-38055457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C99298"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321A31A"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C06C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E2B8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8F5D2" w14:textId="77777777" w:rsidR="00F522BF" w:rsidRDefault="00F522BF">
            <w:pPr>
              <w:jc w:val="left"/>
              <w:rPr>
                <w:lang w:eastAsia="en-US"/>
              </w:rPr>
            </w:pPr>
          </w:p>
        </w:tc>
        <w:sdt>
          <w:sdtPr>
            <w:rPr>
              <w:lang w:eastAsia="en-US"/>
            </w:rPr>
            <w:id w:val="-144668297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CB44F7"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952832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B017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36CEC"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672FA" w14:textId="77777777" w:rsidR="00F522BF" w:rsidRDefault="00F522BF">
            <w:pPr>
              <w:jc w:val="left"/>
              <w:rPr>
                <w:lang w:eastAsia="en-US"/>
              </w:rPr>
            </w:pPr>
          </w:p>
        </w:tc>
        <w:sdt>
          <w:sdtPr>
            <w:rPr>
              <w:lang w:eastAsia="en-US"/>
            </w:rPr>
            <w:id w:val="-30370428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95A11C"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F4A5DD2"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ED3D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213C1"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CD0D9" w14:textId="77777777" w:rsidR="00F522BF" w:rsidRDefault="00F522BF">
            <w:pPr>
              <w:jc w:val="left"/>
              <w:rPr>
                <w:lang w:eastAsia="en-US"/>
              </w:rPr>
            </w:pPr>
          </w:p>
        </w:tc>
        <w:sdt>
          <w:sdtPr>
            <w:rPr>
              <w:lang w:eastAsia="en-US"/>
            </w:rPr>
            <w:id w:val="5860906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B4C08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205F6D9"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E2EE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B287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C4C6D" w14:textId="77777777" w:rsidR="00F522BF" w:rsidRDefault="00F522BF">
            <w:pPr>
              <w:jc w:val="left"/>
              <w:rPr>
                <w:lang w:eastAsia="en-US"/>
              </w:rPr>
            </w:pPr>
          </w:p>
        </w:tc>
        <w:sdt>
          <w:sdtPr>
            <w:rPr>
              <w:lang w:eastAsia="en-US"/>
            </w:rPr>
            <w:id w:val="-5116051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7CBA59"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B4471B4"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BA8E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B064C"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D78C9" w14:textId="77777777" w:rsidR="00F522BF" w:rsidRDefault="00F522BF">
            <w:pPr>
              <w:jc w:val="left"/>
              <w:rPr>
                <w:lang w:eastAsia="en-US"/>
              </w:rPr>
            </w:pPr>
          </w:p>
        </w:tc>
        <w:sdt>
          <w:sdtPr>
            <w:rPr>
              <w:lang w:eastAsia="en-US"/>
            </w:rPr>
            <w:id w:val="-49611580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EF956D"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428B73A"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AF0F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A0C44"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567D0" w14:textId="77777777" w:rsidR="00F522BF" w:rsidRDefault="00F522BF">
            <w:pPr>
              <w:jc w:val="left"/>
              <w:rPr>
                <w:lang w:eastAsia="en-US"/>
              </w:rPr>
            </w:pPr>
          </w:p>
        </w:tc>
        <w:sdt>
          <w:sdtPr>
            <w:rPr>
              <w:lang w:eastAsia="en-US"/>
            </w:rPr>
            <w:id w:val="-110903993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6C91F8"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BF73A69"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A07A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3AA57"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AB94D" w14:textId="77777777" w:rsidR="00F522BF" w:rsidRDefault="00F522BF">
            <w:pPr>
              <w:jc w:val="left"/>
              <w:rPr>
                <w:lang w:eastAsia="en-US"/>
              </w:rPr>
            </w:pPr>
          </w:p>
        </w:tc>
        <w:sdt>
          <w:sdtPr>
            <w:rPr>
              <w:lang w:eastAsia="en-US"/>
            </w:rPr>
            <w:id w:val="-79636761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EE395D0"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24C7CFD"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88CB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AEF4A"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AED89" w14:textId="77777777" w:rsidR="00F522BF" w:rsidRDefault="00F522BF">
            <w:pPr>
              <w:jc w:val="left"/>
              <w:rPr>
                <w:lang w:eastAsia="en-US"/>
              </w:rPr>
            </w:pPr>
          </w:p>
        </w:tc>
        <w:sdt>
          <w:sdtPr>
            <w:rPr>
              <w:lang w:eastAsia="en-US"/>
            </w:rPr>
            <w:id w:val="120520668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4759CB"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1F7FDD5"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3D14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F47D6"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3B06F" w14:textId="77777777" w:rsidR="00F522BF" w:rsidRDefault="00F522BF">
            <w:pPr>
              <w:jc w:val="left"/>
              <w:rPr>
                <w:lang w:eastAsia="en-US"/>
              </w:rPr>
            </w:pPr>
          </w:p>
        </w:tc>
        <w:sdt>
          <w:sdtPr>
            <w:rPr>
              <w:lang w:eastAsia="en-US"/>
            </w:rPr>
            <w:id w:val="27915065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A48E68"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9E728D3"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183E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D5517"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75FAB2" w14:textId="77777777" w:rsidR="00F522BF" w:rsidRDefault="00F522BF">
            <w:pPr>
              <w:jc w:val="left"/>
              <w:rPr>
                <w:lang w:eastAsia="en-US"/>
              </w:rPr>
            </w:pPr>
          </w:p>
        </w:tc>
        <w:sdt>
          <w:sdtPr>
            <w:rPr>
              <w:lang w:eastAsia="en-US"/>
            </w:rPr>
            <w:id w:val="12775245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1F4000"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64F0A57"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604E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C74BD1"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45D5B" w14:textId="77777777" w:rsidR="00F522BF" w:rsidRDefault="00F522BF">
            <w:pPr>
              <w:jc w:val="left"/>
              <w:rPr>
                <w:lang w:eastAsia="en-US"/>
              </w:rPr>
            </w:pPr>
          </w:p>
        </w:tc>
        <w:sdt>
          <w:sdtPr>
            <w:rPr>
              <w:lang w:eastAsia="en-US"/>
            </w:rPr>
            <w:id w:val="203168835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6E2A0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FFB30FC"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C5D4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37D69"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EC7FC" w14:textId="77777777" w:rsidR="00F522BF" w:rsidRDefault="00F522BF">
            <w:pPr>
              <w:jc w:val="left"/>
              <w:rPr>
                <w:lang w:eastAsia="en-US"/>
              </w:rPr>
            </w:pPr>
          </w:p>
        </w:tc>
        <w:sdt>
          <w:sdtPr>
            <w:rPr>
              <w:lang w:eastAsia="en-US"/>
            </w:rPr>
            <w:id w:val="-39952229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1AFA2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D2F7868"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321B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05D9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33F0E" w14:textId="77777777" w:rsidR="00F522BF" w:rsidRDefault="00F522BF">
            <w:pPr>
              <w:jc w:val="left"/>
              <w:rPr>
                <w:lang w:eastAsia="en-US"/>
              </w:rPr>
            </w:pPr>
          </w:p>
        </w:tc>
        <w:sdt>
          <w:sdtPr>
            <w:rPr>
              <w:lang w:eastAsia="en-US"/>
            </w:rPr>
            <w:id w:val="-156571116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69D5B"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FB573C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B318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7084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5E455" w14:textId="77777777" w:rsidR="00F522BF" w:rsidRDefault="00F522BF">
            <w:pPr>
              <w:jc w:val="left"/>
              <w:rPr>
                <w:lang w:eastAsia="en-US"/>
              </w:rPr>
            </w:pPr>
          </w:p>
        </w:tc>
        <w:sdt>
          <w:sdtPr>
            <w:rPr>
              <w:lang w:eastAsia="en-US"/>
            </w:rPr>
            <w:id w:val="208486766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358ED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254413D"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81A9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12FF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A8633" w14:textId="77777777" w:rsidR="00F522BF" w:rsidRDefault="00F522BF">
            <w:pPr>
              <w:jc w:val="left"/>
              <w:rPr>
                <w:lang w:eastAsia="en-US"/>
              </w:rPr>
            </w:pPr>
          </w:p>
        </w:tc>
        <w:sdt>
          <w:sdtPr>
            <w:rPr>
              <w:lang w:eastAsia="en-US"/>
            </w:rPr>
            <w:id w:val="153653672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2B4072"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DAD0117"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57835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5C98A"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18A6D" w14:textId="77777777" w:rsidR="00F522BF" w:rsidRDefault="00F522BF">
            <w:pPr>
              <w:jc w:val="left"/>
              <w:rPr>
                <w:lang w:eastAsia="en-US"/>
              </w:rPr>
            </w:pPr>
          </w:p>
        </w:tc>
        <w:sdt>
          <w:sdtPr>
            <w:rPr>
              <w:lang w:eastAsia="en-US"/>
            </w:rPr>
            <w:id w:val="1913579842"/>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C84286"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87BA7E5"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FDD9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3FA97"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13085" w14:textId="77777777" w:rsidR="00F522BF" w:rsidRDefault="00F522BF">
            <w:pPr>
              <w:jc w:val="left"/>
              <w:rPr>
                <w:lang w:eastAsia="en-US"/>
              </w:rPr>
            </w:pPr>
          </w:p>
        </w:tc>
        <w:sdt>
          <w:sdtPr>
            <w:rPr>
              <w:lang w:eastAsia="en-US"/>
            </w:rPr>
            <w:id w:val="30289345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CF4AF6"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4CA9BE2"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4BEA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2EAEE"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B736B" w14:textId="77777777" w:rsidR="00F522BF" w:rsidRDefault="00F522BF">
            <w:pPr>
              <w:jc w:val="left"/>
              <w:rPr>
                <w:lang w:eastAsia="en-US"/>
              </w:rPr>
            </w:pPr>
          </w:p>
        </w:tc>
        <w:sdt>
          <w:sdtPr>
            <w:rPr>
              <w:lang w:eastAsia="en-US"/>
            </w:rPr>
            <w:id w:val="74014399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77AA3C"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FCC2624"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B100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1ED93"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3F9F0" w14:textId="77777777" w:rsidR="00F522BF" w:rsidRDefault="00F522BF">
            <w:pPr>
              <w:jc w:val="left"/>
              <w:rPr>
                <w:lang w:eastAsia="en-US"/>
              </w:rPr>
            </w:pPr>
          </w:p>
        </w:tc>
        <w:sdt>
          <w:sdtPr>
            <w:rPr>
              <w:lang w:eastAsia="en-US"/>
            </w:rPr>
            <w:id w:val="148581474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486EB6"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BDE5FEE"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00DD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EE37D"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A2712" w14:textId="77777777" w:rsidR="00F522BF" w:rsidRDefault="00F522BF">
            <w:pPr>
              <w:jc w:val="left"/>
              <w:rPr>
                <w:lang w:eastAsia="en-US"/>
              </w:rPr>
            </w:pPr>
          </w:p>
        </w:tc>
        <w:sdt>
          <w:sdtPr>
            <w:rPr>
              <w:lang w:eastAsia="en-US"/>
            </w:rPr>
            <w:id w:val="29480330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E9D6B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751C431"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2EB3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5F725"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70456" w14:textId="77777777" w:rsidR="00F522BF" w:rsidRDefault="00F522BF">
            <w:pPr>
              <w:jc w:val="left"/>
              <w:rPr>
                <w:lang w:eastAsia="en-US"/>
              </w:rPr>
            </w:pPr>
          </w:p>
        </w:tc>
        <w:sdt>
          <w:sdtPr>
            <w:rPr>
              <w:lang w:eastAsia="en-US"/>
            </w:rPr>
            <w:id w:val="-207874418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EE0C11"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4D516FF"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0415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8D4D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A3B8F" w14:textId="77777777" w:rsidR="00F522BF" w:rsidRDefault="00F522BF">
            <w:pPr>
              <w:jc w:val="left"/>
              <w:rPr>
                <w:lang w:eastAsia="en-US"/>
              </w:rPr>
            </w:pPr>
          </w:p>
        </w:tc>
        <w:sdt>
          <w:sdtPr>
            <w:rPr>
              <w:lang w:eastAsia="en-US"/>
            </w:rPr>
            <w:id w:val="-63779233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DBB5AA"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786BFA7"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FFF1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AEA81"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33114" w14:textId="77777777" w:rsidR="00F522BF" w:rsidRDefault="00F522BF">
            <w:pPr>
              <w:jc w:val="left"/>
              <w:rPr>
                <w:lang w:eastAsia="en-US"/>
              </w:rPr>
            </w:pPr>
          </w:p>
        </w:tc>
        <w:sdt>
          <w:sdtPr>
            <w:rPr>
              <w:lang w:eastAsia="en-US"/>
            </w:rPr>
            <w:id w:val="149421155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4E9A6B"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E2568FD"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3602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BB291"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E6A0C" w14:textId="77777777" w:rsidR="00F522BF" w:rsidRDefault="00F522BF">
            <w:pPr>
              <w:jc w:val="left"/>
              <w:rPr>
                <w:lang w:eastAsia="en-US"/>
              </w:rPr>
            </w:pPr>
          </w:p>
        </w:tc>
        <w:sdt>
          <w:sdtPr>
            <w:rPr>
              <w:lang w:eastAsia="en-US"/>
            </w:rPr>
            <w:id w:val="195381744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77347D"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5E97E8E"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999F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53DDA"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29DDA" w14:textId="77777777" w:rsidR="00F522BF" w:rsidRDefault="00F522BF">
            <w:pPr>
              <w:jc w:val="left"/>
              <w:rPr>
                <w:lang w:eastAsia="en-US"/>
              </w:rPr>
            </w:pPr>
          </w:p>
        </w:tc>
        <w:sdt>
          <w:sdtPr>
            <w:rPr>
              <w:lang w:eastAsia="en-US"/>
            </w:rPr>
            <w:id w:val="71555392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5E7CE0"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DD9BDA5"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8FDF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44B57"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B3BA0" w14:textId="77777777" w:rsidR="00F522BF" w:rsidRDefault="00F522BF">
            <w:pPr>
              <w:jc w:val="left"/>
              <w:rPr>
                <w:lang w:eastAsia="en-US"/>
              </w:rPr>
            </w:pPr>
          </w:p>
        </w:tc>
        <w:sdt>
          <w:sdtPr>
            <w:rPr>
              <w:lang w:eastAsia="en-US"/>
            </w:rPr>
            <w:id w:val="-33075469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DB15A1"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21CBB68"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D52F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47020"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E3D69" w14:textId="77777777" w:rsidR="00F522BF" w:rsidRDefault="00F522BF">
            <w:pPr>
              <w:jc w:val="left"/>
              <w:rPr>
                <w:lang w:eastAsia="en-US"/>
              </w:rPr>
            </w:pPr>
          </w:p>
        </w:tc>
        <w:sdt>
          <w:sdtPr>
            <w:rPr>
              <w:lang w:eastAsia="en-US"/>
            </w:rPr>
            <w:id w:val="73581774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86D16B"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691E8C8"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E4DD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CE86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C935A" w14:textId="77777777" w:rsidR="00F522BF" w:rsidRDefault="00F522BF">
            <w:pPr>
              <w:jc w:val="left"/>
              <w:rPr>
                <w:lang w:eastAsia="en-US"/>
              </w:rPr>
            </w:pPr>
          </w:p>
        </w:tc>
        <w:sdt>
          <w:sdtPr>
            <w:rPr>
              <w:lang w:eastAsia="en-US"/>
            </w:rPr>
            <w:id w:val="127660011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EDDF07"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93EE57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C275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9CD5B2"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BED8E5" w14:textId="77777777" w:rsidR="00F522BF" w:rsidRDefault="00F522BF">
            <w:pPr>
              <w:jc w:val="left"/>
              <w:rPr>
                <w:lang w:eastAsia="en-US"/>
              </w:rPr>
            </w:pPr>
          </w:p>
        </w:tc>
        <w:sdt>
          <w:sdtPr>
            <w:rPr>
              <w:lang w:eastAsia="en-US"/>
            </w:rPr>
            <w:id w:val="-155352692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938AC0"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59941F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6719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0290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40CAD" w14:textId="77777777" w:rsidR="00F522BF" w:rsidRDefault="00F522BF">
            <w:pPr>
              <w:jc w:val="left"/>
              <w:rPr>
                <w:lang w:eastAsia="en-US"/>
              </w:rPr>
            </w:pPr>
          </w:p>
        </w:tc>
        <w:sdt>
          <w:sdtPr>
            <w:rPr>
              <w:lang w:eastAsia="en-US"/>
            </w:rPr>
            <w:id w:val="144141701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C715BA"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324FA9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529F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835F5"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AE5A1" w14:textId="77777777" w:rsidR="00F522BF" w:rsidRDefault="00F522BF">
            <w:pPr>
              <w:jc w:val="left"/>
              <w:rPr>
                <w:lang w:eastAsia="en-US"/>
              </w:rPr>
            </w:pPr>
          </w:p>
        </w:tc>
        <w:sdt>
          <w:sdtPr>
            <w:rPr>
              <w:lang w:eastAsia="en-US"/>
            </w:rPr>
            <w:id w:val="-40700024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B7FB00"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65F5FD3"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ECA5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5A175"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FD947" w14:textId="77777777" w:rsidR="00F522BF" w:rsidRDefault="00F522BF">
            <w:pPr>
              <w:jc w:val="left"/>
              <w:rPr>
                <w:lang w:eastAsia="en-US"/>
              </w:rPr>
            </w:pPr>
          </w:p>
        </w:tc>
        <w:sdt>
          <w:sdtPr>
            <w:rPr>
              <w:lang w:eastAsia="en-US"/>
            </w:rPr>
            <w:id w:val="1899242952"/>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1F2F1D"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6C6D0BA"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BF7E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1E8A6"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72E0D" w14:textId="77777777" w:rsidR="00F522BF" w:rsidRDefault="00F522BF">
            <w:pPr>
              <w:jc w:val="left"/>
              <w:rPr>
                <w:lang w:eastAsia="en-US"/>
              </w:rPr>
            </w:pPr>
          </w:p>
        </w:tc>
        <w:sdt>
          <w:sdtPr>
            <w:rPr>
              <w:lang w:eastAsia="en-US"/>
            </w:rPr>
            <w:id w:val="158233547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CE8B67"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2763A67"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22F0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34056"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81BCD" w14:textId="77777777" w:rsidR="00F522BF" w:rsidRDefault="00F522BF">
            <w:pPr>
              <w:jc w:val="left"/>
              <w:rPr>
                <w:lang w:eastAsia="en-US"/>
              </w:rPr>
            </w:pPr>
          </w:p>
        </w:tc>
        <w:sdt>
          <w:sdtPr>
            <w:rPr>
              <w:lang w:eastAsia="en-US"/>
            </w:rPr>
            <w:id w:val="69697032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6F6B5B"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EBDF1B0"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B720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29D56"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AAC9A" w14:textId="77777777" w:rsidR="00F522BF" w:rsidRDefault="00F522BF">
            <w:pPr>
              <w:jc w:val="left"/>
              <w:rPr>
                <w:lang w:eastAsia="en-US"/>
              </w:rPr>
            </w:pPr>
          </w:p>
        </w:tc>
        <w:sdt>
          <w:sdtPr>
            <w:rPr>
              <w:lang w:eastAsia="en-US"/>
            </w:rPr>
            <w:id w:val="-203471827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DC9146"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73DC416"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DBCD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1432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A86AA" w14:textId="77777777" w:rsidR="00F522BF" w:rsidRDefault="00F522BF">
            <w:pPr>
              <w:jc w:val="left"/>
              <w:rPr>
                <w:lang w:eastAsia="en-US"/>
              </w:rPr>
            </w:pPr>
          </w:p>
        </w:tc>
        <w:sdt>
          <w:sdtPr>
            <w:rPr>
              <w:lang w:eastAsia="en-US"/>
            </w:rPr>
            <w:id w:val="155326799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7CEA86"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8DA50C3"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85CA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84D24"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40DF4" w14:textId="77777777" w:rsidR="00F522BF" w:rsidRDefault="00F522BF">
            <w:pPr>
              <w:jc w:val="left"/>
              <w:rPr>
                <w:lang w:eastAsia="en-US"/>
              </w:rPr>
            </w:pPr>
          </w:p>
        </w:tc>
        <w:sdt>
          <w:sdtPr>
            <w:rPr>
              <w:lang w:eastAsia="en-US"/>
            </w:rPr>
            <w:id w:val="108796015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384C78"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52C8990"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9396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B37B2"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94925C" w14:textId="77777777" w:rsidR="00F522BF" w:rsidRDefault="00F522BF">
            <w:pPr>
              <w:jc w:val="left"/>
              <w:rPr>
                <w:lang w:eastAsia="en-US"/>
              </w:rPr>
            </w:pPr>
          </w:p>
        </w:tc>
        <w:sdt>
          <w:sdtPr>
            <w:rPr>
              <w:lang w:eastAsia="en-US"/>
            </w:rPr>
            <w:id w:val="51018045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BFC671"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75C97B1"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608B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A3A0A"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16362" w14:textId="77777777" w:rsidR="00F522BF" w:rsidRDefault="00F522BF">
            <w:pPr>
              <w:jc w:val="left"/>
              <w:rPr>
                <w:lang w:eastAsia="en-US"/>
              </w:rPr>
            </w:pPr>
          </w:p>
        </w:tc>
        <w:sdt>
          <w:sdtPr>
            <w:rPr>
              <w:lang w:eastAsia="en-US"/>
            </w:rPr>
            <w:id w:val="-1993670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CE6098"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2BC193E"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4128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7ABD9"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85F66" w14:textId="77777777" w:rsidR="00F522BF" w:rsidRDefault="00F522BF">
            <w:pPr>
              <w:jc w:val="left"/>
              <w:rPr>
                <w:lang w:eastAsia="en-US"/>
              </w:rPr>
            </w:pPr>
          </w:p>
        </w:tc>
        <w:sdt>
          <w:sdtPr>
            <w:rPr>
              <w:lang w:eastAsia="en-US"/>
            </w:rPr>
            <w:id w:val="26366627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80B567"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7BA3178"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213DC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C0ED4"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1A770" w14:textId="77777777" w:rsidR="00F522BF" w:rsidRDefault="00F522BF">
            <w:pPr>
              <w:jc w:val="left"/>
              <w:rPr>
                <w:lang w:eastAsia="en-US"/>
              </w:rPr>
            </w:pPr>
          </w:p>
        </w:tc>
        <w:sdt>
          <w:sdtPr>
            <w:rPr>
              <w:lang w:eastAsia="en-US"/>
            </w:rPr>
            <w:id w:val="-122121435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E17E62"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733F20A"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8A77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CE554"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6BFB4" w14:textId="77777777" w:rsidR="00F522BF" w:rsidRDefault="00F522BF">
            <w:pPr>
              <w:jc w:val="left"/>
              <w:rPr>
                <w:lang w:eastAsia="en-US"/>
              </w:rPr>
            </w:pPr>
          </w:p>
        </w:tc>
        <w:sdt>
          <w:sdtPr>
            <w:rPr>
              <w:lang w:eastAsia="en-US"/>
            </w:rPr>
            <w:id w:val="351622022"/>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B51D5B"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69F60EE"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95C8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E5F83"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2E33C" w14:textId="77777777" w:rsidR="00F522BF" w:rsidRDefault="00F522BF">
            <w:pPr>
              <w:jc w:val="left"/>
              <w:rPr>
                <w:lang w:eastAsia="en-US"/>
              </w:rPr>
            </w:pPr>
          </w:p>
        </w:tc>
        <w:sdt>
          <w:sdtPr>
            <w:rPr>
              <w:lang w:eastAsia="en-US"/>
            </w:rPr>
            <w:id w:val="-188463389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1B42294"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158CB7F"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566A2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32E58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D69CD" w14:textId="77777777" w:rsidR="00F522BF" w:rsidRDefault="00F522BF">
            <w:pPr>
              <w:jc w:val="left"/>
              <w:rPr>
                <w:lang w:eastAsia="en-US"/>
              </w:rPr>
            </w:pPr>
          </w:p>
        </w:tc>
        <w:sdt>
          <w:sdtPr>
            <w:rPr>
              <w:lang w:eastAsia="en-US"/>
            </w:rPr>
            <w:id w:val="-147158665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0C8EB"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EAED92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837EB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1C39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97B21" w14:textId="77777777" w:rsidR="00F522BF" w:rsidRDefault="00F522BF">
            <w:pPr>
              <w:jc w:val="left"/>
              <w:rPr>
                <w:lang w:eastAsia="en-US"/>
              </w:rPr>
            </w:pPr>
          </w:p>
        </w:tc>
        <w:sdt>
          <w:sdtPr>
            <w:rPr>
              <w:lang w:eastAsia="en-US"/>
            </w:rPr>
            <w:id w:val="85993705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5583D2"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0D9395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E243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FDA12"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DD60E" w14:textId="77777777" w:rsidR="00F522BF" w:rsidRDefault="00F522BF">
            <w:pPr>
              <w:jc w:val="left"/>
              <w:rPr>
                <w:lang w:eastAsia="en-US"/>
              </w:rPr>
            </w:pPr>
          </w:p>
        </w:tc>
        <w:sdt>
          <w:sdtPr>
            <w:rPr>
              <w:lang w:eastAsia="en-US"/>
            </w:rPr>
            <w:id w:val="-196333876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B9B81E"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99EEE37"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A257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BEBB3"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DDE9C" w14:textId="77777777" w:rsidR="00F522BF" w:rsidRDefault="00F522BF">
            <w:pPr>
              <w:jc w:val="left"/>
              <w:rPr>
                <w:lang w:eastAsia="en-US"/>
              </w:rPr>
            </w:pPr>
          </w:p>
        </w:tc>
        <w:sdt>
          <w:sdtPr>
            <w:rPr>
              <w:lang w:eastAsia="en-US"/>
            </w:rPr>
            <w:id w:val="9938393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A1E36E"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CE8624E"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5AC8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90DE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887EF" w14:textId="77777777" w:rsidR="00F522BF" w:rsidRDefault="00F522BF">
            <w:pPr>
              <w:jc w:val="left"/>
              <w:rPr>
                <w:lang w:eastAsia="en-US"/>
              </w:rPr>
            </w:pPr>
          </w:p>
        </w:tc>
        <w:sdt>
          <w:sdtPr>
            <w:rPr>
              <w:lang w:eastAsia="en-US"/>
            </w:rPr>
            <w:id w:val="-138940701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0383EA"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A497F49"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1009F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A914A"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4677A" w14:textId="77777777" w:rsidR="00F522BF" w:rsidRDefault="00F522BF">
            <w:pPr>
              <w:jc w:val="left"/>
              <w:rPr>
                <w:lang w:eastAsia="en-US"/>
              </w:rPr>
            </w:pPr>
          </w:p>
        </w:tc>
        <w:sdt>
          <w:sdtPr>
            <w:rPr>
              <w:lang w:eastAsia="en-US"/>
            </w:rPr>
            <w:id w:val="18101917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827182"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3DBB9B8"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5057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04A8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7E6D9" w14:textId="77777777" w:rsidR="00F522BF" w:rsidRDefault="00F522BF">
            <w:pPr>
              <w:jc w:val="left"/>
              <w:rPr>
                <w:lang w:eastAsia="en-US"/>
              </w:rPr>
            </w:pPr>
          </w:p>
        </w:tc>
        <w:sdt>
          <w:sdtPr>
            <w:rPr>
              <w:lang w:eastAsia="en-US"/>
            </w:rPr>
            <w:id w:val="12706031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EFE972"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D6C9E66"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092A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5C23D"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98E42" w14:textId="77777777" w:rsidR="00F522BF" w:rsidRDefault="00F522BF">
            <w:pPr>
              <w:jc w:val="left"/>
              <w:rPr>
                <w:lang w:eastAsia="en-US"/>
              </w:rPr>
            </w:pPr>
          </w:p>
        </w:tc>
        <w:sdt>
          <w:sdtPr>
            <w:rPr>
              <w:lang w:eastAsia="en-US"/>
            </w:rPr>
            <w:id w:val="-154521419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032344"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1D2E8D3"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59FD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13A4C"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62484" w14:textId="77777777" w:rsidR="00F522BF" w:rsidRDefault="00F522BF">
            <w:pPr>
              <w:jc w:val="left"/>
              <w:rPr>
                <w:lang w:eastAsia="en-US"/>
              </w:rPr>
            </w:pPr>
          </w:p>
        </w:tc>
        <w:sdt>
          <w:sdtPr>
            <w:rPr>
              <w:lang w:eastAsia="en-US"/>
            </w:rPr>
            <w:id w:val="17762474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A3AA8E"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A755E41"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A94F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15E95"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66353" w14:textId="77777777" w:rsidR="00F522BF" w:rsidRDefault="00F522BF">
            <w:pPr>
              <w:jc w:val="left"/>
              <w:rPr>
                <w:lang w:eastAsia="en-US"/>
              </w:rPr>
            </w:pPr>
          </w:p>
        </w:tc>
        <w:sdt>
          <w:sdtPr>
            <w:rPr>
              <w:lang w:eastAsia="en-US"/>
            </w:rPr>
            <w:id w:val="83565835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5D6841"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C9254E5"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DB8E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A84B4"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1B59F" w14:textId="77777777" w:rsidR="00F522BF" w:rsidRDefault="00F522BF">
            <w:pPr>
              <w:jc w:val="left"/>
              <w:rPr>
                <w:lang w:eastAsia="en-US"/>
              </w:rPr>
            </w:pPr>
          </w:p>
        </w:tc>
        <w:sdt>
          <w:sdtPr>
            <w:rPr>
              <w:lang w:eastAsia="en-US"/>
            </w:rPr>
            <w:id w:val="-1768454342"/>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01727F"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60CFD52"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F981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AFF2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EB4F9E" w14:textId="77777777" w:rsidR="00F522BF" w:rsidRDefault="00F522BF">
            <w:pPr>
              <w:jc w:val="left"/>
              <w:rPr>
                <w:lang w:eastAsia="en-US"/>
              </w:rPr>
            </w:pPr>
          </w:p>
        </w:tc>
        <w:sdt>
          <w:sdtPr>
            <w:rPr>
              <w:lang w:eastAsia="en-US"/>
            </w:rPr>
            <w:id w:val="24568728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5A08B6"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E11221A"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5EE60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BF0C3"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04E97" w14:textId="77777777" w:rsidR="00F522BF" w:rsidRDefault="00F522BF">
            <w:pPr>
              <w:jc w:val="left"/>
              <w:rPr>
                <w:lang w:eastAsia="en-US"/>
              </w:rPr>
            </w:pPr>
          </w:p>
        </w:tc>
        <w:sdt>
          <w:sdtPr>
            <w:rPr>
              <w:lang w:eastAsia="en-US"/>
            </w:rPr>
            <w:id w:val="-10342767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13EA5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61B586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6493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4847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BE62A" w14:textId="77777777" w:rsidR="00F522BF" w:rsidRDefault="00F522BF">
            <w:pPr>
              <w:jc w:val="left"/>
              <w:rPr>
                <w:lang w:eastAsia="en-US"/>
              </w:rPr>
            </w:pPr>
          </w:p>
        </w:tc>
        <w:sdt>
          <w:sdtPr>
            <w:rPr>
              <w:lang w:eastAsia="en-US"/>
            </w:rPr>
            <w:id w:val="-203926379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D98DA2"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30F8875"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BCF2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79DB5"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99F09D" w14:textId="77777777" w:rsidR="00F522BF" w:rsidRDefault="00F522BF">
            <w:pPr>
              <w:jc w:val="left"/>
              <w:rPr>
                <w:lang w:eastAsia="en-US"/>
              </w:rPr>
            </w:pPr>
          </w:p>
        </w:tc>
        <w:sdt>
          <w:sdtPr>
            <w:rPr>
              <w:lang w:eastAsia="en-US"/>
            </w:rPr>
            <w:id w:val="-39450577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B071EF"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1AD2E54"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2D7E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1AC3C"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9422E" w14:textId="77777777" w:rsidR="00F522BF" w:rsidRDefault="00F522BF">
            <w:pPr>
              <w:jc w:val="left"/>
              <w:rPr>
                <w:lang w:eastAsia="en-US"/>
              </w:rPr>
            </w:pPr>
          </w:p>
        </w:tc>
        <w:sdt>
          <w:sdtPr>
            <w:rPr>
              <w:lang w:eastAsia="en-US"/>
            </w:rPr>
            <w:id w:val="29818812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7CA40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401D391"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7368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426C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131B6" w14:textId="77777777" w:rsidR="00F522BF" w:rsidRDefault="00F522BF">
            <w:pPr>
              <w:jc w:val="left"/>
              <w:rPr>
                <w:lang w:eastAsia="en-US"/>
              </w:rPr>
            </w:pPr>
          </w:p>
        </w:tc>
        <w:sdt>
          <w:sdtPr>
            <w:rPr>
              <w:lang w:eastAsia="en-US"/>
            </w:rPr>
            <w:id w:val="187163657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BCBF3F"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EA45DF4"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E28E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528B3"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26A1" w14:textId="77777777" w:rsidR="00F522BF" w:rsidRDefault="00F522BF">
            <w:pPr>
              <w:jc w:val="left"/>
              <w:rPr>
                <w:lang w:eastAsia="en-US"/>
              </w:rPr>
            </w:pPr>
          </w:p>
        </w:tc>
        <w:sdt>
          <w:sdtPr>
            <w:rPr>
              <w:lang w:eastAsia="en-US"/>
            </w:rPr>
            <w:id w:val="125308674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21D2E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9F5AE3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52D6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BF1D5"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9464D" w14:textId="77777777" w:rsidR="00F522BF" w:rsidRDefault="00F522BF">
            <w:pPr>
              <w:jc w:val="left"/>
              <w:rPr>
                <w:lang w:eastAsia="en-US"/>
              </w:rPr>
            </w:pPr>
          </w:p>
        </w:tc>
        <w:sdt>
          <w:sdtPr>
            <w:rPr>
              <w:lang w:eastAsia="en-US"/>
            </w:rPr>
            <w:id w:val="84783386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2AF494"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5DE9984"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9C67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F32B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AA4B9" w14:textId="77777777" w:rsidR="00F522BF" w:rsidRDefault="00F522BF">
            <w:pPr>
              <w:jc w:val="left"/>
              <w:rPr>
                <w:lang w:eastAsia="en-US"/>
              </w:rPr>
            </w:pPr>
          </w:p>
        </w:tc>
        <w:sdt>
          <w:sdtPr>
            <w:rPr>
              <w:lang w:eastAsia="en-US"/>
            </w:rPr>
            <w:id w:val="145899275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CE429E"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925142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428E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31359"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9EB7D" w14:textId="77777777" w:rsidR="00F522BF" w:rsidRDefault="00F522BF">
            <w:pPr>
              <w:jc w:val="left"/>
              <w:rPr>
                <w:lang w:eastAsia="en-US"/>
              </w:rPr>
            </w:pPr>
          </w:p>
        </w:tc>
        <w:sdt>
          <w:sdtPr>
            <w:rPr>
              <w:lang w:eastAsia="en-US"/>
            </w:rPr>
            <w:id w:val="55983041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ABF00F"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24C0819"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3694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98C7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FD295" w14:textId="77777777" w:rsidR="00F522BF" w:rsidRDefault="00F522BF">
            <w:pPr>
              <w:jc w:val="left"/>
              <w:rPr>
                <w:lang w:eastAsia="en-US"/>
              </w:rPr>
            </w:pPr>
          </w:p>
        </w:tc>
        <w:sdt>
          <w:sdtPr>
            <w:rPr>
              <w:lang w:eastAsia="en-US"/>
            </w:rPr>
            <w:id w:val="116928983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7E6DED"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1A1AAC5"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F693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55846"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84CB9" w14:textId="77777777" w:rsidR="00F522BF" w:rsidRDefault="00F522BF">
            <w:pPr>
              <w:jc w:val="left"/>
              <w:rPr>
                <w:lang w:eastAsia="en-US"/>
              </w:rPr>
            </w:pPr>
          </w:p>
        </w:tc>
        <w:sdt>
          <w:sdtPr>
            <w:rPr>
              <w:lang w:eastAsia="en-US"/>
            </w:rPr>
            <w:id w:val="130157901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942022"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8A001AE"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1090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52E7C"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52111" w14:textId="77777777" w:rsidR="00F522BF" w:rsidRDefault="00F522BF">
            <w:pPr>
              <w:jc w:val="left"/>
              <w:rPr>
                <w:lang w:eastAsia="en-US"/>
              </w:rPr>
            </w:pPr>
          </w:p>
        </w:tc>
        <w:sdt>
          <w:sdtPr>
            <w:rPr>
              <w:lang w:eastAsia="en-US"/>
            </w:rPr>
            <w:id w:val="-294071036"/>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C250BC"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38ECDF4"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D51B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3D935"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07AED" w14:textId="77777777" w:rsidR="00F522BF" w:rsidRDefault="00F522BF">
            <w:pPr>
              <w:jc w:val="left"/>
              <w:rPr>
                <w:lang w:eastAsia="en-US"/>
              </w:rPr>
            </w:pPr>
          </w:p>
        </w:tc>
        <w:sdt>
          <w:sdtPr>
            <w:rPr>
              <w:lang w:eastAsia="en-US"/>
            </w:rPr>
            <w:id w:val="166388285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48CA89"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755AD83"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FB77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F6346"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029A2" w14:textId="77777777" w:rsidR="00F522BF" w:rsidRDefault="00F522BF">
            <w:pPr>
              <w:jc w:val="left"/>
              <w:rPr>
                <w:lang w:eastAsia="en-US"/>
              </w:rPr>
            </w:pPr>
          </w:p>
        </w:tc>
        <w:sdt>
          <w:sdtPr>
            <w:rPr>
              <w:lang w:eastAsia="en-US"/>
            </w:rPr>
            <w:id w:val="134751764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C9DDFA"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02C94A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E77C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69497"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F49A3" w14:textId="77777777" w:rsidR="00F522BF" w:rsidRDefault="00F522BF">
            <w:pPr>
              <w:jc w:val="left"/>
              <w:rPr>
                <w:lang w:eastAsia="en-US"/>
              </w:rPr>
            </w:pPr>
          </w:p>
        </w:tc>
        <w:sdt>
          <w:sdtPr>
            <w:rPr>
              <w:lang w:eastAsia="en-US"/>
            </w:rPr>
            <w:id w:val="-366841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28B17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F19DEC8"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042A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1AEFE4"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1E022" w14:textId="77777777" w:rsidR="00F522BF" w:rsidRDefault="00F522BF">
            <w:pPr>
              <w:jc w:val="left"/>
              <w:rPr>
                <w:lang w:eastAsia="en-US"/>
              </w:rPr>
            </w:pPr>
          </w:p>
        </w:tc>
        <w:sdt>
          <w:sdtPr>
            <w:rPr>
              <w:lang w:eastAsia="en-US"/>
            </w:rPr>
            <w:id w:val="-115598983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EB05E2F"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A42D79E"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470D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A3EF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FBABE" w14:textId="77777777" w:rsidR="00F522BF" w:rsidRDefault="00F522BF">
            <w:pPr>
              <w:jc w:val="left"/>
              <w:rPr>
                <w:lang w:eastAsia="en-US"/>
              </w:rPr>
            </w:pPr>
          </w:p>
        </w:tc>
        <w:sdt>
          <w:sdtPr>
            <w:rPr>
              <w:lang w:eastAsia="en-US"/>
            </w:rPr>
            <w:id w:val="-173153225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2BD97A"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4ADBC87"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6880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CC899"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86E26" w14:textId="77777777" w:rsidR="00F522BF" w:rsidRDefault="00F522BF">
            <w:pPr>
              <w:jc w:val="left"/>
              <w:rPr>
                <w:lang w:eastAsia="en-US"/>
              </w:rPr>
            </w:pPr>
          </w:p>
        </w:tc>
        <w:sdt>
          <w:sdtPr>
            <w:rPr>
              <w:lang w:eastAsia="en-US"/>
            </w:rPr>
            <w:id w:val="141427820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C6761A"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D58DD39"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6754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D6C9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BFABA" w14:textId="77777777" w:rsidR="00F522BF" w:rsidRDefault="00F522BF">
            <w:pPr>
              <w:jc w:val="left"/>
              <w:rPr>
                <w:lang w:eastAsia="en-US"/>
              </w:rPr>
            </w:pPr>
          </w:p>
        </w:tc>
        <w:sdt>
          <w:sdtPr>
            <w:rPr>
              <w:lang w:eastAsia="en-US"/>
            </w:rPr>
            <w:id w:val="-841163729"/>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FEA6FC"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2552E56"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BBF1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E4745"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0F637" w14:textId="77777777" w:rsidR="00F522BF" w:rsidRDefault="00F522BF">
            <w:pPr>
              <w:jc w:val="left"/>
              <w:rPr>
                <w:lang w:eastAsia="en-US"/>
              </w:rPr>
            </w:pPr>
          </w:p>
        </w:tc>
        <w:sdt>
          <w:sdtPr>
            <w:rPr>
              <w:lang w:eastAsia="en-US"/>
            </w:rPr>
            <w:id w:val="147510346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C24EC9"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46A195C"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F97B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C5F0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7ADE5" w14:textId="77777777" w:rsidR="00F522BF" w:rsidRDefault="00F522BF">
            <w:pPr>
              <w:jc w:val="left"/>
              <w:rPr>
                <w:lang w:eastAsia="en-US"/>
              </w:rPr>
            </w:pPr>
          </w:p>
        </w:tc>
        <w:sdt>
          <w:sdtPr>
            <w:rPr>
              <w:lang w:eastAsia="en-US"/>
            </w:rPr>
            <w:id w:val="-158097259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871629"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C15ACAF"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B98A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BAA96"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C22A0" w14:textId="77777777" w:rsidR="00F522BF" w:rsidRDefault="00F522BF">
            <w:pPr>
              <w:jc w:val="left"/>
              <w:rPr>
                <w:lang w:eastAsia="en-US"/>
              </w:rPr>
            </w:pPr>
          </w:p>
        </w:tc>
        <w:sdt>
          <w:sdtPr>
            <w:rPr>
              <w:lang w:eastAsia="en-US"/>
            </w:rPr>
            <w:id w:val="-1331909692"/>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8F757"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FFF4B0C"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E8B8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B2DE8"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CE6C9" w14:textId="77777777" w:rsidR="00F522BF" w:rsidRDefault="00F522BF">
            <w:pPr>
              <w:jc w:val="left"/>
              <w:rPr>
                <w:lang w:eastAsia="en-US"/>
              </w:rPr>
            </w:pPr>
          </w:p>
        </w:tc>
        <w:sdt>
          <w:sdtPr>
            <w:rPr>
              <w:lang w:eastAsia="en-US"/>
            </w:rPr>
            <w:id w:val="-31904337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DE8E20"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149C2B7"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EFB0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02190"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48719" w14:textId="77777777" w:rsidR="00F522BF" w:rsidRDefault="00F522BF">
            <w:pPr>
              <w:jc w:val="left"/>
              <w:rPr>
                <w:lang w:eastAsia="en-US"/>
              </w:rPr>
            </w:pPr>
          </w:p>
        </w:tc>
        <w:sdt>
          <w:sdtPr>
            <w:rPr>
              <w:lang w:eastAsia="en-US"/>
            </w:rPr>
            <w:id w:val="-1287573758"/>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AFB899"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B24F4EC"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FA6F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6472C"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54837" w14:textId="77777777" w:rsidR="00F522BF" w:rsidRDefault="00F522BF">
            <w:pPr>
              <w:jc w:val="left"/>
              <w:rPr>
                <w:lang w:eastAsia="en-US"/>
              </w:rPr>
            </w:pPr>
          </w:p>
        </w:tc>
        <w:sdt>
          <w:sdtPr>
            <w:rPr>
              <w:lang w:eastAsia="en-US"/>
            </w:rPr>
            <w:id w:val="-173107092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0028AA"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1C1F406"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4E28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3BC0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1F21F" w14:textId="77777777" w:rsidR="00F522BF" w:rsidRDefault="00F522BF">
            <w:pPr>
              <w:jc w:val="left"/>
              <w:rPr>
                <w:lang w:eastAsia="en-US"/>
              </w:rPr>
            </w:pPr>
          </w:p>
        </w:tc>
        <w:sdt>
          <w:sdtPr>
            <w:rPr>
              <w:lang w:eastAsia="en-US"/>
            </w:rPr>
            <w:id w:val="-73824825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C2805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ED9FB8A"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B7E6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CB7F6"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A5F50" w14:textId="77777777" w:rsidR="00F522BF" w:rsidRDefault="00F522BF">
            <w:pPr>
              <w:jc w:val="left"/>
              <w:rPr>
                <w:lang w:eastAsia="en-US"/>
              </w:rPr>
            </w:pPr>
          </w:p>
        </w:tc>
        <w:sdt>
          <w:sdtPr>
            <w:rPr>
              <w:lang w:eastAsia="en-US"/>
            </w:rPr>
            <w:id w:val="-184862155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075F2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B460A9E"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3A29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1634E"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B891E" w14:textId="77777777" w:rsidR="00F522BF" w:rsidRDefault="00F522BF">
            <w:pPr>
              <w:jc w:val="left"/>
              <w:rPr>
                <w:lang w:eastAsia="en-US"/>
              </w:rPr>
            </w:pPr>
          </w:p>
        </w:tc>
        <w:sdt>
          <w:sdtPr>
            <w:rPr>
              <w:lang w:eastAsia="en-US"/>
            </w:rPr>
            <w:id w:val="-53318723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281F50"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8CC42F3"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21EF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B0C8D"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5D4BC0" w14:textId="77777777" w:rsidR="00F522BF" w:rsidRDefault="00F522BF">
            <w:pPr>
              <w:jc w:val="left"/>
              <w:rPr>
                <w:lang w:eastAsia="en-US"/>
              </w:rPr>
            </w:pPr>
          </w:p>
        </w:tc>
        <w:sdt>
          <w:sdtPr>
            <w:rPr>
              <w:lang w:eastAsia="en-US"/>
            </w:rPr>
            <w:id w:val="211161845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FC60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0C37427C"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1204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0CA0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3D7F1" w14:textId="77777777" w:rsidR="00F522BF" w:rsidRDefault="00F522BF">
            <w:pPr>
              <w:jc w:val="left"/>
              <w:rPr>
                <w:lang w:eastAsia="en-US"/>
              </w:rPr>
            </w:pPr>
          </w:p>
        </w:tc>
        <w:sdt>
          <w:sdtPr>
            <w:rPr>
              <w:lang w:eastAsia="en-US"/>
            </w:rPr>
            <w:id w:val="209026206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C0317B"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D8AF14A"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FE39D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D6F5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5BAC4" w14:textId="77777777" w:rsidR="00F522BF" w:rsidRDefault="00F522BF">
            <w:pPr>
              <w:jc w:val="left"/>
              <w:rPr>
                <w:lang w:eastAsia="en-US"/>
              </w:rPr>
            </w:pPr>
          </w:p>
        </w:tc>
        <w:sdt>
          <w:sdtPr>
            <w:rPr>
              <w:lang w:eastAsia="en-US"/>
            </w:rPr>
            <w:id w:val="-578367427"/>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FAE0B2"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450C191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7A1E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B5590"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E6110" w14:textId="77777777" w:rsidR="00F522BF" w:rsidRDefault="00F522BF">
            <w:pPr>
              <w:jc w:val="left"/>
              <w:rPr>
                <w:lang w:eastAsia="en-US"/>
              </w:rPr>
            </w:pPr>
          </w:p>
        </w:tc>
        <w:sdt>
          <w:sdtPr>
            <w:rPr>
              <w:lang w:eastAsia="en-US"/>
            </w:rPr>
            <w:id w:val="56245334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1E5E1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AC5A588"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BF39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D5022"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8057E" w14:textId="77777777" w:rsidR="00F522BF" w:rsidRDefault="00F522BF">
            <w:pPr>
              <w:jc w:val="left"/>
              <w:rPr>
                <w:lang w:eastAsia="en-US"/>
              </w:rPr>
            </w:pPr>
          </w:p>
        </w:tc>
        <w:sdt>
          <w:sdtPr>
            <w:rPr>
              <w:lang w:eastAsia="en-US"/>
            </w:rPr>
            <w:id w:val="1330644895"/>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75DC8"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7957331D"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6C577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4D3F0"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37840" w14:textId="77777777" w:rsidR="00F522BF" w:rsidRDefault="00F522BF">
            <w:pPr>
              <w:jc w:val="left"/>
              <w:rPr>
                <w:lang w:eastAsia="en-US"/>
              </w:rPr>
            </w:pPr>
          </w:p>
        </w:tc>
        <w:sdt>
          <w:sdtPr>
            <w:rPr>
              <w:lang w:eastAsia="en-US"/>
            </w:rPr>
            <w:id w:val="-124263913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C915D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DE5A03B"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0DC4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FED5B"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19A2C" w14:textId="77777777" w:rsidR="00F522BF" w:rsidRDefault="00F522BF">
            <w:pPr>
              <w:jc w:val="left"/>
              <w:rPr>
                <w:lang w:eastAsia="en-US"/>
              </w:rPr>
            </w:pPr>
          </w:p>
        </w:tc>
        <w:sdt>
          <w:sdtPr>
            <w:rPr>
              <w:lang w:eastAsia="en-US"/>
            </w:rPr>
            <w:id w:val="14809941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E442DB"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1133A40"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0CBA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1A5CD"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28508" w14:textId="77777777" w:rsidR="00F522BF" w:rsidRDefault="00F522BF">
            <w:pPr>
              <w:jc w:val="left"/>
              <w:rPr>
                <w:lang w:eastAsia="en-US"/>
              </w:rPr>
            </w:pPr>
          </w:p>
        </w:tc>
        <w:sdt>
          <w:sdtPr>
            <w:rPr>
              <w:lang w:eastAsia="en-US"/>
            </w:rPr>
            <w:id w:val="-1075576242"/>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4682C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12896F2F"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E60B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07664"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A991E" w14:textId="77777777" w:rsidR="00F522BF" w:rsidRDefault="00F522BF">
            <w:pPr>
              <w:jc w:val="left"/>
              <w:rPr>
                <w:lang w:eastAsia="en-US"/>
              </w:rPr>
            </w:pPr>
          </w:p>
        </w:tc>
        <w:sdt>
          <w:sdtPr>
            <w:rPr>
              <w:lang w:eastAsia="en-US"/>
            </w:rPr>
            <w:id w:val="-146110338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20F5FB"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35B5A39A"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B1F1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5687D"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64BCA" w14:textId="77777777" w:rsidR="00F522BF" w:rsidRDefault="00F522BF">
            <w:pPr>
              <w:jc w:val="left"/>
              <w:rPr>
                <w:lang w:eastAsia="en-US"/>
              </w:rPr>
            </w:pPr>
          </w:p>
        </w:tc>
        <w:sdt>
          <w:sdtPr>
            <w:rPr>
              <w:lang w:eastAsia="en-US"/>
            </w:rPr>
            <w:id w:val="-165652437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76700F"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6FD83092"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20E9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72AF9"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08640E" w14:textId="77777777" w:rsidR="00F522BF" w:rsidRDefault="00F522BF">
            <w:pPr>
              <w:jc w:val="left"/>
              <w:rPr>
                <w:lang w:eastAsia="en-US"/>
              </w:rPr>
            </w:pPr>
          </w:p>
        </w:tc>
        <w:sdt>
          <w:sdtPr>
            <w:rPr>
              <w:lang w:eastAsia="en-US"/>
            </w:rPr>
            <w:id w:val="139816770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F33F82"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CE8D681"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C42C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2AC24E"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D0766" w14:textId="77777777" w:rsidR="00F522BF" w:rsidRDefault="00F522BF">
            <w:pPr>
              <w:jc w:val="left"/>
              <w:rPr>
                <w:lang w:eastAsia="en-US"/>
              </w:rPr>
            </w:pPr>
          </w:p>
        </w:tc>
        <w:sdt>
          <w:sdtPr>
            <w:rPr>
              <w:lang w:eastAsia="en-US"/>
            </w:rPr>
            <w:id w:val="-188894035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C19E7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7DA4793"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9F13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6FF4E"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D1BCB" w14:textId="77777777" w:rsidR="00F522BF" w:rsidRDefault="00F522BF">
            <w:pPr>
              <w:jc w:val="left"/>
              <w:rPr>
                <w:lang w:eastAsia="en-US"/>
              </w:rPr>
            </w:pPr>
          </w:p>
        </w:tc>
        <w:sdt>
          <w:sdtPr>
            <w:rPr>
              <w:lang w:eastAsia="en-US"/>
            </w:rPr>
            <w:id w:val="-762147790"/>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C00705"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831E64E"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8968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2FDB4"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B9B44" w14:textId="77777777" w:rsidR="00F522BF" w:rsidRDefault="00F522BF">
            <w:pPr>
              <w:jc w:val="left"/>
              <w:rPr>
                <w:lang w:eastAsia="en-US"/>
              </w:rPr>
            </w:pPr>
          </w:p>
        </w:tc>
        <w:sdt>
          <w:sdtPr>
            <w:rPr>
              <w:lang w:eastAsia="en-US"/>
            </w:rPr>
            <w:id w:val="-965431014"/>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402E03"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20FB9D15"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D278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28D82"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B8CCB" w14:textId="77777777" w:rsidR="00F522BF" w:rsidRDefault="00F522BF">
            <w:pPr>
              <w:jc w:val="left"/>
              <w:rPr>
                <w:lang w:eastAsia="en-US"/>
              </w:rPr>
            </w:pPr>
          </w:p>
        </w:tc>
        <w:sdt>
          <w:sdtPr>
            <w:rPr>
              <w:lang w:eastAsia="en-US"/>
            </w:rPr>
            <w:id w:val="-2032326553"/>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15160D" w14:textId="77777777" w:rsidR="00F522BF" w:rsidRDefault="00F522BF">
                <w:pPr>
                  <w:jc w:val="center"/>
                  <w:rPr>
                    <w:lang w:eastAsia="en-US"/>
                  </w:rPr>
                </w:pPr>
                <w:r>
                  <w:rPr>
                    <w:rFonts w:ascii="MS Gothic" w:eastAsia="MS Gothic" w:hAnsi="MS Gothic" w:hint="eastAsia"/>
                    <w:lang w:val="en-US" w:eastAsia="en-US"/>
                  </w:rPr>
                  <w:t>☐</w:t>
                </w:r>
              </w:p>
            </w:tc>
          </w:sdtContent>
        </w:sdt>
      </w:tr>
      <w:tr w:rsidR="00F522BF" w14:paraId="5404E42D" w14:textId="77777777" w:rsidTr="00F522BF">
        <w:trPr>
          <w:trHeight w:val="851"/>
        </w:trPr>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5F67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DDFCF" w14:textId="77777777" w:rsidR="00F522BF" w:rsidRDefault="00F522BF">
            <w:pPr>
              <w:jc w:val="center"/>
              <w:rPr>
                <w:lang w:eastAsia="en-US"/>
              </w:rPr>
            </w:pPr>
          </w:p>
        </w:tc>
        <w:tc>
          <w:tcPr>
            <w:tcW w:w="44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FC186" w14:textId="77777777" w:rsidR="00F522BF" w:rsidRDefault="00F522BF">
            <w:pPr>
              <w:jc w:val="left"/>
              <w:rPr>
                <w:lang w:eastAsia="en-US"/>
              </w:rPr>
            </w:pPr>
          </w:p>
        </w:tc>
        <w:sdt>
          <w:sdtPr>
            <w:rPr>
              <w:lang w:eastAsia="en-US"/>
            </w:rPr>
            <w:id w:val="1449510591"/>
            <w14:checkbox>
              <w14:checked w14:val="0"/>
              <w14:checkedState w14:val="2612" w14:font="MS Gothic"/>
              <w14:uncheckedState w14:val="2610" w14:font="MS Gothic"/>
            </w14:checkbox>
          </w:sdtPr>
          <w:sdtEndPr/>
          <w:sdtContent>
            <w:tc>
              <w:tcPr>
                <w:tcW w:w="6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3FE36E" w14:textId="77777777" w:rsidR="00F522BF" w:rsidRDefault="00F522BF">
                <w:pPr>
                  <w:jc w:val="center"/>
                  <w:rPr>
                    <w:lang w:eastAsia="en-US"/>
                  </w:rPr>
                </w:pPr>
                <w:r>
                  <w:rPr>
                    <w:rFonts w:ascii="MS Gothic" w:eastAsia="MS Gothic" w:hAnsi="MS Gothic" w:hint="eastAsia"/>
                    <w:lang w:val="en-US" w:eastAsia="en-US"/>
                  </w:rPr>
                  <w:t>☐</w:t>
                </w:r>
              </w:p>
            </w:tc>
          </w:sdtContent>
        </w:sdt>
      </w:tr>
    </w:tbl>
    <w:p w14:paraId="5AB27DCB" w14:textId="77777777" w:rsidR="00F522BF" w:rsidRDefault="00F522BF" w:rsidP="00F522BF">
      <w:pPr>
        <w:pStyle w:val="Chapter"/>
      </w:pPr>
      <w:bookmarkStart w:id="93" w:name="_Toc519760560"/>
      <w:r>
        <w:lastRenderedPageBreak/>
        <w:t>Trainee record: strengths</w:t>
      </w:r>
      <w:bookmarkEnd w:id="93"/>
    </w:p>
    <w:p w14:paraId="0C90C0B9" w14:textId="77777777" w:rsidR="00F522BF" w:rsidRDefault="00F522BF" w:rsidP="00F522BF">
      <w:pPr>
        <w:pStyle w:val="Heading2"/>
      </w:pPr>
      <w:bookmarkStart w:id="94" w:name="_Toc519760561"/>
      <w:r>
        <w:t>Overview</w:t>
      </w:r>
      <w:bookmarkEnd w:id="94"/>
    </w:p>
    <w:p w14:paraId="283E22DE" w14:textId="77777777" w:rsidR="00F522BF" w:rsidRDefault="00F522BF" w:rsidP="00F522BF">
      <w:r>
        <w:t>During mentor meeting trainees and mentors should agree on strengths in relation to the teachers’ standards and summarise evidence of these strengths. This section should be completed through discussion around the grading matrix.</w:t>
      </w:r>
    </w:p>
    <w:p w14:paraId="72CC782F" w14:textId="77777777" w:rsidR="00F522BF" w:rsidRDefault="00F522BF" w:rsidP="00F522BF">
      <w:pPr>
        <w:pStyle w:val="Heading4"/>
      </w:pPr>
      <w:r>
        <w:t>Examples</w:t>
      </w:r>
    </w:p>
    <w:tbl>
      <w:tblPr>
        <w:tblStyle w:val="TableGrid"/>
        <w:tblW w:w="0" w:type="auto"/>
        <w:tblLook w:val="04A0" w:firstRow="1" w:lastRow="0" w:firstColumn="1" w:lastColumn="0" w:noHBand="0" w:noVBand="1"/>
      </w:tblPr>
      <w:tblGrid>
        <w:gridCol w:w="4160"/>
        <w:gridCol w:w="1014"/>
        <w:gridCol w:w="3843"/>
      </w:tblGrid>
      <w:tr w:rsidR="00F522BF" w14:paraId="65E66E0D" w14:textId="77777777" w:rsidTr="00F522BF">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292BA59A" w14:textId="77777777" w:rsidR="00F522BF" w:rsidRDefault="00F522BF">
            <w:pPr>
              <w:rPr>
                <w:lang w:eastAsia="en-US"/>
              </w:rPr>
            </w:pPr>
            <w:r>
              <w:rPr>
                <w:lang w:eastAsia="en-US"/>
              </w:rPr>
              <w:t>Strength</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0A7CC89C" w14:textId="77777777" w:rsidR="00F522BF" w:rsidRDefault="00F522BF">
            <w:pPr>
              <w:rPr>
                <w:lang w:eastAsia="en-US"/>
              </w:rPr>
            </w:pPr>
            <w:r>
              <w:rPr>
                <w:lang w:eastAsia="en-US"/>
              </w:rPr>
              <w:t>Standard</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7028BCF8" w14:textId="77777777" w:rsidR="00F522BF" w:rsidRDefault="00F522BF">
            <w:pPr>
              <w:rPr>
                <w:lang w:eastAsia="en-US"/>
              </w:rPr>
            </w:pPr>
            <w:r>
              <w:rPr>
                <w:lang w:eastAsia="en-US"/>
              </w:rPr>
              <w:t>Summary of evidence</w:t>
            </w:r>
          </w:p>
        </w:tc>
      </w:tr>
      <w:tr w:rsidR="00F522BF" w14:paraId="44C33C5C"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8E195" w14:textId="77777777" w:rsidR="00F522BF" w:rsidRDefault="00F522BF">
            <w:pPr>
              <w:jc w:val="left"/>
              <w:rPr>
                <w:lang w:eastAsia="en-US"/>
              </w:rPr>
            </w:pPr>
            <w:r>
              <w:rPr>
                <w:lang w:eastAsia="en-US"/>
              </w:rPr>
              <w:t>Makes effective use of lesson time</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92EA71" w14:textId="77777777" w:rsidR="00F522BF" w:rsidRDefault="00F522BF">
            <w:pPr>
              <w:jc w:val="center"/>
              <w:rPr>
                <w:lang w:eastAsia="en-US"/>
              </w:rPr>
            </w:pPr>
            <w:proofErr w:type="spellStart"/>
            <w:r>
              <w:rPr>
                <w:lang w:eastAsia="en-US"/>
              </w:rPr>
              <w:t>4a</w:t>
            </w:r>
            <w:proofErr w:type="spellEnd"/>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38DEAB" w14:textId="77777777" w:rsidR="00F522BF" w:rsidRDefault="00F522BF">
            <w:pPr>
              <w:jc w:val="left"/>
              <w:rPr>
                <w:lang w:eastAsia="en-US"/>
              </w:rPr>
            </w:pPr>
            <w:r>
              <w:rPr>
                <w:lang w:eastAsia="en-US"/>
              </w:rPr>
              <w:t xml:space="preserve">Lesson observations regularly refer to this </w:t>
            </w:r>
          </w:p>
        </w:tc>
      </w:tr>
      <w:tr w:rsidR="00F522BF" w14:paraId="25F4D9CA"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F612D" w14:textId="77777777" w:rsidR="00F522BF" w:rsidRDefault="00F522BF">
            <w:pPr>
              <w:jc w:val="left"/>
              <w:rPr>
                <w:lang w:eastAsia="en-US"/>
              </w:rPr>
            </w:pPr>
            <w:r>
              <w:rPr>
                <w:lang w:eastAsia="en-US"/>
              </w:rPr>
              <w:t>High expectation of behaviours</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6FC753" w14:textId="77777777" w:rsidR="00F522BF" w:rsidRDefault="00F522BF">
            <w:pPr>
              <w:jc w:val="center"/>
              <w:rPr>
                <w:lang w:eastAsia="en-US"/>
              </w:rPr>
            </w:pPr>
            <w:proofErr w:type="spellStart"/>
            <w:r>
              <w:rPr>
                <w:lang w:eastAsia="en-US"/>
              </w:rPr>
              <w:t>7b</w:t>
            </w:r>
            <w:proofErr w:type="spellEnd"/>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E9C09" w14:textId="77777777" w:rsidR="00F522BF" w:rsidRDefault="00F522BF">
            <w:pPr>
              <w:jc w:val="left"/>
              <w:rPr>
                <w:lang w:eastAsia="en-US"/>
              </w:rPr>
            </w:pPr>
            <w:r>
              <w:rPr>
                <w:lang w:eastAsia="en-US"/>
              </w:rPr>
              <w:t>Lesson regularly demonstrate high expectations of behaviour and consistent rewards &amp; sanctions</w:t>
            </w:r>
          </w:p>
        </w:tc>
      </w:tr>
    </w:tbl>
    <w:p w14:paraId="3D53F007" w14:textId="77777777" w:rsidR="00F522BF" w:rsidRDefault="00F522BF" w:rsidP="00F522BF">
      <w:pPr>
        <w:pStyle w:val="Heading3"/>
      </w:pPr>
      <w:bookmarkStart w:id="95" w:name="_Toc518477789"/>
      <w:bookmarkStart w:id="96" w:name="_Toc519760562"/>
      <w:r>
        <w:t>Trainee record of strengths</w:t>
      </w:r>
      <w:bookmarkEnd w:id="95"/>
      <w:bookmarkEnd w:id="96"/>
    </w:p>
    <w:tbl>
      <w:tblPr>
        <w:tblStyle w:val="TableGrid"/>
        <w:tblW w:w="0" w:type="auto"/>
        <w:tblLook w:val="04A0" w:firstRow="1" w:lastRow="0" w:firstColumn="1" w:lastColumn="0" w:noHBand="0" w:noVBand="1"/>
      </w:tblPr>
      <w:tblGrid>
        <w:gridCol w:w="4160"/>
        <w:gridCol w:w="1014"/>
        <w:gridCol w:w="3843"/>
      </w:tblGrid>
      <w:tr w:rsidR="00F522BF" w14:paraId="01928393" w14:textId="77777777" w:rsidTr="00F522BF">
        <w:trPr>
          <w:cantSplit/>
          <w:tblHeader/>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582C079F" w14:textId="77777777" w:rsidR="00F522BF" w:rsidRDefault="00F522BF">
            <w:pPr>
              <w:rPr>
                <w:lang w:eastAsia="en-US"/>
              </w:rPr>
            </w:pPr>
            <w:r>
              <w:rPr>
                <w:lang w:eastAsia="en-US"/>
              </w:rPr>
              <w:t>Strength</w:t>
            </w: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2C2D38C1" w14:textId="77777777" w:rsidR="00F522BF" w:rsidRDefault="00F522BF">
            <w:pPr>
              <w:rPr>
                <w:lang w:eastAsia="en-US"/>
              </w:rPr>
            </w:pPr>
            <w:r>
              <w:rPr>
                <w:lang w:eastAsia="en-US"/>
              </w:rPr>
              <w:t>Standard</w:t>
            </w: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2CC" w:themeFill="accent4" w:themeFillTint="33"/>
            <w:hideMark/>
          </w:tcPr>
          <w:p w14:paraId="5DE6FD5B" w14:textId="77777777" w:rsidR="00F522BF" w:rsidRDefault="00F522BF">
            <w:pPr>
              <w:rPr>
                <w:lang w:eastAsia="en-US"/>
              </w:rPr>
            </w:pPr>
            <w:r>
              <w:rPr>
                <w:lang w:eastAsia="en-US"/>
              </w:rPr>
              <w:t>Summary of evidence</w:t>
            </w:r>
          </w:p>
        </w:tc>
      </w:tr>
      <w:tr w:rsidR="00F522BF" w14:paraId="5223BB8C"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E470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87292A"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30501" w14:textId="77777777" w:rsidR="00F522BF" w:rsidRDefault="00F522BF">
            <w:pPr>
              <w:jc w:val="left"/>
              <w:rPr>
                <w:lang w:eastAsia="en-US"/>
              </w:rPr>
            </w:pPr>
          </w:p>
        </w:tc>
      </w:tr>
      <w:tr w:rsidR="00F522BF" w14:paraId="3DAAE483"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ECEF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B5A84C"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66705" w14:textId="77777777" w:rsidR="00F522BF" w:rsidRDefault="00F522BF">
            <w:pPr>
              <w:jc w:val="left"/>
              <w:rPr>
                <w:lang w:eastAsia="en-US"/>
              </w:rPr>
            </w:pPr>
          </w:p>
        </w:tc>
      </w:tr>
      <w:tr w:rsidR="00F522BF" w14:paraId="5549CAA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D4A2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3C9A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D2BE5" w14:textId="77777777" w:rsidR="00F522BF" w:rsidRDefault="00F522BF">
            <w:pPr>
              <w:jc w:val="left"/>
              <w:rPr>
                <w:lang w:eastAsia="en-US"/>
              </w:rPr>
            </w:pPr>
          </w:p>
        </w:tc>
      </w:tr>
      <w:tr w:rsidR="00F522BF" w14:paraId="2BE2322F"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F658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76448"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EEF61" w14:textId="77777777" w:rsidR="00F522BF" w:rsidRDefault="00F522BF">
            <w:pPr>
              <w:jc w:val="left"/>
              <w:rPr>
                <w:lang w:eastAsia="en-US"/>
              </w:rPr>
            </w:pPr>
          </w:p>
        </w:tc>
      </w:tr>
      <w:tr w:rsidR="00F522BF" w14:paraId="4B98C1D6"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BF5A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C4444"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39F72" w14:textId="77777777" w:rsidR="00F522BF" w:rsidRDefault="00F522BF">
            <w:pPr>
              <w:jc w:val="left"/>
              <w:rPr>
                <w:lang w:eastAsia="en-US"/>
              </w:rPr>
            </w:pPr>
          </w:p>
        </w:tc>
      </w:tr>
      <w:tr w:rsidR="00F522BF" w14:paraId="2B04F984"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11E6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7882B"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FFA90C" w14:textId="77777777" w:rsidR="00F522BF" w:rsidRDefault="00F522BF">
            <w:pPr>
              <w:jc w:val="left"/>
              <w:rPr>
                <w:lang w:eastAsia="en-US"/>
              </w:rPr>
            </w:pPr>
          </w:p>
        </w:tc>
      </w:tr>
      <w:tr w:rsidR="00F522BF" w14:paraId="72904D1F"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513B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260B9"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55BD2" w14:textId="77777777" w:rsidR="00F522BF" w:rsidRDefault="00F522BF">
            <w:pPr>
              <w:jc w:val="left"/>
              <w:rPr>
                <w:lang w:eastAsia="en-US"/>
              </w:rPr>
            </w:pPr>
          </w:p>
        </w:tc>
      </w:tr>
      <w:tr w:rsidR="00F522BF" w14:paraId="106DAC29"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B833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4BC0C"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F22FB" w14:textId="77777777" w:rsidR="00F522BF" w:rsidRDefault="00F522BF">
            <w:pPr>
              <w:jc w:val="left"/>
              <w:rPr>
                <w:lang w:eastAsia="en-US"/>
              </w:rPr>
            </w:pPr>
          </w:p>
        </w:tc>
      </w:tr>
      <w:tr w:rsidR="00F522BF" w14:paraId="2FB7750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2647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5966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6DCF5" w14:textId="77777777" w:rsidR="00F522BF" w:rsidRDefault="00F522BF">
            <w:pPr>
              <w:jc w:val="left"/>
              <w:rPr>
                <w:lang w:eastAsia="en-US"/>
              </w:rPr>
            </w:pPr>
          </w:p>
        </w:tc>
      </w:tr>
      <w:tr w:rsidR="00F522BF" w14:paraId="7E04A4AA"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2499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E05D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2D6BB" w14:textId="77777777" w:rsidR="00F522BF" w:rsidRDefault="00F522BF">
            <w:pPr>
              <w:jc w:val="left"/>
              <w:rPr>
                <w:lang w:eastAsia="en-US"/>
              </w:rPr>
            </w:pPr>
          </w:p>
        </w:tc>
      </w:tr>
      <w:tr w:rsidR="00F522BF" w14:paraId="47AE0113"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DFAB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7A96C"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B92DC" w14:textId="77777777" w:rsidR="00F522BF" w:rsidRDefault="00F522BF">
            <w:pPr>
              <w:jc w:val="left"/>
              <w:rPr>
                <w:lang w:eastAsia="en-US"/>
              </w:rPr>
            </w:pPr>
          </w:p>
        </w:tc>
      </w:tr>
      <w:tr w:rsidR="00F522BF" w14:paraId="1F76038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C191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C0D88"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FE376" w14:textId="77777777" w:rsidR="00F522BF" w:rsidRDefault="00F522BF">
            <w:pPr>
              <w:jc w:val="left"/>
              <w:rPr>
                <w:lang w:eastAsia="en-US"/>
              </w:rPr>
            </w:pPr>
          </w:p>
        </w:tc>
      </w:tr>
      <w:tr w:rsidR="00F522BF" w14:paraId="64B6CC5C"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22DD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50B69"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39C7B" w14:textId="77777777" w:rsidR="00F522BF" w:rsidRDefault="00F522BF">
            <w:pPr>
              <w:jc w:val="left"/>
              <w:rPr>
                <w:lang w:eastAsia="en-US"/>
              </w:rPr>
            </w:pPr>
          </w:p>
        </w:tc>
      </w:tr>
      <w:tr w:rsidR="00F522BF" w14:paraId="7910EC5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ACFA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DC2B1"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2C589" w14:textId="77777777" w:rsidR="00F522BF" w:rsidRDefault="00F522BF">
            <w:pPr>
              <w:jc w:val="left"/>
              <w:rPr>
                <w:lang w:eastAsia="en-US"/>
              </w:rPr>
            </w:pPr>
          </w:p>
        </w:tc>
      </w:tr>
      <w:tr w:rsidR="00F522BF" w14:paraId="3A0D4CD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6A73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976B1"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B475C" w14:textId="77777777" w:rsidR="00F522BF" w:rsidRDefault="00F522BF">
            <w:pPr>
              <w:jc w:val="left"/>
              <w:rPr>
                <w:lang w:eastAsia="en-US"/>
              </w:rPr>
            </w:pPr>
          </w:p>
        </w:tc>
      </w:tr>
      <w:tr w:rsidR="00F522BF" w14:paraId="125111D4"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9CBB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81B3E"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A007A" w14:textId="77777777" w:rsidR="00F522BF" w:rsidRDefault="00F522BF">
            <w:pPr>
              <w:jc w:val="left"/>
              <w:rPr>
                <w:lang w:eastAsia="en-US"/>
              </w:rPr>
            </w:pPr>
          </w:p>
        </w:tc>
      </w:tr>
      <w:tr w:rsidR="00F522BF" w14:paraId="45F84AE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5ACC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6177E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1A232" w14:textId="77777777" w:rsidR="00F522BF" w:rsidRDefault="00F522BF">
            <w:pPr>
              <w:jc w:val="left"/>
              <w:rPr>
                <w:lang w:eastAsia="en-US"/>
              </w:rPr>
            </w:pPr>
          </w:p>
        </w:tc>
      </w:tr>
      <w:tr w:rsidR="00F522BF" w14:paraId="0D4AD706"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D771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EE05C"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200F1" w14:textId="77777777" w:rsidR="00F522BF" w:rsidRDefault="00F522BF">
            <w:pPr>
              <w:jc w:val="left"/>
              <w:rPr>
                <w:lang w:eastAsia="en-US"/>
              </w:rPr>
            </w:pPr>
          </w:p>
        </w:tc>
      </w:tr>
      <w:tr w:rsidR="00F522BF" w14:paraId="732613EE"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7C0D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EEDA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ED8F6" w14:textId="77777777" w:rsidR="00F522BF" w:rsidRDefault="00F522BF">
            <w:pPr>
              <w:jc w:val="left"/>
              <w:rPr>
                <w:lang w:eastAsia="en-US"/>
              </w:rPr>
            </w:pPr>
          </w:p>
        </w:tc>
      </w:tr>
      <w:tr w:rsidR="00F522BF" w14:paraId="6879C56F"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7850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162E6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04592" w14:textId="77777777" w:rsidR="00F522BF" w:rsidRDefault="00F522BF">
            <w:pPr>
              <w:jc w:val="left"/>
              <w:rPr>
                <w:lang w:eastAsia="en-US"/>
              </w:rPr>
            </w:pPr>
          </w:p>
        </w:tc>
      </w:tr>
      <w:tr w:rsidR="00F522BF" w14:paraId="3762EEA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8138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322AF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60D90" w14:textId="77777777" w:rsidR="00F522BF" w:rsidRDefault="00F522BF">
            <w:pPr>
              <w:jc w:val="left"/>
              <w:rPr>
                <w:lang w:eastAsia="en-US"/>
              </w:rPr>
            </w:pPr>
          </w:p>
        </w:tc>
      </w:tr>
      <w:tr w:rsidR="00F522BF" w14:paraId="161E9EC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A765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B4AF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6B6C6" w14:textId="77777777" w:rsidR="00F522BF" w:rsidRDefault="00F522BF">
            <w:pPr>
              <w:jc w:val="left"/>
              <w:rPr>
                <w:lang w:eastAsia="en-US"/>
              </w:rPr>
            </w:pPr>
          </w:p>
        </w:tc>
      </w:tr>
      <w:tr w:rsidR="00F522BF" w14:paraId="1A43E7E2"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CF6E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58DCD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E58DE" w14:textId="77777777" w:rsidR="00F522BF" w:rsidRDefault="00F522BF">
            <w:pPr>
              <w:jc w:val="left"/>
              <w:rPr>
                <w:lang w:eastAsia="en-US"/>
              </w:rPr>
            </w:pPr>
          </w:p>
        </w:tc>
      </w:tr>
      <w:tr w:rsidR="00F522BF" w14:paraId="224BAE3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39B8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23608"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F75EB" w14:textId="77777777" w:rsidR="00F522BF" w:rsidRDefault="00F522BF">
            <w:pPr>
              <w:jc w:val="left"/>
              <w:rPr>
                <w:lang w:eastAsia="en-US"/>
              </w:rPr>
            </w:pPr>
          </w:p>
        </w:tc>
      </w:tr>
      <w:tr w:rsidR="00F522BF" w14:paraId="1D19390A"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819E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762AD"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16EED" w14:textId="77777777" w:rsidR="00F522BF" w:rsidRDefault="00F522BF">
            <w:pPr>
              <w:jc w:val="left"/>
              <w:rPr>
                <w:lang w:eastAsia="en-US"/>
              </w:rPr>
            </w:pPr>
          </w:p>
        </w:tc>
      </w:tr>
      <w:tr w:rsidR="00F522BF" w14:paraId="3D3F1FE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DFE4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12591"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AE6A6" w14:textId="77777777" w:rsidR="00F522BF" w:rsidRDefault="00F522BF">
            <w:pPr>
              <w:jc w:val="left"/>
              <w:rPr>
                <w:lang w:eastAsia="en-US"/>
              </w:rPr>
            </w:pPr>
          </w:p>
        </w:tc>
      </w:tr>
      <w:tr w:rsidR="00F522BF" w14:paraId="24D09ADB"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7EA9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E714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C77E6" w14:textId="77777777" w:rsidR="00F522BF" w:rsidRDefault="00F522BF">
            <w:pPr>
              <w:jc w:val="left"/>
              <w:rPr>
                <w:lang w:eastAsia="en-US"/>
              </w:rPr>
            </w:pPr>
          </w:p>
        </w:tc>
      </w:tr>
      <w:tr w:rsidR="00F522BF" w14:paraId="4D7BAE1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1976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AA2E13"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658DB" w14:textId="77777777" w:rsidR="00F522BF" w:rsidRDefault="00F522BF">
            <w:pPr>
              <w:jc w:val="left"/>
              <w:rPr>
                <w:lang w:eastAsia="en-US"/>
              </w:rPr>
            </w:pPr>
          </w:p>
        </w:tc>
      </w:tr>
      <w:tr w:rsidR="00F522BF" w14:paraId="0B33AD39"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35F6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F0C1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EBD5F" w14:textId="77777777" w:rsidR="00F522BF" w:rsidRDefault="00F522BF">
            <w:pPr>
              <w:jc w:val="left"/>
              <w:rPr>
                <w:lang w:eastAsia="en-US"/>
              </w:rPr>
            </w:pPr>
          </w:p>
        </w:tc>
      </w:tr>
      <w:tr w:rsidR="00F522BF" w14:paraId="5BC525E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910A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1230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8774A" w14:textId="77777777" w:rsidR="00F522BF" w:rsidRDefault="00F522BF">
            <w:pPr>
              <w:jc w:val="left"/>
              <w:rPr>
                <w:lang w:eastAsia="en-US"/>
              </w:rPr>
            </w:pPr>
          </w:p>
        </w:tc>
      </w:tr>
      <w:tr w:rsidR="00F522BF" w14:paraId="0782D0F5"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AF3F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E32A9"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A2E65" w14:textId="77777777" w:rsidR="00F522BF" w:rsidRDefault="00F522BF">
            <w:pPr>
              <w:jc w:val="left"/>
              <w:rPr>
                <w:lang w:eastAsia="en-US"/>
              </w:rPr>
            </w:pPr>
          </w:p>
        </w:tc>
      </w:tr>
      <w:tr w:rsidR="00F522BF" w14:paraId="2FF257B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6E89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51143"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42A94" w14:textId="77777777" w:rsidR="00F522BF" w:rsidRDefault="00F522BF">
            <w:pPr>
              <w:jc w:val="left"/>
              <w:rPr>
                <w:lang w:eastAsia="en-US"/>
              </w:rPr>
            </w:pPr>
          </w:p>
        </w:tc>
      </w:tr>
      <w:tr w:rsidR="00F522BF" w14:paraId="27C0CC7C"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AF8A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28A04"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5A9D2" w14:textId="77777777" w:rsidR="00F522BF" w:rsidRDefault="00F522BF">
            <w:pPr>
              <w:jc w:val="left"/>
              <w:rPr>
                <w:lang w:eastAsia="en-US"/>
              </w:rPr>
            </w:pPr>
          </w:p>
        </w:tc>
      </w:tr>
      <w:tr w:rsidR="00F522BF" w14:paraId="0C07DBCE"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179C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A959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2AE108" w14:textId="77777777" w:rsidR="00F522BF" w:rsidRDefault="00F522BF">
            <w:pPr>
              <w:jc w:val="left"/>
              <w:rPr>
                <w:lang w:eastAsia="en-US"/>
              </w:rPr>
            </w:pPr>
          </w:p>
        </w:tc>
      </w:tr>
      <w:tr w:rsidR="00F522BF" w14:paraId="51A69C8F"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836E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EA67E"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5E532" w14:textId="77777777" w:rsidR="00F522BF" w:rsidRDefault="00F522BF">
            <w:pPr>
              <w:jc w:val="left"/>
              <w:rPr>
                <w:lang w:eastAsia="en-US"/>
              </w:rPr>
            </w:pPr>
          </w:p>
        </w:tc>
      </w:tr>
      <w:tr w:rsidR="00F522BF" w14:paraId="450AE29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0FB4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4D12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775B1" w14:textId="77777777" w:rsidR="00F522BF" w:rsidRDefault="00F522BF">
            <w:pPr>
              <w:jc w:val="left"/>
              <w:rPr>
                <w:lang w:eastAsia="en-US"/>
              </w:rPr>
            </w:pPr>
          </w:p>
        </w:tc>
      </w:tr>
      <w:tr w:rsidR="00F522BF" w14:paraId="733B952C"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2914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CC20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DB528" w14:textId="77777777" w:rsidR="00F522BF" w:rsidRDefault="00F522BF">
            <w:pPr>
              <w:jc w:val="left"/>
              <w:rPr>
                <w:lang w:eastAsia="en-US"/>
              </w:rPr>
            </w:pPr>
          </w:p>
        </w:tc>
      </w:tr>
      <w:tr w:rsidR="00F522BF" w14:paraId="5B6F7586"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6AA6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4F1BC"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AA6D7" w14:textId="77777777" w:rsidR="00F522BF" w:rsidRDefault="00F522BF">
            <w:pPr>
              <w:jc w:val="left"/>
              <w:rPr>
                <w:lang w:eastAsia="en-US"/>
              </w:rPr>
            </w:pPr>
          </w:p>
        </w:tc>
      </w:tr>
      <w:tr w:rsidR="00F522BF" w14:paraId="320E4B8A"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C735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1AC65"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F65B9" w14:textId="77777777" w:rsidR="00F522BF" w:rsidRDefault="00F522BF">
            <w:pPr>
              <w:jc w:val="left"/>
              <w:rPr>
                <w:lang w:eastAsia="en-US"/>
              </w:rPr>
            </w:pPr>
          </w:p>
        </w:tc>
      </w:tr>
      <w:tr w:rsidR="00F522BF" w14:paraId="79AED164"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4C51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A335D"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1441C" w14:textId="77777777" w:rsidR="00F522BF" w:rsidRDefault="00F522BF">
            <w:pPr>
              <w:jc w:val="left"/>
              <w:rPr>
                <w:lang w:eastAsia="en-US"/>
              </w:rPr>
            </w:pPr>
          </w:p>
        </w:tc>
      </w:tr>
      <w:tr w:rsidR="00F522BF" w14:paraId="6F70478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3E6C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87D04"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0C272" w14:textId="77777777" w:rsidR="00F522BF" w:rsidRDefault="00F522BF">
            <w:pPr>
              <w:jc w:val="left"/>
              <w:rPr>
                <w:lang w:eastAsia="en-US"/>
              </w:rPr>
            </w:pPr>
          </w:p>
        </w:tc>
      </w:tr>
      <w:tr w:rsidR="00F522BF" w14:paraId="0F58CFB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52E7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50B1C"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816A0" w14:textId="77777777" w:rsidR="00F522BF" w:rsidRDefault="00F522BF">
            <w:pPr>
              <w:jc w:val="left"/>
              <w:rPr>
                <w:lang w:eastAsia="en-US"/>
              </w:rPr>
            </w:pPr>
          </w:p>
        </w:tc>
      </w:tr>
      <w:tr w:rsidR="00F522BF" w14:paraId="7FD8DD47"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5864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D5A17"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5E757" w14:textId="77777777" w:rsidR="00F522BF" w:rsidRDefault="00F522BF">
            <w:pPr>
              <w:jc w:val="left"/>
              <w:rPr>
                <w:lang w:eastAsia="en-US"/>
              </w:rPr>
            </w:pPr>
          </w:p>
        </w:tc>
      </w:tr>
      <w:tr w:rsidR="00F522BF" w14:paraId="130B4AD5"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DE37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CB4BB"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E5BF9" w14:textId="77777777" w:rsidR="00F522BF" w:rsidRDefault="00F522BF">
            <w:pPr>
              <w:jc w:val="left"/>
              <w:rPr>
                <w:lang w:eastAsia="en-US"/>
              </w:rPr>
            </w:pPr>
          </w:p>
        </w:tc>
      </w:tr>
      <w:tr w:rsidR="00F522BF" w14:paraId="2F108617"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28C0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26FF7"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E0988" w14:textId="77777777" w:rsidR="00F522BF" w:rsidRDefault="00F522BF">
            <w:pPr>
              <w:jc w:val="left"/>
              <w:rPr>
                <w:lang w:eastAsia="en-US"/>
              </w:rPr>
            </w:pPr>
          </w:p>
        </w:tc>
      </w:tr>
      <w:tr w:rsidR="00F522BF" w14:paraId="44C7FA1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4F87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D04C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E64A5" w14:textId="77777777" w:rsidR="00F522BF" w:rsidRDefault="00F522BF">
            <w:pPr>
              <w:jc w:val="left"/>
              <w:rPr>
                <w:lang w:eastAsia="en-US"/>
              </w:rPr>
            </w:pPr>
          </w:p>
        </w:tc>
      </w:tr>
      <w:tr w:rsidR="00F522BF" w14:paraId="24174704"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115C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D1E3A"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D73FB" w14:textId="77777777" w:rsidR="00F522BF" w:rsidRDefault="00F522BF">
            <w:pPr>
              <w:jc w:val="left"/>
              <w:rPr>
                <w:lang w:eastAsia="en-US"/>
              </w:rPr>
            </w:pPr>
          </w:p>
        </w:tc>
      </w:tr>
      <w:tr w:rsidR="00F522BF" w14:paraId="60674FE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0C2E5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A507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DBA0D" w14:textId="77777777" w:rsidR="00F522BF" w:rsidRDefault="00F522BF">
            <w:pPr>
              <w:jc w:val="left"/>
              <w:rPr>
                <w:lang w:eastAsia="en-US"/>
              </w:rPr>
            </w:pPr>
          </w:p>
        </w:tc>
      </w:tr>
      <w:tr w:rsidR="00F522BF" w14:paraId="72A26DCE"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0255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5095E"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52CBF" w14:textId="77777777" w:rsidR="00F522BF" w:rsidRDefault="00F522BF">
            <w:pPr>
              <w:jc w:val="left"/>
              <w:rPr>
                <w:lang w:eastAsia="en-US"/>
              </w:rPr>
            </w:pPr>
          </w:p>
        </w:tc>
      </w:tr>
      <w:tr w:rsidR="00F522BF" w14:paraId="26737969"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B708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9765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CB188" w14:textId="77777777" w:rsidR="00F522BF" w:rsidRDefault="00F522BF">
            <w:pPr>
              <w:jc w:val="left"/>
              <w:rPr>
                <w:lang w:eastAsia="en-US"/>
              </w:rPr>
            </w:pPr>
          </w:p>
        </w:tc>
      </w:tr>
      <w:tr w:rsidR="00F522BF" w14:paraId="6F71501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5842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C22FC"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714B0" w14:textId="77777777" w:rsidR="00F522BF" w:rsidRDefault="00F522BF">
            <w:pPr>
              <w:jc w:val="left"/>
              <w:rPr>
                <w:lang w:eastAsia="en-US"/>
              </w:rPr>
            </w:pPr>
          </w:p>
        </w:tc>
      </w:tr>
      <w:tr w:rsidR="00F522BF" w14:paraId="3EB5E013"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99BD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CE7D1"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60CCC" w14:textId="77777777" w:rsidR="00F522BF" w:rsidRDefault="00F522BF">
            <w:pPr>
              <w:jc w:val="left"/>
              <w:rPr>
                <w:lang w:eastAsia="en-US"/>
              </w:rPr>
            </w:pPr>
          </w:p>
        </w:tc>
      </w:tr>
      <w:tr w:rsidR="00F522BF" w14:paraId="0C5E35E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21D4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B2275"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5DCA2" w14:textId="77777777" w:rsidR="00F522BF" w:rsidRDefault="00F522BF">
            <w:pPr>
              <w:jc w:val="left"/>
              <w:rPr>
                <w:lang w:eastAsia="en-US"/>
              </w:rPr>
            </w:pPr>
          </w:p>
        </w:tc>
      </w:tr>
      <w:tr w:rsidR="00F522BF" w14:paraId="57B2E75A"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6ACE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49095"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B7C78" w14:textId="77777777" w:rsidR="00F522BF" w:rsidRDefault="00F522BF">
            <w:pPr>
              <w:jc w:val="left"/>
              <w:rPr>
                <w:lang w:eastAsia="en-US"/>
              </w:rPr>
            </w:pPr>
          </w:p>
        </w:tc>
      </w:tr>
      <w:tr w:rsidR="00F522BF" w14:paraId="0B147979"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46C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422D64"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41AC9" w14:textId="77777777" w:rsidR="00F522BF" w:rsidRDefault="00F522BF">
            <w:pPr>
              <w:jc w:val="left"/>
              <w:rPr>
                <w:lang w:eastAsia="en-US"/>
              </w:rPr>
            </w:pPr>
          </w:p>
        </w:tc>
      </w:tr>
      <w:tr w:rsidR="00F522BF" w14:paraId="59021D43"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4D26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7884A"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4496F" w14:textId="77777777" w:rsidR="00F522BF" w:rsidRDefault="00F522BF">
            <w:pPr>
              <w:jc w:val="left"/>
              <w:rPr>
                <w:lang w:eastAsia="en-US"/>
              </w:rPr>
            </w:pPr>
          </w:p>
        </w:tc>
      </w:tr>
      <w:tr w:rsidR="00F522BF" w14:paraId="794AA36F"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9696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E95D9"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78D75" w14:textId="77777777" w:rsidR="00F522BF" w:rsidRDefault="00F522BF">
            <w:pPr>
              <w:jc w:val="left"/>
              <w:rPr>
                <w:lang w:eastAsia="en-US"/>
              </w:rPr>
            </w:pPr>
          </w:p>
        </w:tc>
      </w:tr>
      <w:tr w:rsidR="00F522BF" w14:paraId="2A25392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CC2A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5294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E99F6" w14:textId="77777777" w:rsidR="00F522BF" w:rsidRDefault="00F522BF">
            <w:pPr>
              <w:jc w:val="left"/>
              <w:rPr>
                <w:lang w:eastAsia="en-US"/>
              </w:rPr>
            </w:pPr>
          </w:p>
        </w:tc>
      </w:tr>
      <w:tr w:rsidR="00F522BF" w14:paraId="0FFE093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F3FC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E7342"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88D35" w14:textId="77777777" w:rsidR="00F522BF" w:rsidRDefault="00F522BF">
            <w:pPr>
              <w:jc w:val="left"/>
              <w:rPr>
                <w:lang w:eastAsia="en-US"/>
              </w:rPr>
            </w:pPr>
          </w:p>
        </w:tc>
      </w:tr>
      <w:tr w:rsidR="00F522BF" w14:paraId="7414836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3559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79C48"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35DDB" w14:textId="77777777" w:rsidR="00F522BF" w:rsidRDefault="00F522BF">
            <w:pPr>
              <w:jc w:val="left"/>
              <w:rPr>
                <w:lang w:eastAsia="en-US"/>
              </w:rPr>
            </w:pPr>
          </w:p>
        </w:tc>
      </w:tr>
      <w:tr w:rsidR="00F522BF" w14:paraId="0ED75BDE"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124E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2D90B"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D23E8" w14:textId="77777777" w:rsidR="00F522BF" w:rsidRDefault="00F522BF">
            <w:pPr>
              <w:jc w:val="left"/>
              <w:rPr>
                <w:lang w:eastAsia="en-US"/>
              </w:rPr>
            </w:pPr>
          </w:p>
        </w:tc>
      </w:tr>
      <w:tr w:rsidR="00F522BF" w14:paraId="514EDD16"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EC0C4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07F5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34F88" w14:textId="77777777" w:rsidR="00F522BF" w:rsidRDefault="00F522BF">
            <w:pPr>
              <w:jc w:val="left"/>
              <w:rPr>
                <w:lang w:eastAsia="en-US"/>
              </w:rPr>
            </w:pPr>
          </w:p>
        </w:tc>
      </w:tr>
      <w:tr w:rsidR="00F522BF" w14:paraId="251F81A2"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4762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6666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25C65" w14:textId="77777777" w:rsidR="00F522BF" w:rsidRDefault="00F522BF">
            <w:pPr>
              <w:jc w:val="left"/>
              <w:rPr>
                <w:lang w:eastAsia="en-US"/>
              </w:rPr>
            </w:pPr>
          </w:p>
        </w:tc>
      </w:tr>
      <w:tr w:rsidR="00F522BF" w14:paraId="5A19D2BF"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CEFE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C58C5"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64DF7" w14:textId="77777777" w:rsidR="00F522BF" w:rsidRDefault="00F522BF">
            <w:pPr>
              <w:jc w:val="left"/>
              <w:rPr>
                <w:lang w:eastAsia="en-US"/>
              </w:rPr>
            </w:pPr>
          </w:p>
        </w:tc>
      </w:tr>
      <w:tr w:rsidR="00F522BF" w14:paraId="0DF65214"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6D74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EB71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2821C" w14:textId="77777777" w:rsidR="00F522BF" w:rsidRDefault="00F522BF">
            <w:pPr>
              <w:jc w:val="left"/>
              <w:rPr>
                <w:lang w:eastAsia="en-US"/>
              </w:rPr>
            </w:pPr>
          </w:p>
        </w:tc>
      </w:tr>
      <w:tr w:rsidR="00F522BF" w14:paraId="51961E8E"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77DF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754A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6624D" w14:textId="77777777" w:rsidR="00F522BF" w:rsidRDefault="00F522BF">
            <w:pPr>
              <w:jc w:val="left"/>
              <w:rPr>
                <w:lang w:eastAsia="en-US"/>
              </w:rPr>
            </w:pPr>
          </w:p>
        </w:tc>
      </w:tr>
      <w:tr w:rsidR="00F522BF" w14:paraId="0776D9C4"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F0DB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E2768"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A9946" w14:textId="77777777" w:rsidR="00F522BF" w:rsidRDefault="00F522BF">
            <w:pPr>
              <w:jc w:val="left"/>
              <w:rPr>
                <w:lang w:eastAsia="en-US"/>
              </w:rPr>
            </w:pPr>
          </w:p>
        </w:tc>
      </w:tr>
      <w:tr w:rsidR="00F522BF" w14:paraId="4F70E9A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CE4A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DD50E"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35F04" w14:textId="77777777" w:rsidR="00F522BF" w:rsidRDefault="00F522BF">
            <w:pPr>
              <w:jc w:val="left"/>
              <w:rPr>
                <w:lang w:eastAsia="en-US"/>
              </w:rPr>
            </w:pPr>
          </w:p>
        </w:tc>
      </w:tr>
      <w:tr w:rsidR="00F522BF" w14:paraId="05576192"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FA2C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4653E"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CB0CB" w14:textId="77777777" w:rsidR="00F522BF" w:rsidRDefault="00F522BF">
            <w:pPr>
              <w:jc w:val="left"/>
              <w:rPr>
                <w:lang w:eastAsia="en-US"/>
              </w:rPr>
            </w:pPr>
          </w:p>
        </w:tc>
      </w:tr>
      <w:tr w:rsidR="00F522BF" w14:paraId="5A3CDE2A"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6E16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1EB3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93256" w14:textId="77777777" w:rsidR="00F522BF" w:rsidRDefault="00F522BF">
            <w:pPr>
              <w:jc w:val="left"/>
              <w:rPr>
                <w:lang w:eastAsia="en-US"/>
              </w:rPr>
            </w:pPr>
          </w:p>
        </w:tc>
      </w:tr>
      <w:tr w:rsidR="00F522BF" w14:paraId="1D680CA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3D1B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0446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BDF09" w14:textId="77777777" w:rsidR="00F522BF" w:rsidRDefault="00F522BF">
            <w:pPr>
              <w:jc w:val="left"/>
              <w:rPr>
                <w:lang w:eastAsia="en-US"/>
              </w:rPr>
            </w:pPr>
          </w:p>
        </w:tc>
      </w:tr>
      <w:tr w:rsidR="00F522BF" w14:paraId="303C848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B095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2F753"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6EA05" w14:textId="77777777" w:rsidR="00F522BF" w:rsidRDefault="00F522BF">
            <w:pPr>
              <w:jc w:val="left"/>
              <w:rPr>
                <w:lang w:eastAsia="en-US"/>
              </w:rPr>
            </w:pPr>
          </w:p>
        </w:tc>
      </w:tr>
      <w:tr w:rsidR="00F522BF" w14:paraId="6D4C05D5"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415A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FFB91"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2B73A" w14:textId="77777777" w:rsidR="00F522BF" w:rsidRDefault="00F522BF">
            <w:pPr>
              <w:jc w:val="left"/>
              <w:rPr>
                <w:lang w:eastAsia="en-US"/>
              </w:rPr>
            </w:pPr>
          </w:p>
        </w:tc>
      </w:tr>
      <w:tr w:rsidR="00F522BF" w14:paraId="630B737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8AD7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2CC0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8F0D2" w14:textId="77777777" w:rsidR="00F522BF" w:rsidRDefault="00F522BF">
            <w:pPr>
              <w:jc w:val="left"/>
              <w:rPr>
                <w:lang w:eastAsia="en-US"/>
              </w:rPr>
            </w:pPr>
          </w:p>
        </w:tc>
      </w:tr>
      <w:tr w:rsidR="00F522BF" w14:paraId="778FEE5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8970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6033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62682" w14:textId="77777777" w:rsidR="00F522BF" w:rsidRDefault="00F522BF">
            <w:pPr>
              <w:jc w:val="left"/>
              <w:rPr>
                <w:lang w:eastAsia="en-US"/>
              </w:rPr>
            </w:pPr>
          </w:p>
        </w:tc>
      </w:tr>
      <w:tr w:rsidR="00F522BF" w14:paraId="5FF95695"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66FE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EF6F58"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F63EC" w14:textId="77777777" w:rsidR="00F522BF" w:rsidRDefault="00F522BF">
            <w:pPr>
              <w:jc w:val="left"/>
              <w:rPr>
                <w:lang w:eastAsia="en-US"/>
              </w:rPr>
            </w:pPr>
          </w:p>
        </w:tc>
      </w:tr>
      <w:tr w:rsidR="00F522BF" w14:paraId="73E4989F"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B8A0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A86E8"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648D4" w14:textId="77777777" w:rsidR="00F522BF" w:rsidRDefault="00F522BF">
            <w:pPr>
              <w:jc w:val="left"/>
              <w:rPr>
                <w:lang w:eastAsia="en-US"/>
              </w:rPr>
            </w:pPr>
          </w:p>
        </w:tc>
      </w:tr>
      <w:tr w:rsidR="00F522BF" w14:paraId="0F9C1BB7"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0010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4275D"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6C8A5" w14:textId="77777777" w:rsidR="00F522BF" w:rsidRDefault="00F522BF">
            <w:pPr>
              <w:jc w:val="left"/>
              <w:rPr>
                <w:lang w:eastAsia="en-US"/>
              </w:rPr>
            </w:pPr>
          </w:p>
        </w:tc>
      </w:tr>
      <w:tr w:rsidR="00F522BF" w14:paraId="430962EB"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DFF0A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11BB4"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08FCC" w14:textId="77777777" w:rsidR="00F522BF" w:rsidRDefault="00F522BF">
            <w:pPr>
              <w:jc w:val="left"/>
              <w:rPr>
                <w:lang w:eastAsia="en-US"/>
              </w:rPr>
            </w:pPr>
          </w:p>
        </w:tc>
      </w:tr>
      <w:tr w:rsidR="00F522BF" w14:paraId="1F5B2EA5"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4BB1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A6CD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F8918" w14:textId="77777777" w:rsidR="00F522BF" w:rsidRDefault="00F522BF">
            <w:pPr>
              <w:jc w:val="left"/>
              <w:rPr>
                <w:lang w:eastAsia="en-US"/>
              </w:rPr>
            </w:pPr>
          </w:p>
        </w:tc>
      </w:tr>
      <w:tr w:rsidR="00F522BF" w14:paraId="79C3168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92A0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6D8629"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0C144" w14:textId="77777777" w:rsidR="00F522BF" w:rsidRDefault="00F522BF">
            <w:pPr>
              <w:jc w:val="left"/>
              <w:rPr>
                <w:lang w:eastAsia="en-US"/>
              </w:rPr>
            </w:pPr>
          </w:p>
        </w:tc>
      </w:tr>
      <w:tr w:rsidR="00F522BF" w14:paraId="5A17F575"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44E8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552E7"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A5B28" w14:textId="77777777" w:rsidR="00F522BF" w:rsidRDefault="00F522BF">
            <w:pPr>
              <w:jc w:val="left"/>
              <w:rPr>
                <w:lang w:eastAsia="en-US"/>
              </w:rPr>
            </w:pPr>
          </w:p>
        </w:tc>
      </w:tr>
      <w:tr w:rsidR="00F522BF" w14:paraId="2D6D95A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060D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11CE9"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EDE93" w14:textId="77777777" w:rsidR="00F522BF" w:rsidRDefault="00F522BF">
            <w:pPr>
              <w:jc w:val="left"/>
              <w:rPr>
                <w:lang w:eastAsia="en-US"/>
              </w:rPr>
            </w:pPr>
          </w:p>
        </w:tc>
      </w:tr>
      <w:tr w:rsidR="00F522BF" w14:paraId="178B312A"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20E5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DED9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4F76BF" w14:textId="77777777" w:rsidR="00F522BF" w:rsidRDefault="00F522BF">
            <w:pPr>
              <w:jc w:val="left"/>
              <w:rPr>
                <w:lang w:eastAsia="en-US"/>
              </w:rPr>
            </w:pPr>
          </w:p>
        </w:tc>
      </w:tr>
      <w:tr w:rsidR="00F522BF" w14:paraId="36437B9A"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9DF7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DBAF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6A18BA" w14:textId="77777777" w:rsidR="00F522BF" w:rsidRDefault="00F522BF">
            <w:pPr>
              <w:jc w:val="left"/>
              <w:rPr>
                <w:lang w:eastAsia="en-US"/>
              </w:rPr>
            </w:pPr>
          </w:p>
        </w:tc>
      </w:tr>
      <w:tr w:rsidR="00F522BF" w14:paraId="4F178E9A"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9893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25E71"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E163A" w14:textId="77777777" w:rsidR="00F522BF" w:rsidRDefault="00F522BF">
            <w:pPr>
              <w:jc w:val="left"/>
              <w:rPr>
                <w:lang w:eastAsia="en-US"/>
              </w:rPr>
            </w:pPr>
          </w:p>
        </w:tc>
      </w:tr>
      <w:tr w:rsidR="00F522BF" w14:paraId="0C00C3F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69A7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18082"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4BBF91" w14:textId="77777777" w:rsidR="00F522BF" w:rsidRDefault="00F522BF">
            <w:pPr>
              <w:jc w:val="left"/>
              <w:rPr>
                <w:lang w:eastAsia="en-US"/>
              </w:rPr>
            </w:pPr>
          </w:p>
        </w:tc>
      </w:tr>
      <w:tr w:rsidR="00F522BF" w14:paraId="439A3AB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AAD9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92D9BB"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7C200" w14:textId="77777777" w:rsidR="00F522BF" w:rsidRDefault="00F522BF">
            <w:pPr>
              <w:jc w:val="left"/>
              <w:rPr>
                <w:lang w:eastAsia="en-US"/>
              </w:rPr>
            </w:pPr>
          </w:p>
        </w:tc>
      </w:tr>
      <w:tr w:rsidR="00F522BF" w14:paraId="4AF46D9C"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C3C1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A8A4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8E2E0" w14:textId="77777777" w:rsidR="00F522BF" w:rsidRDefault="00F522BF">
            <w:pPr>
              <w:jc w:val="left"/>
              <w:rPr>
                <w:lang w:eastAsia="en-US"/>
              </w:rPr>
            </w:pPr>
          </w:p>
        </w:tc>
      </w:tr>
      <w:tr w:rsidR="00F522BF" w14:paraId="7605307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DE96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F747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51DCE" w14:textId="77777777" w:rsidR="00F522BF" w:rsidRDefault="00F522BF">
            <w:pPr>
              <w:jc w:val="left"/>
              <w:rPr>
                <w:lang w:eastAsia="en-US"/>
              </w:rPr>
            </w:pPr>
          </w:p>
        </w:tc>
      </w:tr>
      <w:tr w:rsidR="00F522BF" w14:paraId="67AA091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0394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1B3DB"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D9D59" w14:textId="77777777" w:rsidR="00F522BF" w:rsidRDefault="00F522BF">
            <w:pPr>
              <w:jc w:val="left"/>
              <w:rPr>
                <w:lang w:eastAsia="en-US"/>
              </w:rPr>
            </w:pPr>
          </w:p>
        </w:tc>
      </w:tr>
      <w:tr w:rsidR="00F522BF" w14:paraId="7B71A02F"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AB1B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F5E9D"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D9749" w14:textId="77777777" w:rsidR="00F522BF" w:rsidRDefault="00F522BF">
            <w:pPr>
              <w:jc w:val="left"/>
              <w:rPr>
                <w:lang w:eastAsia="en-US"/>
              </w:rPr>
            </w:pPr>
          </w:p>
        </w:tc>
      </w:tr>
      <w:tr w:rsidR="00F522BF" w14:paraId="4010B03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1B350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DC3BB"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A9847" w14:textId="77777777" w:rsidR="00F522BF" w:rsidRDefault="00F522BF">
            <w:pPr>
              <w:jc w:val="left"/>
              <w:rPr>
                <w:lang w:eastAsia="en-US"/>
              </w:rPr>
            </w:pPr>
          </w:p>
        </w:tc>
      </w:tr>
      <w:tr w:rsidR="00F522BF" w14:paraId="7F103362"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5E2D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BFAF2"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6C92B" w14:textId="77777777" w:rsidR="00F522BF" w:rsidRDefault="00F522BF">
            <w:pPr>
              <w:jc w:val="left"/>
              <w:rPr>
                <w:lang w:eastAsia="en-US"/>
              </w:rPr>
            </w:pPr>
          </w:p>
        </w:tc>
      </w:tr>
      <w:tr w:rsidR="00F522BF" w14:paraId="178BE1A6"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042B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C5A18"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92EF8" w14:textId="77777777" w:rsidR="00F522BF" w:rsidRDefault="00F522BF">
            <w:pPr>
              <w:jc w:val="left"/>
              <w:rPr>
                <w:lang w:eastAsia="en-US"/>
              </w:rPr>
            </w:pPr>
          </w:p>
        </w:tc>
      </w:tr>
      <w:tr w:rsidR="00F522BF" w14:paraId="6797054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C52F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73694"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5A0CF" w14:textId="77777777" w:rsidR="00F522BF" w:rsidRDefault="00F522BF">
            <w:pPr>
              <w:jc w:val="left"/>
              <w:rPr>
                <w:lang w:eastAsia="en-US"/>
              </w:rPr>
            </w:pPr>
          </w:p>
        </w:tc>
      </w:tr>
      <w:tr w:rsidR="00F522BF" w14:paraId="6F9D5F7C"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1899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782A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C07A1" w14:textId="77777777" w:rsidR="00F522BF" w:rsidRDefault="00F522BF">
            <w:pPr>
              <w:jc w:val="left"/>
              <w:rPr>
                <w:lang w:eastAsia="en-US"/>
              </w:rPr>
            </w:pPr>
          </w:p>
        </w:tc>
      </w:tr>
      <w:tr w:rsidR="00F522BF" w14:paraId="301084D3"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51A8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65D1E"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F1FB6" w14:textId="77777777" w:rsidR="00F522BF" w:rsidRDefault="00F522BF">
            <w:pPr>
              <w:jc w:val="left"/>
              <w:rPr>
                <w:lang w:eastAsia="en-US"/>
              </w:rPr>
            </w:pPr>
          </w:p>
        </w:tc>
      </w:tr>
      <w:tr w:rsidR="00F522BF" w14:paraId="7AA1EE8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4683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F16D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B2E08" w14:textId="77777777" w:rsidR="00F522BF" w:rsidRDefault="00F522BF">
            <w:pPr>
              <w:jc w:val="left"/>
              <w:rPr>
                <w:lang w:eastAsia="en-US"/>
              </w:rPr>
            </w:pPr>
          </w:p>
        </w:tc>
      </w:tr>
      <w:tr w:rsidR="00F522BF" w14:paraId="039D2F39"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79F9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2E7E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88183" w14:textId="77777777" w:rsidR="00F522BF" w:rsidRDefault="00F522BF">
            <w:pPr>
              <w:jc w:val="left"/>
              <w:rPr>
                <w:lang w:eastAsia="en-US"/>
              </w:rPr>
            </w:pPr>
          </w:p>
        </w:tc>
      </w:tr>
      <w:tr w:rsidR="00F522BF" w14:paraId="398F0D8E"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94CC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2B161"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B963A" w14:textId="77777777" w:rsidR="00F522BF" w:rsidRDefault="00F522BF">
            <w:pPr>
              <w:jc w:val="left"/>
              <w:rPr>
                <w:lang w:eastAsia="en-US"/>
              </w:rPr>
            </w:pPr>
          </w:p>
        </w:tc>
      </w:tr>
      <w:tr w:rsidR="00F522BF" w14:paraId="2F447CC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7DC4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B360A"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4DCB9" w14:textId="77777777" w:rsidR="00F522BF" w:rsidRDefault="00F522BF">
            <w:pPr>
              <w:jc w:val="left"/>
              <w:rPr>
                <w:lang w:eastAsia="en-US"/>
              </w:rPr>
            </w:pPr>
          </w:p>
        </w:tc>
      </w:tr>
      <w:tr w:rsidR="00F522BF" w14:paraId="07077E4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484E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BC094"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7B0D4" w14:textId="77777777" w:rsidR="00F522BF" w:rsidRDefault="00F522BF">
            <w:pPr>
              <w:jc w:val="left"/>
              <w:rPr>
                <w:lang w:eastAsia="en-US"/>
              </w:rPr>
            </w:pPr>
          </w:p>
        </w:tc>
      </w:tr>
      <w:tr w:rsidR="00F522BF" w14:paraId="00001FF2"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4F5D0"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6FBFD"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DE112" w14:textId="77777777" w:rsidR="00F522BF" w:rsidRDefault="00F522BF">
            <w:pPr>
              <w:jc w:val="left"/>
              <w:rPr>
                <w:lang w:eastAsia="en-US"/>
              </w:rPr>
            </w:pPr>
          </w:p>
        </w:tc>
      </w:tr>
      <w:tr w:rsidR="00F522BF" w14:paraId="6355EB1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6476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F097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C4026" w14:textId="77777777" w:rsidR="00F522BF" w:rsidRDefault="00F522BF">
            <w:pPr>
              <w:jc w:val="left"/>
              <w:rPr>
                <w:lang w:eastAsia="en-US"/>
              </w:rPr>
            </w:pPr>
          </w:p>
        </w:tc>
      </w:tr>
      <w:tr w:rsidR="00F522BF" w14:paraId="60A25A53"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9945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DDC6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C1D07" w14:textId="77777777" w:rsidR="00F522BF" w:rsidRDefault="00F522BF">
            <w:pPr>
              <w:jc w:val="left"/>
              <w:rPr>
                <w:lang w:eastAsia="en-US"/>
              </w:rPr>
            </w:pPr>
          </w:p>
        </w:tc>
      </w:tr>
      <w:tr w:rsidR="00F522BF" w14:paraId="66754504"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0189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D1F8C"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FEF89" w14:textId="77777777" w:rsidR="00F522BF" w:rsidRDefault="00F522BF">
            <w:pPr>
              <w:jc w:val="left"/>
              <w:rPr>
                <w:lang w:eastAsia="en-US"/>
              </w:rPr>
            </w:pPr>
          </w:p>
        </w:tc>
      </w:tr>
      <w:tr w:rsidR="00F522BF" w14:paraId="1B4743F2"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59A0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29D69"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DBF0D" w14:textId="77777777" w:rsidR="00F522BF" w:rsidRDefault="00F522BF">
            <w:pPr>
              <w:jc w:val="left"/>
              <w:rPr>
                <w:lang w:eastAsia="en-US"/>
              </w:rPr>
            </w:pPr>
          </w:p>
        </w:tc>
      </w:tr>
      <w:tr w:rsidR="00F522BF" w14:paraId="4E79E7A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655C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6B732"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EE090" w14:textId="77777777" w:rsidR="00F522BF" w:rsidRDefault="00F522BF">
            <w:pPr>
              <w:jc w:val="left"/>
              <w:rPr>
                <w:lang w:eastAsia="en-US"/>
              </w:rPr>
            </w:pPr>
          </w:p>
        </w:tc>
      </w:tr>
      <w:tr w:rsidR="00F522BF" w14:paraId="0501A734"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7D3F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AB73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2A932" w14:textId="77777777" w:rsidR="00F522BF" w:rsidRDefault="00F522BF">
            <w:pPr>
              <w:jc w:val="left"/>
              <w:rPr>
                <w:lang w:eastAsia="en-US"/>
              </w:rPr>
            </w:pPr>
          </w:p>
        </w:tc>
      </w:tr>
      <w:tr w:rsidR="00F522BF" w14:paraId="19963324"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826A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0517A"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2899D" w14:textId="77777777" w:rsidR="00F522BF" w:rsidRDefault="00F522BF">
            <w:pPr>
              <w:jc w:val="left"/>
              <w:rPr>
                <w:lang w:eastAsia="en-US"/>
              </w:rPr>
            </w:pPr>
          </w:p>
        </w:tc>
      </w:tr>
      <w:tr w:rsidR="00F522BF" w14:paraId="2E5B42E3"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9D2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DE06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66CDE" w14:textId="77777777" w:rsidR="00F522BF" w:rsidRDefault="00F522BF">
            <w:pPr>
              <w:jc w:val="left"/>
              <w:rPr>
                <w:lang w:eastAsia="en-US"/>
              </w:rPr>
            </w:pPr>
          </w:p>
        </w:tc>
      </w:tr>
      <w:tr w:rsidR="00F522BF" w14:paraId="588E3854"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1C7D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FB9675"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C7F851" w14:textId="77777777" w:rsidR="00F522BF" w:rsidRDefault="00F522BF">
            <w:pPr>
              <w:jc w:val="left"/>
              <w:rPr>
                <w:lang w:eastAsia="en-US"/>
              </w:rPr>
            </w:pPr>
          </w:p>
        </w:tc>
      </w:tr>
      <w:tr w:rsidR="00F522BF" w14:paraId="62B8101B"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3E6E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EE7F8"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5CEB7" w14:textId="77777777" w:rsidR="00F522BF" w:rsidRDefault="00F522BF">
            <w:pPr>
              <w:jc w:val="left"/>
              <w:rPr>
                <w:lang w:eastAsia="en-US"/>
              </w:rPr>
            </w:pPr>
          </w:p>
        </w:tc>
      </w:tr>
      <w:tr w:rsidR="00F522BF" w14:paraId="76DF4A7E"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4EBC8A"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3E714"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4C827" w14:textId="77777777" w:rsidR="00F522BF" w:rsidRDefault="00F522BF">
            <w:pPr>
              <w:jc w:val="left"/>
              <w:rPr>
                <w:lang w:eastAsia="en-US"/>
              </w:rPr>
            </w:pPr>
          </w:p>
        </w:tc>
      </w:tr>
      <w:tr w:rsidR="00F522BF" w14:paraId="0D5EBCB7"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9CB2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41328"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F939D" w14:textId="77777777" w:rsidR="00F522BF" w:rsidRDefault="00F522BF">
            <w:pPr>
              <w:jc w:val="left"/>
              <w:rPr>
                <w:lang w:eastAsia="en-US"/>
              </w:rPr>
            </w:pPr>
          </w:p>
        </w:tc>
      </w:tr>
      <w:tr w:rsidR="00F522BF" w14:paraId="3D83429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7A615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43A0B"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374C3" w14:textId="77777777" w:rsidR="00F522BF" w:rsidRDefault="00F522BF">
            <w:pPr>
              <w:jc w:val="left"/>
              <w:rPr>
                <w:lang w:eastAsia="en-US"/>
              </w:rPr>
            </w:pPr>
          </w:p>
        </w:tc>
      </w:tr>
      <w:tr w:rsidR="00F522BF" w14:paraId="44B81892"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E8E7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C75D9"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1E12C" w14:textId="77777777" w:rsidR="00F522BF" w:rsidRDefault="00F522BF">
            <w:pPr>
              <w:jc w:val="left"/>
              <w:rPr>
                <w:lang w:eastAsia="en-US"/>
              </w:rPr>
            </w:pPr>
          </w:p>
        </w:tc>
      </w:tr>
      <w:tr w:rsidR="00F522BF" w14:paraId="30CF915E"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36CB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F3E03"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AF180" w14:textId="77777777" w:rsidR="00F522BF" w:rsidRDefault="00F522BF">
            <w:pPr>
              <w:jc w:val="left"/>
              <w:rPr>
                <w:lang w:eastAsia="en-US"/>
              </w:rPr>
            </w:pPr>
          </w:p>
        </w:tc>
      </w:tr>
      <w:tr w:rsidR="00F522BF" w14:paraId="1DF6A52C"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8A32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71CFA"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CF838D" w14:textId="77777777" w:rsidR="00F522BF" w:rsidRDefault="00F522BF">
            <w:pPr>
              <w:jc w:val="left"/>
              <w:rPr>
                <w:lang w:eastAsia="en-US"/>
              </w:rPr>
            </w:pPr>
          </w:p>
        </w:tc>
      </w:tr>
      <w:tr w:rsidR="00F522BF" w14:paraId="36352543"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B40A9"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C454D"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DB4D66" w14:textId="77777777" w:rsidR="00F522BF" w:rsidRDefault="00F522BF">
            <w:pPr>
              <w:jc w:val="left"/>
              <w:rPr>
                <w:lang w:eastAsia="en-US"/>
              </w:rPr>
            </w:pPr>
          </w:p>
        </w:tc>
      </w:tr>
      <w:tr w:rsidR="00F522BF" w14:paraId="639260C7"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341B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C3902"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3D86B" w14:textId="77777777" w:rsidR="00F522BF" w:rsidRDefault="00F522BF">
            <w:pPr>
              <w:jc w:val="left"/>
              <w:rPr>
                <w:lang w:eastAsia="en-US"/>
              </w:rPr>
            </w:pPr>
          </w:p>
        </w:tc>
      </w:tr>
      <w:tr w:rsidR="00F522BF" w14:paraId="27F3C7A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79F5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7A4EB"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E9194" w14:textId="77777777" w:rsidR="00F522BF" w:rsidRDefault="00F522BF">
            <w:pPr>
              <w:jc w:val="left"/>
              <w:rPr>
                <w:lang w:eastAsia="en-US"/>
              </w:rPr>
            </w:pPr>
          </w:p>
        </w:tc>
      </w:tr>
      <w:tr w:rsidR="00F522BF" w14:paraId="0D6161C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FFF1B"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A7EB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ACB2D" w14:textId="77777777" w:rsidR="00F522BF" w:rsidRDefault="00F522BF">
            <w:pPr>
              <w:jc w:val="left"/>
              <w:rPr>
                <w:lang w:eastAsia="en-US"/>
              </w:rPr>
            </w:pPr>
          </w:p>
        </w:tc>
      </w:tr>
      <w:tr w:rsidR="00F522BF" w14:paraId="5B7D2BBB"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FEBD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8C424"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99C48" w14:textId="77777777" w:rsidR="00F522BF" w:rsidRDefault="00F522BF">
            <w:pPr>
              <w:jc w:val="left"/>
              <w:rPr>
                <w:lang w:eastAsia="en-US"/>
              </w:rPr>
            </w:pPr>
          </w:p>
        </w:tc>
      </w:tr>
      <w:tr w:rsidR="00F522BF" w14:paraId="1C1DE829"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379E6"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86C02"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6185" w14:textId="77777777" w:rsidR="00F522BF" w:rsidRDefault="00F522BF">
            <w:pPr>
              <w:jc w:val="left"/>
              <w:rPr>
                <w:lang w:eastAsia="en-US"/>
              </w:rPr>
            </w:pPr>
          </w:p>
        </w:tc>
      </w:tr>
      <w:tr w:rsidR="00F522BF" w14:paraId="1CC408A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0334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B0D97"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556E8" w14:textId="77777777" w:rsidR="00F522BF" w:rsidRDefault="00F522BF">
            <w:pPr>
              <w:jc w:val="left"/>
              <w:rPr>
                <w:lang w:eastAsia="en-US"/>
              </w:rPr>
            </w:pPr>
          </w:p>
        </w:tc>
      </w:tr>
      <w:tr w:rsidR="00F522BF" w14:paraId="49AB8664"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BD63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4D724"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E428A" w14:textId="77777777" w:rsidR="00F522BF" w:rsidRDefault="00F522BF">
            <w:pPr>
              <w:jc w:val="left"/>
              <w:rPr>
                <w:lang w:eastAsia="en-US"/>
              </w:rPr>
            </w:pPr>
          </w:p>
        </w:tc>
      </w:tr>
      <w:tr w:rsidR="00F522BF" w14:paraId="61563CC1"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F977F"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73D5EE"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2C96D" w14:textId="77777777" w:rsidR="00F522BF" w:rsidRDefault="00F522BF">
            <w:pPr>
              <w:jc w:val="left"/>
              <w:rPr>
                <w:lang w:eastAsia="en-US"/>
              </w:rPr>
            </w:pPr>
          </w:p>
        </w:tc>
      </w:tr>
      <w:tr w:rsidR="00F522BF" w14:paraId="6C8B9017"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59001"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252AE"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A884B" w14:textId="77777777" w:rsidR="00F522BF" w:rsidRDefault="00F522BF">
            <w:pPr>
              <w:jc w:val="left"/>
              <w:rPr>
                <w:lang w:eastAsia="en-US"/>
              </w:rPr>
            </w:pPr>
          </w:p>
        </w:tc>
      </w:tr>
      <w:tr w:rsidR="00F522BF" w14:paraId="3196ECB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3C37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E382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CB8B7" w14:textId="77777777" w:rsidR="00F522BF" w:rsidRDefault="00F522BF">
            <w:pPr>
              <w:jc w:val="left"/>
              <w:rPr>
                <w:lang w:eastAsia="en-US"/>
              </w:rPr>
            </w:pPr>
          </w:p>
        </w:tc>
      </w:tr>
      <w:tr w:rsidR="00F522BF" w14:paraId="08729D8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41714"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61D23"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8B91F" w14:textId="77777777" w:rsidR="00F522BF" w:rsidRDefault="00F522BF">
            <w:pPr>
              <w:jc w:val="left"/>
              <w:rPr>
                <w:lang w:eastAsia="en-US"/>
              </w:rPr>
            </w:pPr>
          </w:p>
        </w:tc>
      </w:tr>
      <w:tr w:rsidR="00F522BF" w14:paraId="619293DB"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2E20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6A632"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2C313" w14:textId="77777777" w:rsidR="00F522BF" w:rsidRDefault="00F522BF">
            <w:pPr>
              <w:jc w:val="left"/>
              <w:rPr>
                <w:lang w:eastAsia="en-US"/>
              </w:rPr>
            </w:pPr>
          </w:p>
        </w:tc>
      </w:tr>
      <w:tr w:rsidR="00F522BF" w14:paraId="23F3C7A2"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F1E3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7D04B"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EA7AF" w14:textId="77777777" w:rsidR="00F522BF" w:rsidRDefault="00F522BF">
            <w:pPr>
              <w:jc w:val="left"/>
              <w:rPr>
                <w:lang w:eastAsia="en-US"/>
              </w:rPr>
            </w:pPr>
          </w:p>
        </w:tc>
      </w:tr>
      <w:tr w:rsidR="00F522BF" w14:paraId="2D76E3A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E4A4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430A7"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B4C9C" w14:textId="77777777" w:rsidR="00F522BF" w:rsidRDefault="00F522BF">
            <w:pPr>
              <w:jc w:val="left"/>
              <w:rPr>
                <w:lang w:eastAsia="en-US"/>
              </w:rPr>
            </w:pPr>
          </w:p>
        </w:tc>
      </w:tr>
      <w:tr w:rsidR="00F522BF" w14:paraId="7713FEA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73AC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6D35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66B6D" w14:textId="77777777" w:rsidR="00F522BF" w:rsidRDefault="00F522BF">
            <w:pPr>
              <w:jc w:val="left"/>
              <w:rPr>
                <w:lang w:eastAsia="en-US"/>
              </w:rPr>
            </w:pPr>
          </w:p>
        </w:tc>
      </w:tr>
      <w:tr w:rsidR="00F522BF" w14:paraId="67380F2A"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C2BA5"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34BF5"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5C8E0" w14:textId="77777777" w:rsidR="00F522BF" w:rsidRDefault="00F522BF">
            <w:pPr>
              <w:jc w:val="left"/>
              <w:rPr>
                <w:lang w:eastAsia="en-US"/>
              </w:rPr>
            </w:pPr>
          </w:p>
        </w:tc>
      </w:tr>
      <w:tr w:rsidR="00F522BF" w14:paraId="394C919F"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ABDA2"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9E7F6"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4A8CC" w14:textId="77777777" w:rsidR="00F522BF" w:rsidRDefault="00F522BF">
            <w:pPr>
              <w:jc w:val="left"/>
              <w:rPr>
                <w:lang w:eastAsia="en-US"/>
              </w:rPr>
            </w:pPr>
          </w:p>
        </w:tc>
      </w:tr>
      <w:tr w:rsidR="00F522BF" w14:paraId="2B12E335"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B4FB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ECA5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667A4" w14:textId="77777777" w:rsidR="00F522BF" w:rsidRDefault="00F522BF">
            <w:pPr>
              <w:jc w:val="left"/>
              <w:rPr>
                <w:lang w:eastAsia="en-US"/>
              </w:rPr>
            </w:pPr>
          </w:p>
        </w:tc>
      </w:tr>
      <w:tr w:rsidR="00F522BF" w14:paraId="65233030"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A33FE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80825"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D2AE4" w14:textId="77777777" w:rsidR="00F522BF" w:rsidRDefault="00F522BF">
            <w:pPr>
              <w:jc w:val="left"/>
              <w:rPr>
                <w:lang w:eastAsia="en-US"/>
              </w:rPr>
            </w:pPr>
          </w:p>
        </w:tc>
      </w:tr>
      <w:tr w:rsidR="00F522BF" w14:paraId="51F36A9B"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FC869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430F0"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96381C" w14:textId="77777777" w:rsidR="00F522BF" w:rsidRDefault="00F522BF">
            <w:pPr>
              <w:jc w:val="left"/>
              <w:rPr>
                <w:lang w:eastAsia="en-US"/>
              </w:rPr>
            </w:pPr>
          </w:p>
        </w:tc>
      </w:tr>
      <w:tr w:rsidR="00F522BF" w14:paraId="067049B3"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D8D63"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5B09B"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51981" w14:textId="77777777" w:rsidR="00F522BF" w:rsidRDefault="00F522BF">
            <w:pPr>
              <w:jc w:val="left"/>
              <w:rPr>
                <w:lang w:eastAsia="en-US"/>
              </w:rPr>
            </w:pPr>
          </w:p>
        </w:tc>
      </w:tr>
      <w:tr w:rsidR="00F522BF" w14:paraId="4FFC4E2C"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817B8"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2B075"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83E56" w14:textId="77777777" w:rsidR="00F522BF" w:rsidRDefault="00F522BF">
            <w:pPr>
              <w:jc w:val="left"/>
              <w:rPr>
                <w:lang w:eastAsia="en-US"/>
              </w:rPr>
            </w:pPr>
          </w:p>
        </w:tc>
      </w:tr>
      <w:tr w:rsidR="00F522BF" w14:paraId="29AD58A8"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FBB3D"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ED10E"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6BAEA" w14:textId="77777777" w:rsidR="00F522BF" w:rsidRDefault="00F522BF">
            <w:pPr>
              <w:jc w:val="left"/>
              <w:rPr>
                <w:lang w:eastAsia="en-US"/>
              </w:rPr>
            </w:pPr>
          </w:p>
        </w:tc>
      </w:tr>
      <w:tr w:rsidR="00F522BF" w14:paraId="5261F373"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F00F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4FF0F"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F9E20E" w14:textId="77777777" w:rsidR="00F522BF" w:rsidRDefault="00F522BF">
            <w:pPr>
              <w:jc w:val="left"/>
              <w:rPr>
                <w:lang w:eastAsia="en-US"/>
              </w:rPr>
            </w:pPr>
          </w:p>
        </w:tc>
      </w:tr>
      <w:tr w:rsidR="00F522BF" w14:paraId="54162DBA"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55DBE"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A0922"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D1F49" w14:textId="77777777" w:rsidR="00F522BF" w:rsidRDefault="00F522BF">
            <w:pPr>
              <w:jc w:val="left"/>
              <w:rPr>
                <w:lang w:eastAsia="en-US"/>
              </w:rPr>
            </w:pPr>
          </w:p>
        </w:tc>
      </w:tr>
      <w:tr w:rsidR="00F522BF" w14:paraId="51F2BA3B"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51C4C"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B86BE"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D2009" w14:textId="77777777" w:rsidR="00F522BF" w:rsidRDefault="00F522BF">
            <w:pPr>
              <w:jc w:val="left"/>
              <w:rPr>
                <w:lang w:eastAsia="en-US"/>
              </w:rPr>
            </w:pPr>
          </w:p>
        </w:tc>
      </w:tr>
      <w:tr w:rsidR="00F522BF" w14:paraId="336B9E0D" w14:textId="77777777" w:rsidTr="00F522BF">
        <w:trPr>
          <w:trHeight w:val="851"/>
        </w:trPr>
        <w:tc>
          <w:tcPr>
            <w:tcW w:w="4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F55C7" w14:textId="77777777" w:rsidR="00F522BF" w:rsidRDefault="00F522BF">
            <w:pPr>
              <w:jc w:val="left"/>
              <w:rPr>
                <w:lang w:eastAsia="en-US"/>
              </w:rPr>
            </w:pPr>
          </w:p>
        </w:tc>
        <w:tc>
          <w:tcPr>
            <w:tcW w:w="10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AA628" w14:textId="77777777" w:rsidR="00F522BF" w:rsidRDefault="00F522BF">
            <w:pPr>
              <w:jc w:val="center"/>
              <w:rPr>
                <w:lang w:eastAsia="en-US"/>
              </w:rPr>
            </w:pPr>
          </w:p>
        </w:tc>
        <w:tc>
          <w:tcPr>
            <w:tcW w:w="3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537D4" w14:textId="77777777" w:rsidR="00F522BF" w:rsidRDefault="00F522BF">
            <w:pPr>
              <w:jc w:val="left"/>
              <w:rPr>
                <w:lang w:eastAsia="en-US"/>
              </w:rPr>
            </w:pPr>
          </w:p>
        </w:tc>
      </w:tr>
    </w:tbl>
    <w:p w14:paraId="429B30FD" w14:textId="77777777" w:rsidR="00F522BF" w:rsidRDefault="00F522BF" w:rsidP="00F522BF">
      <w:pPr>
        <w:spacing w:after="0" w:line="264" w:lineRule="auto"/>
      </w:pPr>
    </w:p>
    <w:p w14:paraId="7CD8651B" w14:textId="77777777" w:rsidR="00DF6E6F" w:rsidRDefault="00DF6E6F" w:rsidP="00DF6E6F">
      <w:pPr>
        <w:spacing w:after="0" w:line="264" w:lineRule="auto"/>
      </w:pPr>
    </w:p>
    <w:sectPr w:rsidR="00DF6E6F" w:rsidSect="009644A6">
      <w:footerReference w:type="default" r:id="rId39"/>
      <w:pgSz w:w="11907" w:h="16839" w:code="9"/>
      <w:pgMar w:top="1440" w:right="1440" w:bottom="1135"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A0B9A" w14:textId="77777777" w:rsidR="009C29B8" w:rsidRDefault="009C29B8" w:rsidP="00F0268C">
      <w:pPr>
        <w:spacing w:after="0"/>
      </w:pPr>
      <w:r>
        <w:separator/>
      </w:r>
    </w:p>
  </w:endnote>
  <w:endnote w:type="continuationSeparator" w:id="0">
    <w:p w14:paraId="047A0B9B" w14:textId="77777777" w:rsidR="009C29B8" w:rsidRDefault="009C29B8" w:rsidP="00F026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82E5D" w14:textId="1CEAD662" w:rsidR="009C29B8" w:rsidRPr="000B596C" w:rsidRDefault="009C29B8" w:rsidP="00D33E94">
    <w:pPr>
      <w:pStyle w:val="Footer"/>
      <w:rPr>
        <w:rFonts w:asciiTheme="majorHAnsi" w:hAnsiTheme="majorHAnsi"/>
        <w:sz w:val="20"/>
      </w:rPr>
    </w:pPr>
    <w:r>
      <w:rPr>
        <w:rFonts w:asciiTheme="majorHAnsi" w:hAnsiTheme="majorHAnsi"/>
        <w:sz w:val="20"/>
      </w:rPr>
      <w:t xml:space="preserve">The Alliance for Learning SCITT: </w:t>
    </w:r>
    <w:sdt>
      <w:sdtPr>
        <w:rPr>
          <w:rFonts w:asciiTheme="majorHAnsi" w:hAnsiTheme="majorHAnsi"/>
          <w:sz w:val="20"/>
        </w:rPr>
        <w:alias w:val="Title"/>
        <w:tag w:val=""/>
        <w:id w:val="-1708405185"/>
        <w:placeholder>
          <w:docPart w:val="BFC919C0DE0C4EA1A60918CDCD9E3C1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sz w:val="20"/>
          </w:rPr>
          <w:t>Salaried Trainee Guidebook and Assessment Record</w:t>
        </w:r>
      </w:sdtContent>
    </w:sdt>
    <w:r w:rsidRPr="000B596C">
      <w:rPr>
        <w:rFonts w:asciiTheme="majorHAnsi" w:hAnsiTheme="majorHAnsi"/>
        <w:sz w:val="20"/>
      </w:rPr>
      <w:ptab w:relativeTo="margin" w:alignment="right" w:leader="none"/>
    </w:r>
    <w:r>
      <w:rPr>
        <w:rFonts w:asciiTheme="majorHAnsi" w:hAnsiTheme="majorHAnsi"/>
        <w:sz w:val="20"/>
      </w:rPr>
      <w:t>Page |</w:t>
    </w:r>
    <w:r w:rsidRPr="000B596C">
      <w:rPr>
        <w:rFonts w:asciiTheme="majorHAnsi" w:hAnsiTheme="majorHAnsi"/>
        <w:sz w:val="20"/>
      </w:rPr>
      <w:fldChar w:fldCharType="begin"/>
    </w:r>
    <w:r w:rsidRPr="000B596C">
      <w:rPr>
        <w:rFonts w:asciiTheme="majorHAnsi" w:hAnsiTheme="majorHAnsi"/>
        <w:sz w:val="20"/>
      </w:rPr>
      <w:instrText xml:space="preserve"> PAGE   \* MERGEFORMAT </w:instrText>
    </w:r>
    <w:r w:rsidRPr="000B596C">
      <w:rPr>
        <w:rFonts w:asciiTheme="majorHAnsi" w:hAnsiTheme="majorHAnsi"/>
        <w:sz w:val="20"/>
      </w:rPr>
      <w:fldChar w:fldCharType="separate"/>
    </w:r>
    <w:r w:rsidR="00211957">
      <w:rPr>
        <w:rFonts w:asciiTheme="majorHAnsi" w:hAnsiTheme="majorHAnsi"/>
        <w:noProof/>
        <w:sz w:val="20"/>
      </w:rPr>
      <w:t>5</w:t>
    </w:r>
    <w:r w:rsidRPr="000B596C">
      <w:rPr>
        <w:rFonts w:asciiTheme="majorHAnsi" w:hAnsiTheme="majorHAnsi"/>
        <w:noProof/>
        <w:sz w:val="20"/>
      </w:rPr>
      <w:fldChar w:fldCharType="end"/>
    </w:r>
    <w:r>
      <w:rPr>
        <w:rFonts w:asciiTheme="majorHAnsi" w:hAnsiTheme="majorHAnsi"/>
        <w:noProof/>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BE1A9" w14:textId="6265C7FA" w:rsidR="009C29B8" w:rsidRPr="000B596C" w:rsidRDefault="009C29B8" w:rsidP="00024178">
    <w:pPr>
      <w:pStyle w:val="Footer"/>
      <w:rPr>
        <w:rFonts w:asciiTheme="majorHAnsi" w:hAnsiTheme="majorHAnsi"/>
        <w:sz w:val="20"/>
      </w:rPr>
    </w:pPr>
    <w:r>
      <w:rPr>
        <w:rFonts w:asciiTheme="majorHAnsi" w:hAnsiTheme="majorHAnsi"/>
        <w:sz w:val="20"/>
      </w:rPr>
      <w:t xml:space="preserve">The Alliance for Learning SCITT: </w:t>
    </w:r>
    <w:sdt>
      <w:sdtPr>
        <w:rPr>
          <w:rFonts w:asciiTheme="majorHAnsi" w:hAnsiTheme="majorHAnsi"/>
          <w:sz w:val="20"/>
        </w:rPr>
        <w:alias w:val="Title"/>
        <w:tag w:val=""/>
        <w:id w:val="507486960"/>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hAnsiTheme="majorHAnsi"/>
            <w:sz w:val="20"/>
          </w:rPr>
          <w:t>Salaried Trainee Guidebook and Assessment Record</w:t>
        </w:r>
      </w:sdtContent>
    </w:sdt>
    <w:r w:rsidRPr="000B596C">
      <w:rPr>
        <w:rFonts w:asciiTheme="majorHAnsi" w:hAnsiTheme="majorHAnsi"/>
        <w:sz w:val="20"/>
      </w:rPr>
      <w:ptab w:relativeTo="margin" w:alignment="right" w:leader="none"/>
    </w:r>
    <w:r>
      <w:rPr>
        <w:rFonts w:asciiTheme="majorHAnsi" w:hAnsiTheme="majorHAnsi"/>
        <w:sz w:val="20"/>
      </w:rPr>
      <w:t>Page |</w:t>
    </w:r>
    <w:r w:rsidRPr="000B596C">
      <w:rPr>
        <w:rFonts w:asciiTheme="majorHAnsi" w:hAnsiTheme="majorHAnsi"/>
        <w:sz w:val="20"/>
      </w:rPr>
      <w:fldChar w:fldCharType="begin"/>
    </w:r>
    <w:r w:rsidRPr="000B596C">
      <w:rPr>
        <w:rFonts w:asciiTheme="majorHAnsi" w:hAnsiTheme="majorHAnsi"/>
        <w:sz w:val="20"/>
      </w:rPr>
      <w:instrText xml:space="preserve"> PAGE   \* MERGEFORMAT </w:instrText>
    </w:r>
    <w:r w:rsidRPr="000B596C">
      <w:rPr>
        <w:rFonts w:asciiTheme="majorHAnsi" w:hAnsiTheme="majorHAnsi"/>
        <w:sz w:val="20"/>
      </w:rPr>
      <w:fldChar w:fldCharType="separate"/>
    </w:r>
    <w:r w:rsidR="00211957">
      <w:rPr>
        <w:rFonts w:asciiTheme="majorHAnsi" w:hAnsiTheme="majorHAnsi"/>
        <w:noProof/>
        <w:sz w:val="20"/>
      </w:rPr>
      <w:t>119</w:t>
    </w:r>
    <w:r w:rsidRPr="000B596C">
      <w:rPr>
        <w:rFonts w:asciiTheme="majorHAnsi" w:hAnsiTheme="majorHAnsi"/>
        <w:noProof/>
        <w:sz w:val="20"/>
      </w:rPr>
      <w:fldChar w:fldCharType="end"/>
    </w:r>
    <w:r>
      <w:rPr>
        <w:rFonts w:asciiTheme="majorHAnsi" w:hAnsiTheme="majorHAnsi"/>
        <w:noProof/>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A0B98" w14:textId="77777777" w:rsidR="009C29B8" w:rsidRDefault="009C29B8" w:rsidP="00F0268C">
      <w:pPr>
        <w:spacing w:after="0"/>
      </w:pPr>
      <w:r>
        <w:separator/>
      </w:r>
    </w:p>
  </w:footnote>
  <w:footnote w:type="continuationSeparator" w:id="0">
    <w:p w14:paraId="047A0B99" w14:textId="77777777" w:rsidR="009C29B8" w:rsidRDefault="009C29B8" w:rsidP="00F0268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6CE4"/>
    <w:multiLevelType w:val="hybridMultilevel"/>
    <w:tmpl w:val="6A34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637FE"/>
    <w:multiLevelType w:val="hybridMultilevel"/>
    <w:tmpl w:val="918628B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1DCA058F"/>
    <w:multiLevelType w:val="hybridMultilevel"/>
    <w:tmpl w:val="C230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A228AE"/>
    <w:multiLevelType w:val="hybridMultilevel"/>
    <w:tmpl w:val="C19A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74B52"/>
    <w:multiLevelType w:val="hybridMultilevel"/>
    <w:tmpl w:val="B1DA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66C83"/>
    <w:multiLevelType w:val="hybridMultilevel"/>
    <w:tmpl w:val="4F24A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6B481B"/>
    <w:multiLevelType w:val="hybridMultilevel"/>
    <w:tmpl w:val="E66E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86E04"/>
    <w:multiLevelType w:val="hybridMultilevel"/>
    <w:tmpl w:val="C14AE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F83E3B"/>
    <w:multiLevelType w:val="hybridMultilevel"/>
    <w:tmpl w:val="3BD0F0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98E48C8"/>
    <w:multiLevelType w:val="hybridMultilevel"/>
    <w:tmpl w:val="AFC4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9810D8"/>
    <w:multiLevelType w:val="hybridMultilevel"/>
    <w:tmpl w:val="DBF294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5232C5"/>
    <w:multiLevelType w:val="hybridMultilevel"/>
    <w:tmpl w:val="B3FE99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6C46E1"/>
    <w:multiLevelType w:val="multilevel"/>
    <w:tmpl w:val="BCCA3F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43CD50FB"/>
    <w:multiLevelType w:val="hybridMultilevel"/>
    <w:tmpl w:val="DCD6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0307F5"/>
    <w:multiLevelType w:val="hybridMultilevel"/>
    <w:tmpl w:val="F6EC6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D379FF"/>
    <w:multiLevelType w:val="multilevel"/>
    <w:tmpl w:val="8CEE0C72"/>
    <w:lvl w:ilvl="0">
      <w:start w:val="1"/>
      <w:numFmt w:val="upperRoman"/>
      <w:pStyle w:val="Chapter"/>
      <w:suff w:val="space"/>
      <w:lvlText w:val="Chapter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A126530"/>
    <w:multiLevelType w:val="hybridMultilevel"/>
    <w:tmpl w:val="51D8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CA7909"/>
    <w:multiLevelType w:val="hybridMultilevel"/>
    <w:tmpl w:val="2B0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8E7736"/>
    <w:multiLevelType w:val="hybridMultilevel"/>
    <w:tmpl w:val="C14AE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FC6831"/>
    <w:multiLevelType w:val="hybridMultilevel"/>
    <w:tmpl w:val="D1EA7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8C0797"/>
    <w:multiLevelType w:val="hybridMultilevel"/>
    <w:tmpl w:val="CE5650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506D4B"/>
    <w:multiLevelType w:val="hybridMultilevel"/>
    <w:tmpl w:val="56D20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1C755A"/>
    <w:multiLevelType w:val="hybridMultilevel"/>
    <w:tmpl w:val="7B8A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FE49FF"/>
    <w:multiLevelType w:val="hybridMultilevel"/>
    <w:tmpl w:val="E1C6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E8C1B63"/>
    <w:multiLevelType w:val="hybridMultilevel"/>
    <w:tmpl w:val="DAB4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C0429A"/>
    <w:multiLevelType w:val="hybridMultilevel"/>
    <w:tmpl w:val="F8FED73E"/>
    <w:lvl w:ilvl="0" w:tplc="4EA442AA">
      <w:start w:val="1"/>
      <w:numFmt w:val="upperLetter"/>
      <w:pStyle w:val="Appendix"/>
      <w:suff w:val="space"/>
      <w:lvlText w:val="Appendix %1"/>
      <w:lvlJc w:val="left"/>
      <w:pPr>
        <w:ind w:left="720" w:hanging="360"/>
      </w:pPr>
      <w:rPr>
        <w:rFonts w:ascii="Cambria" w:hAnsi="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FDE4EF5"/>
    <w:multiLevelType w:val="hybridMultilevel"/>
    <w:tmpl w:val="885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
  </w:num>
  <w:num w:numId="4">
    <w:abstractNumId w:val="9"/>
  </w:num>
  <w:num w:numId="5">
    <w:abstractNumId w:val="4"/>
  </w:num>
  <w:num w:numId="6">
    <w:abstractNumId w:val="25"/>
  </w:num>
  <w:num w:numId="7">
    <w:abstractNumId w:val="7"/>
  </w:num>
  <w:num w:numId="8">
    <w:abstractNumId w:val="16"/>
  </w:num>
  <w:num w:numId="9">
    <w:abstractNumId w:val="15"/>
  </w:num>
  <w:num w:numId="10">
    <w:abstractNumId w:val="8"/>
  </w:num>
  <w:num w:numId="11">
    <w:abstractNumId w:val="12"/>
  </w:num>
  <w:num w:numId="12">
    <w:abstractNumId w:val="11"/>
  </w:num>
  <w:num w:numId="13">
    <w:abstractNumId w:val="21"/>
  </w:num>
  <w:num w:numId="14">
    <w:abstractNumId w:val="18"/>
  </w:num>
  <w:num w:numId="15">
    <w:abstractNumId w:val="0"/>
  </w:num>
  <w:num w:numId="16">
    <w:abstractNumId w:val="19"/>
  </w:num>
  <w:num w:numId="17">
    <w:abstractNumId w:val="1"/>
  </w:num>
  <w:num w:numId="18">
    <w:abstractNumId w:val="10"/>
  </w:num>
  <w:num w:numId="19">
    <w:abstractNumId w:val="5"/>
  </w:num>
  <w:num w:numId="20">
    <w:abstractNumId w:val="14"/>
  </w:num>
  <w:num w:numId="21">
    <w:abstractNumId w:val="24"/>
  </w:num>
  <w:num w:numId="22">
    <w:abstractNumId w:val="6"/>
  </w:num>
  <w:num w:numId="23">
    <w:abstractNumId w:val="3"/>
  </w:num>
  <w:num w:numId="24">
    <w:abstractNumId w:val="17"/>
  </w:num>
  <w:num w:numId="25">
    <w:abstractNumId w:val="23"/>
  </w:num>
  <w:num w:numId="26">
    <w:abstractNumId w:val="27"/>
  </w:num>
  <w:num w:numId="27">
    <w:abstractNumId w:val="20"/>
  </w:num>
  <w:num w:numId="28">
    <w:abstractNumId w:val="2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AA"/>
    <w:rsid w:val="00024178"/>
    <w:rsid w:val="000241E1"/>
    <w:rsid w:val="00032047"/>
    <w:rsid w:val="00032408"/>
    <w:rsid w:val="000351BC"/>
    <w:rsid w:val="0003567A"/>
    <w:rsid w:val="00041BCC"/>
    <w:rsid w:val="00043E51"/>
    <w:rsid w:val="000468CD"/>
    <w:rsid w:val="00050F06"/>
    <w:rsid w:val="0005168B"/>
    <w:rsid w:val="000525CA"/>
    <w:rsid w:val="00056367"/>
    <w:rsid w:val="000643CC"/>
    <w:rsid w:val="00064C46"/>
    <w:rsid w:val="0007063B"/>
    <w:rsid w:val="00070FE7"/>
    <w:rsid w:val="00084ED0"/>
    <w:rsid w:val="0008502F"/>
    <w:rsid w:val="000875A1"/>
    <w:rsid w:val="0009231F"/>
    <w:rsid w:val="00095EE3"/>
    <w:rsid w:val="000A34EB"/>
    <w:rsid w:val="000A578E"/>
    <w:rsid w:val="000A6C11"/>
    <w:rsid w:val="000B42BF"/>
    <w:rsid w:val="000B5339"/>
    <w:rsid w:val="000C00B1"/>
    <w:rsid w:val="000C0232"/>
    <w:rsid w:val="000C53EA"/>
    <w:rsid w:val="000C5401"/>
    <w:rsid w:val="000D0D57"/>
    <w:rsid w:val="000E0156"/>
    <w:rsid w:val="000E18C1"/>
    <w:rsid w:val="000E3E6C"/>
    <w:rsid w:val="000F2254"/>
    <w:rsid w:val="000F30FE"/>
    <w:rsid w:val="000F41AA"/>
    <w:rsid w:val="000F41B7"/>
    <w:rsid w:val="000F4494"/>
    <w:rsid w:val="0010468B"/>
    <w:rsid w:val="00110A3A"/>
    <w:rsid w:val="00110AAE"/>
    <w:rsid w:val="00111A32"/>
    <w:rsid w:val="00111AB2"/>
    <w:rsid w:val="00111D40"/>
    <w:rsid w:val="00117516"/>
    <w:rsid w:val="00120FEF"/>
    <w:rsid w:val="001225FC"/>
    <w:rsid w:val="00122E76"/>
    <w:rsid w:val="00130579"/>
    <w:rsid w:val="00136310"/>
    <w:rsid w:val="0013780A"/>
    <w:rsid w:val="00156356"/>
    <w:rsid w:val="00160701"/>
    <w:rsid w:val="0016437B"/>
    <w:rsid w:val="001759D7"/>
    <w:rsid w:val="00177485"/>
    <w:rsid w:val="00185F70"/>
    <w:rsid w:val="001928EA"/>
    <w:rsid w:val="00197666"/>
    <w:rsid w:val="001A1409"/>
    <w:rsid w:val="001A3903"/>
    <w:rsid w:val="001A47BA"/>
    <w:rsid w:val="001A5811"/>
    <w:rsid w:val="001B31D2"/>
    <w:rsid w:val="001B4229"/>
    <w:rsid w:val="001C2588"/>
    <w:rsid w:val="001C4A22"/>
    <w:rsid w:val="001C6A7C"/>
    <w:rsid w:val="001E2AA5"/>
    <w:rsid w:val="001E2C41"/>
    <w:rsid w:val="001F314C"/>
    <w:rsid w:val="001F45CC"/>
    <w:rsid w:val="002035C2"/>
    <w:rsid w:val="00205410"/>
    <w:rsid w:val="0020543E"/>
    <w:rsid w:val="0021065A"/>
    <w:rsid w:val="00211957"/>
    <w:rsid w:val="0021208F"/>
    <w:rsid w:val="002129F4"/>
    <w:rsid w:val="00213743"/>
    <w:rsid w:val="0021672F"/>
    <w:rsid w:val="00217BB1"/>
    <w:rsid w:val="002208DB"/>
    <w:rsid w:val="00226A43"/>
    <w:rsid w:val="00230D40"/>
    <w:rsid w:val="00236A03"/>
    <w:rsid w:val="00250A3A"/>
    <w:rsid w:val="00260BA2"/>
    <w:rsid w:val="00260E98"/>
    <w:rsid w:val="00260EF6"/>
    <w:rsid w:val="00266DF3"/>
    <w:rsid w:val="00270634"/>
    <w:rsid w:val="00270946"/>
    <w:rsid w:val="00270E80"/>
    <w:rsid w:val="00271676"/>
    <w:rsid w:val="00272EDA"/>
    <w:rsid w:val="00273CFD"/>
    <w:rsid w:val="00280F04"/>
    <w:rsid w:val="002819F7"/>
    <w:rsid w:val="00290498"/>
    <w:rsid w:val="00290B10"/>
    <w:rsid w:val="002A2B69"/>
    <w:rsid w:val="002A6EBE"/>
    <w:rsid w:val="002B1CA9"/>
    <w:rsid w:val="002B3667"/>
    <w:rsid w:val="002B4572"/>
    <w:rsid w:val="002C0B1A"/>
    <w:rsid w:val="002C1AC6"/>
    <w:rsid w:val="002D3231"/>
    <w:rsid w:val="002D4D34"/>
    <w:rsid w:val="002E6899"/>
    <w:rsid w:val="002F5563"/>
    <w:rsid w:val="002F718A"/>
    <w:rsid w:val="003026C3"/>
    <w:rsid w:val="00307C0B"/>
    <w:rsid w:val="003138D3"/>
    <w:rsid w:val="0031582A"/>
    <w:rsid w:val="0031729F"/>
    <w:rsid w:val="00322001"/>
    <w:rsid w:val="00322516"/>
    <w:rsid w:val="00322787"/>
    <w:rsid w:val="00326322"/>
    <w:rsid w:val="00334DF3"/>
    <w:rsid w:val="00337C65"/>
    <w:rsid w:val="003403ED"/>
    <w:rsid w:val="00342935"/>
    <w:rsid w:val="0034378B"/>
    <w:rsid w:val="00351918"/>
    <w:rsid w:val="00354F08"/>
    <w:rsid w:val="0036106E"/>
    <w:rsid w:val="0036240A"/>
    <w:rsid w:val="003769F6"/>
    <w:rsid w:val="003879DA"/>
    <w:rsid w:val="00392425"/>
    <w:rsid w:val="003945D7"/>
    <w:rsid w:val="003A24C1"/>
    <w:rsid w:val="003A3A09"/>
    <w:rsid w:val="003B717F"/>
    <w:rsid w:val="003C03A7"/>
    <w:rsid w:val="003C193A"/>
    <w:rsid w:val="003C414B"/>
    <w:rsid w:val="003C53C9"/>
    <w:rsid w:val="003C5E6E"/>
    <w:rsid w:val="003D01DB"/>
    <w:rsid w:val="003E0755"/>
    <w:rsid w:val="003E474D"/>
    <w:rsid w:val="003E5621"/>
    <w:rsid w:val="003E63D4"/>
    <w:rsid w:val="003F3213"/>
    <w:rsid w:val="00416083"/>
    <w:rsid w:val="00421A87"/>
    <w:rsid w:val="00434E3E"/>
    <w:rsid w:val="00436128"/>
    <w:rsid w:val="00443848"/>
    <w:rsid w:val="004453AA"/>
    <w:rsid w:val="004514DE"/>
    <w:rsid w:val="00453E78"/>
    <w:rsid w:val="0045473D"/>
    <w:rsid w:val="0045548D"/>
    <w:rsid w:val="00455FEE"/>
    <w:rsid w:val="004618A0"/>
    <w:rsid w:val="004673F1"/>
    <w:rsid w:val="00471A57"/>
    <w:rsid w:val="0048375E"/>
    <w:rsid w:val="0048747A"/>
    <w:rsid w:val="00495BC6"/>
    <w:rsid w:val="00496523"/>
    <w:rsid w:val="00496628"/>
    <w:rsid w:val="004B3750"/>
    <w:rsid w:val="004E1C38"/>
    <w:rsid w:val="004E21CD"/>
    <w:rsid w:val="00500D00"/>
    <w:rsid w:val="0051070C"/>
    <w:rsid w:val="00523167"/>
    <w:rsid w:val="00525384"/>
    <w:rsid w:val="0052692E"/>
    <w:rsid w:val="00534B17"/>
    <w:rsid w:val="00544011"/>
    <w:rsid w:val="00551176"/>
    <w:rsid w:val="00553676"/>
    <w:rsid w:val="00554479"/>
    <w:rsid w:val="00555F2F"/>
    <w:rsid w:val="0055675A"/>
    <w:rsid w:val="0056222F"/>
    <w:rsid w:val="00562477"/>
    <w:rsid w:val="00572850"/>
    <w:rsid w:val="00573396"/>
    <w:rsid w:val="00576562"/>
    <w:rsid w:val="00576E31"/>
    <w:rsid w:val="005864F0"/>
    <w:rsid w:val="00590468"/>
    <w:rsid w:val="00593F1B"/>
    <w:rsid w:val="005A62CE"/>
    <w:rsid w:val="005B1875"/>
    <w:rsid w:val="005B4808"/>
    <w:rsid w:val="005B5F4C"/>
    <w:rsid w:val="005C2110"/>
    <w:rsid w:val="005D54A0"/>
    <w:rsid w:val="005D5918"/>
    <w:rsid w:val="005D6B98"/>
    <w:rsid w:val="005E7AFA"/>
    <w:rsid w:val="005F025D"/>
    <w:rsid w:val="005F09DC"/>
    <w:rsid w:val="005F4F9C"/>
    <w:rsid w:val="00616177"/>
    <w:rsid w:val="0061747E"/>
    <w:rsid w:val="00620840"/>
    <w:rsid w:val="00624313"/>
    <w:rsid w:val="0063049A"/>
    <w:rsid w:val="006341E3"/>
    <w:rsid w:val="00642422"/>
    <w:rsid w:val="00642544"/>
    <w:rsid w:val="0065576F"/>
    <w:rsid w:val="00662B2B"/>
    <w:rsid w:val="00663DEC"/>
    <w:rsid w:val="00674632"/>
    <w:rsid w:val="0067700A"/>
    <w:rsid w:val="00687419"/>
    <w:rsid w:val="00691951"/>
    <w:rsid w:val="0069195B"/>
    <w:rsid w:val="00694FF1"/>
    <w:rsid w:val="006B6D52"/>
    <w:rsid w:val="006C5356"/>
    <w:rsid w:val="006D10A9"/>
    <w:rsid w:val="006D2C90"/>
    <w:rsid w:val="006D5BEC"/>
    <w:rsid w:val="006E7453"/>
    <w:rsid w:val="006F4BFF"/>
    <w:rsid w:val="006F4F01"/>
    <w:rsid w:val="006F7E8A"/>
    <w:rsid w:val="00701544"/>
    <w:rsid w:val="007112A6"/>
    <w:rsid w:val="00721067"/>
    <w:rsid w:val="00727E0D"/>
    <w:rsid w:val="00734704"/>
    <w:rsid w:val="00735E97"/>
    <w:rsid w:val="00742D1F"/>
    <w:rsid w:val="00742F65"/>
    <w:rsid w:val="00746549"/>
    <w:rsid w:val="00754086"/>
    <w:rsid w:val="00760DA3"/>
    <w:rsid w:val="00764996"/>
    <w:rsid w:val="007714F9"/>
    <w:rsid w:val="0077644A"/>
    <w:rsid w:val="007827B6"/>
    <w:rsid w:val="00783FE7"/>
    <w:rsid w:val="00792CBE"/>
    <w:rsid w:val="00795647"/>
    <w:rsid w:val="007957F0"/>
    <w:rsid w:val="00796B58"/>
    <w:rsid w:val="007A5DF2"/>
    <w:rsid w:val="007B4E71"/>
    <w:rsid w:val="007B5574"/>
    <w:rsid w:val="007D1C1B"/>
    <w:rsid w:val="007D4D63"/>
    <w:rsid w:val="007D55F9"/>
    <w:rsid w:val="007E1313"/>
    <w:rsid w:val="007E3813"/>
    <w:rsid w:val="007E39CF"/>
    <w:rsid w:val="007E554C"/>
    <w:rsid w:val="007F3312"/>
    <w:rsid w:val="007F74ED"/>
    <w:rsid w:val="00801A32"/>
    <w:rsid w:val="00807F1B"/>
    <w:rsid w:val="008102CC"/>
    <w:rsid w:val="00812BF9"/>
    <w:rsid w:val="00821DE8"/>
    <w:rsid w:val="00822E6E"/>
    <w:rsid w:val="00826A83"/>
    <w:rsid w:val="0083136E"/>
    <w:rsid w:val="00841DC9"/>
    <w:rsid w:val="0084625A"/>
    <w:rsid w:val="00853AE1"/>
    <w:rsid w:val="00853E2D"/>
    <w:rsid w:val="00867149"/>
    <w:rsid w:val="00883578"/>
    <w:rsid w:val="00887244"/>
    <w:rsid w:val="00890943"/>
    <w:rsid w:val="008A343E"/>
    <w:rsid w:val="008A4480"/>
    <w:rsid w:val="008A627D"/>
    <w:rsid w:val="008C05A5"/>
    <w:rsid w:val="008C30A6"/>
    <w:rsid w:val="008C3248"/>
    <w:rsid w:val="008C3A85"/>
    <w:rsid w:val="008D1DAE"/>
    <w:rsid w:val="008D41E6"/>
    <w:rsid w:val="008D4DAB"/>
    <w:rsid w:val="008D501F"/>
    <w:rsid w:val="008D776B"/>
    <w:rsid w:val="008D7BDD"/>
    <w:rsid w:val="008E0CC7"/>
    <w:rsid w:val="008E7DC3"/>
    <w:rsid w:val="008F0F23"/>
    <w:rsid w:val="008F59C6"/>
    <w:rsid w:val="00903E3D"/>
    <w:rsid w:val="009045F9"/>
    <w:rsid w:val="0090771E"/>
    <w:rsid w:val="0091181F"/>
    <w:rsid w:val="009201A8"/>
    <w:rsid w:val="00925CD6"/>
    <w:rsid w:val="00926021"/>
    <w:rsid w:val="0092740F"/>
    <w:rsid w:val="00927AAF"/>
    <w:rsid w:val="00943940"/>
    <w:rsid w:val="00956AB3"/>
    <w:rsid w:val="009644A6"/>
    <w:rsid w:val="009645C4"/>
    <w:rsid w:val="00972EC7"/>
    <w:rsid w:val="009747BC"/>
    <w:rsid w:val="00975421"/>
    <w:rsid w:val="009772A2"/>
    <w:rsid w:val="00977573"/>
    <w:rsid w:val="0098308C"/>
    <w:rsid w:val="00992F75"/>
    <w:rsid w:val="009964DB"/>
    <w:rsid w:val="009A0E9E"/>
    <w:rsid w:val="009B0181"/>
    <w:rsid w:val="009B513A"/>
    <w:rsid w:val="009B56AF"/>
    <w:rsid w:val="009C1AD1"/>
    <w:rsid w:val="009C29B8"/>
    <w:rsid w:val="009C35C7"/>
    <w:rsid w:val="009C5B40"/>
    <w:rsid w:val="009D1CD1"/>
    <w:rsid w:val="009E4390"/>
    <w:rsid w:val="009E698F"/>
    <w:rsid w:val="009F11EF"/>
    <w:rsid w:val="009F4F7F"/>
    <w:rsid w:val="00A01F18"/>
    <w:rsid w:val="00A03CCA"/>
    <w:rsid w:val="00A04162"/>
    <w:rsid w:val="00A11D79"/>
    <w:rsid w:val="00A13610"/>
    <w:rsid w:val="00A16128"/>
    <w:rsid w:val="00A2705D"/>
    <w:rsid w:val="00A317A1"/>
    <w:rsid w:val="00A52C53"/>
    <w:rsid w:val="00A54233"/>
    <w:rsid w:val="00A54ECF"/>
    <w:rsid w:val="00A61A98"/>
    <w:rsid w:val="00A62474"/>
    <w:rsid w:val="00A64837"/>
    <w:rsid w:val="00A64E79"/>
    <w:rsid w:val="00A7358F"/>
    <w:rsid w:val="00A86AB0"/>
    <w:rsid w:val="00A87A37"/>
    <w:rsid w:val="00A9255B"/>
    <w:rsid w:val="00A9305D"/>
    <w:rsid w:val="00AA1A5B"/>
    <w:rsid w:val="00AB7186"/>
    <w:rsid w:val="00AD2519"/>
    <w:rsid w:val="00AF3092"/>
    <w:rsid w:val="00B02510"/>
    <w:rsid w:val="00B055A0"/>
    <w:rsid w:val="00B22223"/>
    <w:rsid w:val="00B24BB7"/>
    <w:rsid w:val="00B27515"/>
    <w:rsid w:val="00B27A62"/>
    <w:rsid w:val="00B34F23"/>
    <w:rsid w:val="00B41F9F"/>
    <w:rsid w:val="00B56A7A"/>
    <w:rsid w:val="00B62D5F"/>
    <w:rsid w:val="00B70D68"/>
    <w:rsid w:val="00B7453D"/>
    <w:rsid w:val="00B746FB"/>
    <w:rsid w:val="00B81E71"/>
    <w:rsid w:val="00B8253A"/>
    <w:rsid w:val="00B833CB"/>
    <w:rsid w:val="00B922E5"/>
    <w:rsid w:val="00B92DD7"/>
    <w:rsid w:val="00BA40AE"/>
    <w:rsid w:val="00BB0312"/>
    <w:rsid w:val="00BB5B1B"/>
    <w:rsid w:val="00BB7492"/>
    <w:rsid w:val="00BC23FF"/>
    <w:rsid w:val="00BC2C3F"/>
    <w:rsid w:val="00BC66E4"/>
    <w:rsid w:val="00BE11CE"/>
    <w:rsid w:val="00BE2665"/>
    <w:rsid w:val="00BE41DF"/>
    <w:rsid w:val="00BE6141"/>
    <w:rsid w:val="00BE7157"/>
    <w:rsid w:val="00C025DE"/>
    <w:rsid w:val="00C05F24"/>
    <w:rsid w:val="00C16810"/>
    <w:rsid w:val="00C21B67"/>
    <w:rsid w:val="00C238CB"/>
    <w:rsid w:val="00C400B0"/>
    <w:rsid w:val="00C41714"/>
    <w:rsid w:val="00C5051F"/>
    <w:rsid w:val="00C63F43"/>
    <w:rsid w:val="00C73E1E"/>
    <w:rsid w:val="00C7617A"/>
    <w:rsid w:val="00C77FDE"/>
    <w:rsid w:val="00C80B9C"/>
    <w:rsid w:val="00C8286C"/>
    <w:rsid w:val="00C952D7"/>
    <w:rsid w:val="00CA35CD"/>
    <w:rsid w:val="00CB47EC"/>
    <w:rsid w:val="00CC0D56"/>
    <w:rsid w:val="00CC6885"/>
    <w:rsid w:val="00CD216A"/>
    <w:rsid w:val="00CD42F5"/>
    <w:rsid w:val="00CD51F5"/>
    <w:rsid w:val="00CD746B"/>
    <w:rsid w:val="00CE4067"/>
    <w:rsid w:val="00CE5BAF"/>
    <w:rsid w:val="00CF1196"/>
    <w:rsid w:val="00CF3F04"/>
    <w:rsid w:val="00CF4B4B"/>
    <w:rsid w:val="00CF5C8A"/>
    <w:rsid w:val="00D00F14"/>
    <w:rsid w:val="00D053B5"/>
    <w:rsid w:val="00D13DB4"/>
    <w:rsid w:val="00D22814"/>
    <w:rsid w:val="00D22A8A"/>
    <w:rsid w:val="00D2369D"/>
    <w:rsid w:val="00D33E94"/>
    <w:rsid w:val="00D65C49"/>
    <w:rsid w:val="00D7485F"/>
    <w:rsid w:val="00D75C1E"/>
    <w:rsid w:val="00D933DC"/>
    <w:rsid w:val="00D9418D"/>
    <w:rsid w:val="00D9728C"/>
    <w:rsid w:val="00DA41D4"/>
    <w:rsid w:val="00DC12A7"/>
    <w:rsid w:val="00DD0068"/>
    <w:rsid w:val="00DD0EA1"/>
    <w:rsid w:val="00DD2C89"/>
    <w:rsid w:val="00DD6579"/>
    <w:rsid w:val="00DE257B"/>
    <w:rsid w:val="00DE2F7D"/>
    <w:rsid w:val="00DF6E6F"/>
    <w:rsid w:val="00DF7A1E"/>
    <w:rsid w:val="00E05226"/>
    <w:rsid w:val="00E126FE"/>
    <w:rsid w:val="00E15CA3"/>
    <w:rsid w:val="00E203D0"/>
    <w:rsid w:val="00E26617"/>
    <w:rsid w:val="00E30115"/>
    <w:rsid w:val="00E31800"/>
    <w:rsid w:val="00E336C5"/>
    <w:rsid w:val="00E420FE"/>
    <w:rsid w:val="00E51D53"/>
    <w:rsid w:val="00E551F9"/>
    <w:rsid w:val="00E56C31"/>
    <w:rsid w:val="00E61C22"/>
    <w:rsid w:val="00E64769"/>
    <w:rsid w:val="00E65D48"/>
    <w:rsid w:val="00E76B4A"/>
    <w:rsid w:val="00E90F7F"/>
    <w:rsid w:val="00E91269"/>
    <w:rsid w:val="00E9141D"/>
    <w:rsid w:val="00E944EF"/>
    <w:rsid w:val="00E9621D"/>
    <w:rsid w:val="00EA1699"/>
    <w:rsid w:val="00EB0B56"/>
    <w:rsid w:val="00EB2E94"/>
    <w:rsid w:val="00EB6E2C"/>
    <w:rsid w:val="00EC0F64"/>
    <w:rsid w:val="00EC1B35"/>
    <w:rsid w:val="00EC5411"/>
    <w:rsid w:val="00ED0A57"/>
    <w:rsid w:val="00ED4E82"/>
    <w:rsid w:val="00ED59C8"/>
    <w:rsid w:val="00ED6011"/>
    <w:rsid w:val="00ED6D27"/>
    <w:rsid w:val="00EE0E47"/>
    <w:rsid w:val="00EF0E92"/>
    <w:rsid w:val="00EF115F"/>
    <w:rsid w:val="00EF124F"/>
    <w:rsid w:val="00EF20DA"/>
    <w:rsid w:val="00EF58EB"/>
    <w:rsid w:val="00EF6FE0"/>
    <w:rsid w:val="00F015FD"/>
    <w:rsid w:val="00F016B7"/>
    <w:rsid w:val="00F0268C"/>
    <w:rsid w:val="00F07678"/>
    <w:rsid w:val="00F07D80"/>
    <w:rsid w:val="00F22337"/>
    <w:rsid w:val="00F301CB"/>
    <w:rsid w:val="00F36063"/>
    <w:rsid w:val="00F43289"/>
    <w:rsid w:val="00F522BF"/>
    <w:rsid w:val="00F5390F"/>
    <w:rsid w:val="00F552AE"/>
    <w:rsid w:val="00F57047"/>
    <w:rsid w:val="00F61C85"/>
    <w:rsid w:val="00F636FD"/>
    <w:rsid w:val="00F67591"/>
    <w:rsid w:val="00F70B74"/>
    <w:rsid w:val="00F80E97"/>
    <w:rsid w:val="00F82D4E"/>
    <w:rsid w:val="00F84041"/>
    <w:rsid w:val="00F852F9"/>
    <w:rsid w:val="00F8540C"/>
    <w:rsid w:val="00FA39F0"/>
    <w:rsid w:val="00FA6548"/>
    <w:rsid w:val="00FC6057"/>
    <w:rsid w:val="00FD372F"/>
    <w:rsid w:val="00FE0661"/>
    <w:rsid w:val="00FE2696"/>
    <w:rsid w:val="00FE28FA"/>
    <w:rsid w:val="00FE789B"/>
    <w:rsid w:val="00FF1754"/>
    <w:rsid w:val="00FF3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479DBC2"/>
  <w15:chartTrackingRefBased/>
  <w15:docId w15:val="{C4E6A364-EF17-48B0-B28A-862665D8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E92"/>
    <w:pPr>
      <w:spacing w:line="240" w:lineRule="auto"/>
      <w:jc w:val="both"/>
    </w:pPr>
    <w:rPr>
      <w:rFonts w:ascii="Calibri Light" w:eastAsia="Univers LT Std 45 Light" w:hAnsi="Calibri Light" w:cs="Univers LT Std 45 Light"/>
      <w:color w:val="000000"/>
      <w:lang w:eastAsia="en-GB"/>
    </w:rPr>
  </w:style>
  <w:style w:type="paragraph" w:styleId="Heading1">
    <w:name w:val="heading 1"/>
    <w:basedOn w:val="Normal"/>
    <w:next w:val="Normal"/>
    <w:link w:val="Heading1Char"/>
    <w:qFormat/>
    <w:rsid w:val="00443848"/>
    <w:pPr>
      <w:keepNext/>
      <w:keepLines/>
      <w:spacing w:before="240" w:after="0"/>
      <w:jc w:val="left"/>
      <w:outlineLvl w:val="0"/>
    </w:pPr>
    <w:rPr>
      <w:rFonts w:asciiTheme="majorHAnsi" w:eastAsia="Museo 300" w:hAnsiTheme="majorHAnsi" w:cs="Museo 300"/>
      <w:color w:val="2F5496" w:themeColor="accent5" w:themeShade="BF"/>
      <w:sz w:val="32"/>
      <w:szCs w:val="32"/>
    </w:rPr>
  </w:style>
  <w:style w:type="paragraph" w:styleId="Heading2">
    <w:name w:val="heading 2"/>
    <w:basedOn w:val="Normal"/>
    <w:next w:val="Heading3"/>
    <w:link w:val="Heading2Char"/>
    <w:qFormat/>
    <w:rsid w:val="005A62CE"/>
    <w:pPr>
      <w:keepNext/>
      <w:keepLines/>
      <w:spacing w:before="40" w:after="0"/>
      <w:jc w:val="left"/>
      <w:outlineLvl w:val="1"/>
    </w:pPr>
    <w:rPr>
      <w:rFonts w:eastAsia="Museo 300" w:cs="Museo 300"/>
      <w:color w:val="2F5496" w:themeColor="accent5" w:themeShade="BF"/>
      <w:sz w:val="28"/>
      <w:szCs w:val="26"/>
    </w:rPr>
  </w:style>
  <w:style w:type="paragraph" w:styleId="Heading3">
    <w:name w:val="heading 3"/>
    <w:basedOn w:val="Normal"/>
    <w:next w:val="Heading4"/>
    <w:link w:val="Heading3Char"/>
    <w:qFormat/>
    <w:rsid w:val="005A62CE"/>
    <w:pPr>
      <w:keepNext/>
      <w:keepLines/>
      <w:spacing w:before="40" w:after="0"/>
      <w:jc w:val="left"/>
      <w:outlineLvl w:val="2"/>
    </w:pPr>
    <w:rPr>
      <w:rFonts w:eastAsia="Museo 300" w:cs="Museo 300"/>
      <w:color w:val="2F5496" w:themeColor="accent5" w:themeShade="BF"/>
      <w:sz w:val="26"/>
      <w:szCs w:val="24"/>
    </w:rPr>
  </w:style>
  <w:style w:type="paragraph" w:styleId="Heading4">
    <w:name w:val="heading 4"/>
    <w:basedOn w:val="Normal"/>
    <w:next w:val="Normal"/>
    <w:link w:val="Heading4Char"/>
    <w:autoRedefine/>
    <w:qFormat/>
    <w:rsid w:val="005A62CE"/>
    <w:pPr>
      <w:keepNext/>
      <w:keepLines/>
      <w:spacing w:before="40" w:after="0"/>
      <w:jc w:val="left"/>
      <w:outlineLvl w:val="3"/>
    </w:pPr>
    <w:rPr>
      <w:rFonts w:eastAsia="Museo 300" w:cs="Museo 300"/>
      <w:i/>
      <w:color w:val="2F5496" w:themeColor="accent5" w:themeShade="BF"/>
      <w:sz w:val="24"/>
    </w:rPr>
  </w:style>
  <w:style w:type="paragraph" w:styleId="Heading5">
    <w:name w:val="heading 5"/>
    <w:basedOn w:val="Normal"/>
    <w:next w:val="Normal"/>
    <w:link w:val="Heading5Char"/>
    <w:qFormat/>
    <w:rsid w:val="005A62CE"/>
    <w:pPr>
      <w:keepNext/>
      <w:keepLines/>
      <w:spacing w:before="40" w:after="40"/>
      <w:contextualSpacing/>
      <w:outlineLvl w:val="4"/>
    </w:pPr>
    <w:rPr>
      <w:b/>
      <w:color w:val="2F5496" w:themeColor="accent5" w:themeShade="BF"/>
    </w:rPr>
  </w:style>
  <w:style w:type="paragraph" w:styleId="Heading6">
    <w:name w:val="heading 6"/>
    <w:basedOn w:val="Normal"/>
    <w:next w:val="Normal"/>
    <w:link w:val="Heading6Char"/>
    <w:qFormat/>
    <w:rsid w:val="005A62CE"/>
    <w:pPr>
      <w:keepNext/>
      <w:keepLines/>
      <w:spacing w:before="200" w:after="40"/>
      <w:contextualSpacing/>
      <w:outlineLvl w:val="5"/>
    </w:pPr>
    <w:rPr>
      <w:b/>
      <w:color w:val="2F5496" w:themeColor="accent5" w:themeShade="BF"/>
      <w:sz w:val="20"/>
      <w:szCs w:val="20"/>
    </w:rPr>
  </w:style>
  <w:style w:type="paragraph" w:styleId="Heading7">
    <w:name w:val="heading 7"/>
    <w:basedOn w:val="Normal"/>
    <w:next w:val="Normal"/>
    <w:link w:val="Heading7Char"/>
    <w:uiPriority w:val="9"/>
    <w:unhideWhenUsed/>
    <w:qFormat/>
    <w:rsid w:val="000A578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next w:val="Normal"/>
    <w:rsid w:val="00342935"/>
    <w:pPr>
      <w:pageBreakBefore/>
      <w:numPr>
        <w:numId w:val="1"/>
      </w:numPr>
      <w:spacing w:after="120" w:line="240" w:lineRule="auto"/>
    </w:pPr>
    <w:rPr>
      <w:rFonts w:ascii="Cambria" w:eastAsia="Museo 300" w:hAnsi="Cambria" w:cs="Museo 300"/>
      <w:color w:val="2E74B5" w:themeColor="accent1" w:themeShade="BF"/>
      <w:sz w:val="32"/>
      <w:szCs w:val="44"/>
      <w:lang w:eastAsia="en-GB"/>
    </w:rPr>
  </w:style>
  <w:style w:type="character" w:customStyle="1" w:styleId="Heading1Char">
    <w:name w:val="Heading 1 Char"/>
    <w:basedOn w:val="DefaultParagraphFont"/>
    <w:link w:val="Heading1"/>
    <w:rsid w:val="00443848"/>
    <w:rPr>
      <w:rFonts w:asciiTheme="majorHAnsi" w:eastAsia="Museo 300" w:hAnsiTheme="majorHAnsi" w:cs="Museo 300"/>
      <w:color w:val="2F5496" w:themeColor="accent5" w:themeShade="BF"/>
      <w:sz w:val="32"/>
      <w:szCs w:val="32"/>
      <w:lang w:eastAsia="en-GB"/>
    </w:rPr>
  </w:style>
  <w:style w:type="character" w:customStyle="1" w:styleId="Heading2Char">
    <w:name w:val="Heading 2 Char"/>
    <w:basedOn w:val="DefaultParagraphFont"/>
    <w:link w:val="Heading2"/>
    <w:rsid w:val="005A62CE"/>
    <w:rPr>
      <w:rFonts w:ascii="Calibri Light" w:eastAsia="Museo 300" w:hAnsi="Calibri Light" w:cs="Museo 300"/>
      <w:color w:val="2F5496" w:themeColor="accent5" w:themeShade="BF"/>
      <w:sz w:val="28"/>
      <w:szCs w:val="26"/>
      <w:lang w:eastAsia="en-GB"/>
    </w:rPr>
  </w:style>
  <w:style w:type="character" w:customStyle="1" w:styleId="Heading3Char">
    <w:name w:val="Heading 3 Char"/>
    <w:basedOn w:val="DefaultParagraphFont"/>
    <w:link w:val="Heading3"/>
    <w:rsid w:val="005A62CE"/>
    <w:rPr>
      <w:rFonts w:ascii="Calibri Light" w:eastAsia="Museo 300" w:hAnsi="Calibri Light" w:cs="Museo 300"/>
      <w:color w:val="2F5496" w:themeColor="accent5" w:themeShade="BF"/>
      <w:sz w:val="26"/>
      <w:szCs w:val="24"/>
      <w:lang w:eastAsia="en-GB"/>
    </w:rPr>
  </w:style>
  <w:style w:type="character" w:customStyle="1" w:styleId="Heading4Char">
    <w:name w:val="Heading 4 Char"/>
    <w:basedOn w:val="DefaultParagraphFont"/>
    <w:link w:val="Heading4"/>
    <w:rsid w:val="005A62CE"/>
    <w:rPr>
      <w:rFonts w:ascii="Calibri Light" w:eastAsia="Museo 300" w:hAnsi="Calibri Light" w:cs="Museo 300"/>
      <w:i/>
      <w:color w:val="2F5496" w:themeColor="accent5" w:themeShade="BF"/>
      <w:sz w:val="24"/>
      <w:lang w:eastAsia="en-GB"/>
    </w:rPr>
  </w:style>
  <w:style w:type="paragraph" w:styleId="Title">
    <w:name w:val="Title"/>
    <w:basedOn w:val="Normal"/>
    <w:next w:val="Normal"/>
    <w:link w:val="TitleChar"/>
    <w:uiPriority w:val="10"/>
    <w:qFormat/>
    <w:rsid w:val="009B0181"/>
    <w:pPr>
      <w:keepNext/>
      <w:keepLines/>
      <w:spacing w:after="0"/>
    </w:pPr>
    <w:rPr>
      <w:rFonts w:asciiTheme="majorHAnsi" w:eastAsia="Museo 300" w:hAnsiTheme="majorHAnsi" w:cs="Museo 300"/>
      <w:smallCaps/>
      <w:sz w:val="44"/>
      <w:szCs w:val="44"/>
    </w:rPr>
  </w:style>
  <w:style w:type="character" w:customStyle="1" w:styleId="TitleChar">
    <w:name w:val="Title Char"/>
    <w:basedOn w:val="DefaultParagraphFont"/>
    <w:link w:val="Title"/>
    <w:uiPriority w:val="10"/>
    <w:rsid w:val="009B0181"/>
    <w:rPr>
      <w:rFonts w:asciiTheme="majorHAnsi" w:eastAsia="Museo 300" w:hAnsiTheme="majorHAnsi" w:cs="Museo 300"/>
      <w:smallCaps/>
      <w:color w:val="000000"/>
      <w:sz w:val="44"/>
      <w:szCs w:val="44"/>
      <w:lang w:eastAsia="en-GB"/>
    </w:rPr>
  </w:style>
  <w:style w:type="table" w:styleId="TableGrid">
    <w:name w:val="Table Grid"/>
    <w:basedOn w:val="TableNormal"/>
    <w:uiPriority w:val="39"/>
    <w:rsid w:val="000F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72"/>
    <w:qFormat/>
    <w:rsid w:val="000F41AA"/>
    <w:pPr>
      <w:spacing w:after="200" w:line="276" w:lineRule="auto"/>
      <w:ind w:left="720"/>
      <w:contextualSpacing/>
    </w:pPr>
    <w:rPr>
      <w:rFonts w:eastAsiaTheme="minorHAnsi" w:cstheme="minorBidi"/>
      <w:color w:val="auto"/>
      <w:lang w:eastAsia="en-US"/>
    </w:rPr>
  </w:style>
  <w:style w:type="character" w:styleId="Hyperlink">
    <w:name w:val="Hyperlink"/>
    <w:basedOn w:val="DefaultParagraphFont"/>
    <w:uiPriority w:val="99"/>
    <w:unhideWhenUsed/>
    <w:rsid w:val="000F41AA"/>
    <w:rPr>
      <w:color w:val="0563C1" w:themeColor="hyperlink"/>
      <w:u w:val="single"/>
    </w:rPr>
  </w:style>
  <w:style w:type="paragraph" w:styleId="TOC1">
    <w:name w:val="toc 1"/>
    <w:basedOn w:val="Normal"/>
    <w:next w:val="Normal"/>
    <w:autoRedefine/>
    <w:uiPriority w:val="39"/>
    <w:unhideWhenUsed/>
    <w:rsid w:val="00FA39F0"/>
    <w:pPr>
      <w:spacing w:after="100"/>
    </w:pPr>
    <w:rPr>
      <w:b/>
    </w:rPr>
  </w:style>
  <w:style w:type="paragraph" w:styleId="TOC2">
    <w:name w:val="toc 2"/>
    <w:basedOn w:val="Normal"/>
    <w:next w:val="Normal"/>
    <w:autoRedefine/>
    <w:uiPriority w:val="39"/>
    <w:unhideWhenUsed/>
    <w:rsid w:val="000F41AA"/>
    <w:pPr>
      <w:spacing w:after="100"/>
      <w:ind w:left="220"/>
    </w:pPr>
  </w:style>
  <w:style w:type="table" w:customStyle="1" w:styleId="TableGrid1">
    <w:name w:val="Table Grid1"/>
    <w:basedOn w:val="TableNormal"/>
    <w:next w:val="TableGrid"/>
    <w:uiPriority w:val="39"/>
    <w:rsid w:val="000F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rsid w:val="005A62CE"/>
    <w:rPr>
      <w:rFonts w:ascii="Calibri Light" w:eastAsia="Univers LT Std 45 Light" w:hAnsi="Calibri Light" w:cs="Univers LT Std 45 Light"/>
      <w:b/>
      <w:color w:val="2F5496" w:themeColor="accent5" w:themeShade="BF"/>
      <w:lang w:eastAsia="en-GB"/>
    </w:rPr>
  </w:style>
  <w:style w:type="character" w:customStyle="1" w:styleId="Heading6Char">
    <w:name w:val="Heading 6 Char"/>
    <w:basedOn w:val="DefaultParagraphFont"/>
    <w:link w:val="Heading6"/>
    <w:rsid w:val="005A62CE"/>
    <w:rPr>
      <w:rFonts w:ascii="Calibri Light" w:eastAsia="Univers LT Std 45 Light" w:hAnsi="Calibri Light" w:cs="Univers LT Std 45 Light"/>
      <w:b/>
      <w:color w:val="2F5496" w:themeColor="accent5" w:themeShade="BF"/>
      <w:sz w:val="20"/>
      <w:szCs w:val="20"/>
      <w:lang w:eastAsia="en-GB"/>
    </w:rPr>
  </w:style>
  <w:style w:type="paragraph" w:styleId="Subtitle">
    <w:name w:val="Subtitle"/>
    <w:basedOn w:val="Normal"/>
    <w:next w:val="Normal"/>
    <w:link w:val="SubtitleChar"/>
    <w:uiPriority w:val="11"/>
    <w:qFormat/>
    <w:rsid w:val="00F0268C"/>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F0268C"/>
    <w:rPr>
      <w:rFonts w:ascii="Georgia" w:eastAsia="Georgia" w:hAnsi="Georgia" w:cs="Georgia"/>
      <w:i/>
      <w:color w:val="666666"/>
      <w:sz w:val="48"/>
      <w:szCs w:val="48"/>
      <w:lang w:eastAsia="en-GB"/>
    </w:rPr>
  </w:style>
  <w:style w:type="paragraph" w:styleId="Quote">
    <w:name w:val="Quote"/>
    <w:basedOn w:val="Normal"/>
    <w:next w:val="Normal"/>
    <w:link w:val="QuoteChar"/>
    <w:uiPriority w:val="29"/>
    <w:qFormat/>
    <w:rsid w:val="00F0268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F0268C"/>
    <w:rPr>
      <w:rFonts w:ascii="Calibri Light" w:eastAsia="Univers LT Std 45 Light" w:hAnsi="Calibri Light" w:cs="Univers LT Std 45 Light"/>
      <w:i/>
      <w:iCs/>
      <w:color w:val="404040" w:themeColor="text1" w:themeTint="BF"/>
      <w:lang w:eastAsia="en-GB"/>
    </w:rPr>
  </w:style>
  <w:style w:type="paragraph" w:styleId="BalloonText">
    <w:name w:val="Balloon Text"/>
    <w:basedOn w:val="Normal"/>
    <w:link w:val="BalloonTextChar"/>
    <w:uiPriority w:val="99"/>
    <w:semiHidden/>
    <w:unhideWhenUsed/>
    <w:rsid w:val="00F0268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68C"/>
    <w:rPr>
      <w:rFonts w:ascii="Segoe UI" w:eastAsia="Univers LT Std 45 Light" w:hAnsi="Segoe UI" w:cs="Segoe UI"/>
      <w:color w:val="000000"/>
      <w:sz w:val="18"/>
      <w:szCs w:val="18"/>
      <w:lang w:eastAsia="en-GB"/>
    </w:rPr>
  </w:style>
  <w:style w:type="paragraph" w:styleId="Header">
    <w:name w:val="header"/>
    <w:basedOn w:val="Normal"/>
    <w:link w:val="HeaderChar"/>
    <w:uiPriority w:val="99"/>
    <w:unhideWhenUsed/>
    <w:rsid w:val="00F0268C"/>
    <w:pPr>
      <w:tabs>
        <w:tab w:val="center" w:pos="4513"/>
        <w:tab w:val="right" w:pos="9026"/>
      </w:tabs>
      <w:spacing w:after="0"/>
    </w:pPr>
  </w:style>
  <w:style w:type="character" w:customStyle="1" w:styleId="HeaderChar">
    <w:name w:val="Header Char"/>
    <w:basedOn w:val="DefaultParagraphFont"/>
    <w:link w:val="Header"/>
    <w:uiPriority w:val="99"/>
    <w:rsid w:val="00F0268C"/>
    <w:rPr>
      <w:rFonts w:ascii="Calibri Light" w:eastAsia="Univers LT Std 45 Light" w:hAnsi="Calibri Light" w:cs="Univers LT Std 45 Light"/>
      <w:color w:val="000000"/>
      <w:lang w:eastAsia="en-GB"/>
    </w:rPr>
  </w:style>
  <w:style w:type="paragraph" w:styleId="Footer">
    <w:name w:val="footer"/>
    <w:basedOn w:val="Normal"/>
    <w:link w:val="FooterChar"/>
    <w:uiPriority w:val="99"/>
    <w:unhideWhenUsed/>
    <w:rsid w:val="00F0268C"/>
    <w:pPr>
      <w:tabs>
        <w:tab w:val="center" w:pos="4513"/>
        <w:tab w:val="right" w:pos="9026"/>
      </w:tabs>
      <w:spacing w:after="0"/>
    </w:pPr>
  </w:style>
  <w:style w:type="character" w:customStyle="1" w:styleId="FooterChar">
    <w:name w:val="Footer Char"/>
    <w:basedOn w:val="DefaultParagraphFont"/>
    <w:link w:val="Footer"/>
    <w:uiPriority w:val="99"/>
    <w:rsid w:val="00F0268C"/>
    <w:rPr>
      <w:rFonts w:ascii="Calibri Light" w:eastAsia="Univers LT Std 45 Light" w:hAnsi="Calibri Light" w:cs="Univers LT Std 45 Light"/>
      <w:color w:val="000000"/>
      <w:lang w:eastAsia="en-GB"/>
    </w:rPr>
  </w:style>
  <w:style w:type="paragraph" w:customStyle="1" w:styleId="BodyText1">
    <w:name w:val="Body Text1"/>
    <w:rsid w:val="00F0268C"/>
    <w:pPr>
      <w:tabs>
        <w:tab w:val="left" w:pos="567"/>
        <w:tab w:val="left" w:pos="3402"/>
      </w:tabs>
      <w:autoSpaceDE w:val="0"/>
      <w:autoSpaceDN w:val="0"/>
      <w:adjustRightInd w:val="0"/>
      <w:spacing w:after="170" w:line="300" w:lineRule="atLeast"/>
      <w:ind w:left="3402" w:hanging="3402"/>
    </w:pPr>
    <w:rPr>
      <w:rFonts w:ascii="Helvetica" w:eastAsia="Times New Roman" w:hAnsi="Helvetica" w:cs="Helvetica"/>
      <w:color w:val="000000"/>
      <w:sz w:val="20"/>
      <w:szCs w:val="20"/>
      <w:lang w:val="en-US"/>
    </w:rPr>
  </w:style>
  <w:style w:type="paragraph" w:customStyle="1" w:styleId="Default">
    <w:name w:val="Default"/>
    <w:rsid w:val="00F0268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0268C"/>
    <w:rPr>
      <w:i/>
      <w:iCs/>
    </w:rPr>
  </w:style>
  <w:style w:type="paragraph" w:styleId="NoSpacing">
    <w:name w:val="No Spacing"/>
    <w:link w:val="NoSpacingChar"/>
    <w:uiPriority w:val="1"/>
    <w:qFormat/>
    <w:rsid w:val="00F0268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0268C"/>
    <w:rPr>
      <w:rFonts w:eastAsiaTheme="minorEastAsia"/>
      <w:lang w:val="en-US"/>
    </w:rPr>
  </w:style>
  <w:style w:type="paragraph" w:styleId="TOCHeading">
    <w:name w:val="TOC Heading"/>
    <w:basedOn w:val="Heading1"/>
    <w:next w:val="Normal"/>
    <w:uiPriority w:val="39"/>
    <w:unhideWhenUsed/>
    <w:qFormat/>
    <w:rsid w:val="00F0268C"/>
    <w:pPr>
      <w:spacing w:line="259" w:lineRule="auto"/>
      <w:outlineLvl w:val="9"/>
    </w:pPr>
    <w:rPr>
      <w:rFonts w:eastAsiaTheme="majorEastAsia" w:cstheme="majorBidi"/>
      <w:color w:val="2E74B5" w:themeColor="accent1" w:themeShade="BF"/>
      <w:lang w:val="en-US" w:eastAsia="en-US"/>
    </w:rPr>
  </w:style>
  <w:style w:type="paragraph" w:styleId="TOC3">
    <w:name w:val="toc 3"/>
    <w:basedOn w:val="Normal"/>
    <w:next w:val="Normal"/>
    <w:autoRedefine/>
    <w:uiPriority w:val="39"/>
    <w:unhideWhenUsed/>
    <w:rsid w:val="00EA1699"/>
    <w:pPr>
      <w:tabs>
        <w:tab w:val="right" w:leader="dot" w:pos="9017"/>
      </w:tabs>
      <w:spacing w:after="100"/>
      <w:ind w:left="442"/>
    </w:pPr>
  </w:style>
  <w:style w:type="paragraph" w:styleId="BodyText">
    <w:name w:val="Body Text"/>
    <w:basedOn w:val="Normal"/>
    <w:link w:val="BodyTextChar"/>
    <w:rsid w:val="00F0268C"/>
    <w:pPr>
      <w:spacing w:after="0"/>
      <w:jc w:val="left"/>
    </w:pPr>
    <w:rPr>
      <w:rFonts w:ascii="Arial" w:eastAsia="Times New Roman" w:hAnsi="Arial" w:cs="Times New Roman"/>
      <w:color w:val="auto"/>
      <w:sz w:val="24"/>
      <w:szCs w:val="20"/>
      <w:lang w:eastAsia="en-US"/>
    </w:rPr>
  </w:style>
  <w:style w:type="character" w:customStyle="1" w:styleId="BodyTextChar">
    <w:name w:val="Body Text Char"/>
    <w:basedOn w:val="DefaultParagraphFont"/>
    <w:link w:val="BodyText"/>
    <w:rsid w:val="00F0268C"/>
    <w:rPr>
      <w:rFonts w:ascii="Arial" w:eastAsia="Times New Roman" w:hAnsi="Arial" w:cs="Times New Roman"/>
      <w:sz w:val="24"/>
      <w:szCs w:val="20"/>
    </w:rPr>
  </w:style>
  <w:style w:type="paragraph" w:customStyle="1" w:styleId="Bulletskeyfindings">
    <w:name w:val="Bullets (key findings)"/>
    <w:basedOn w:val="Normal"/>
    <w:rsid w:val="00F0268C"/>
    <w:pPr>
      <w:numPr>
        <w:numId w:val="4"/>
      </w:numPr>
      <w:spacing w:after="120"/>
      <w:jc w:val="left"/>
    </w:pPr>
    <w:rPr>
      <w:rFonts w:ascii="Tahoma" w:eastAsia="Times New Roman" w:hAnsi="Tahoma" w:cs="Times New Roman"/>
      <w:sz w:val="24"/>
      <w:szCs w:val="24"/>
      <w:lang w:eastAsia="en-US"/>
    </w:rPr>
  </w:style>
  <w:style w:type="paragraph" w:customStyle="1" w:styleId="MediumGrid21">
    <w:name w:val="Medium Grid 21"/>
    <w:uiPriority w:val="99"/>
    <w:qFormat/>
    <w:rsid w:val="00F0268C"/>
    <w:pPr>
      <w:spacing w:after="0" w:line="240" w:lineRule="auto"/>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085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74ED"/>
    <w:rPr>
      <w:color w:val="808080"/>
    </w:rPr>
  </w:style>
  <w:style w:type="character" w:customStyle="1" w:styleId="UnresolvedMention1">
    <w:name w:val="Unresolved Mention1"/>
    <w:basedOn w:val="DefaultParagraphFont"/>
    <w:uiPriority w:val="99"/>
    <w:semiHidden/>
    <w:unhideWhenUsed/>
    <w:rsid w:val="00122E76"/>
    <w:rPr>
      <w:color w:val="808080"/>
      <w:shd w:val="clear" w:color="auto" w:fill="E6E6E6"/>
    </w:rPr>
  </w:style>
  <w:style w:type="character" w:customStyle="1" w:styleId="Heading7Char">
    <w:name w:val="Heading 7 Char"/>
    <w:basedOn w:val="DefaultParagraphFont"/>
    <w:link w:val="Heading7"/>
    <w:uiPriority w:val="9"/>
    <w:rsid w:val="000A578E"/>
    <w:rPr>
      <w:rFonts w:asciiTheme="majorHAnsi" w:eastAsiaTheme="majorEastAsia" w:hAnsiTheme="majorHAnsi" w:cstheme="majorBidi"/>
      <w:i/>
      <w:iCs/>
      <w:color w:val="1F4D78" w:themeColor="accent1" w:themeShade="7F"/>
      <w:lang w:eastAsia="en-GB"/>
    </w:rPr>
  </w:style>
  <w:style w:type="paragraph" w:customStyle="1" w:styleId="Chapter">
    <w:name w:val="Chapter"/>
    <w:basedOn w:val="Heading1"/>
    <w:next w:val="Heading2"/>
    <w:qFormat/>
    <w:rsid w:val="005A62CE"/>
    <w:pPr>
      <w:pageBreakBefore/>
      <w:numPr>
        <w:numId w:val="8"/>
      </w:numPr>
      <w:pBdr>
        <w:top w:val="single" w:sz="12" w:space="1" w:color="2F5496" w:themeColor="accent5" w:themeShade="BF"/>
        <w:left w:val="single" w:sz="12" w:space="4" w:color="2F5496" w:themeColor="accent5" w:themeShade="BF"/>
        <w:bottom w:val="single" w:sz="12" w:space="1" w:color="2F5496" w:themeColor="accent5" w:themeShade="BF"/>
        <w:right w:val="single" w:sz="12" w:space="4" w:color="2F5496" w:themeColor="accent5" w:themeShade="BF"/>
      </w:pBdr>
    </w:pPr>
    <w:rPr>
      <w:sz w:val="52"/>
    </w:rPr>
  </w:style>
  <w:style w:type="paragraph" w:customStyle="1" w:styleId="Example">
    <w:name w:val="Example"/>
    <w:basedOn w:val="Normal"/>
    <w:qFormat/>
    <w:rsid w:val="00ED4E82"/>
    <w:pPr>
      <w:ind w:left="720" w:right="720"/>
    </w:pPr>
    <w:rPr>
      <w:rFonts w:asciiTheme="majorHAnsi" w:hAnsiTheme="majorHAnsi"/>
      <w:i/>
    </w:rPr>
  </w:style>
  <w:style w:type="paragraph" w:styleId="Index1">
    <w:name w:val="index 1"/>
    <w:basedOn w:val="Normal"/>
    <w:next w:val="Normal"/>
    <w:autoRedefine/>
    <w:uiPriority w:val="99"/>
    <w:semiHidden/>
    <w:unhideWhenUsed/>
    <w:rsid w:val="00F36063"/>
    <w:pPr>
      <w:spacing w:after="0"/>
      <w:ind w:left="220" w:hanging="220"/>
    </w:pPr>
  </w:style>
  <w:style w:type="character" w:styleId="FollowedHyperlink">
    <w:name w:val="FollowedHyperlink"/>
    <w:basedOn w:val="DefaultParagraphFont"/>
    <w:uiPriority w:val="99"/>
    <w:semiHidden/>
    <w:unhideWhenUsed/>
    <w:rsid w:val="00F522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481">
      <w:bodyDiv w:val="1"/>
      <w:marLeft w:val="0"/>
      <w:marRight w:val="0"/>
      <w:marTop w:val="0"/>
      <w:marBottom w:val="0"/>
      <w:divBdr>
        <w:top w:val="none" w:sz="0" w:space="0" w:color="auto"/>
        <w:left w:val="none" w:sz="0" w:space="0" w:color="auto"/>
        <w:bottom w:val="none" w:sz="0" w:space="0" w:color="auto"/>
        <w:right w:val="none" w:sz="0" w:space="0" w:color="auto"/>
      </w:divBdr>
    </w:div>
    <w:div w:id="290332722">
      <w:bodyDiv w:val="1"/>
      <w:marLeft w:val="0"/>
      <w:marRight w:val="0"/>
      <w:marTop w:val="0"/>
      <w:marBottom w:val="0"/>
      <w:divBdr>
        <w:top w:val="none" w:sz="0" w:space="0" w:color="auto"/>
        <w:left w:val="none" w:sz="0" w:space="0" w:color="auto"/>
        <w:bottom w:val="none" w:sz="0" w:space="0" w:color="auto"/>
        <w:right w:val="none" w:sz="0" w:space="0" w:color="auto"/>
      </w:divBdr>
      <w:divsChild>
        <w:div w:id="1858437">
          <w:marLeft w:val="547"/>
          <w:marRight w:val="0"/>
          <w:marTop w:val="0"/>
          <w:marBottom w:val="0"/>
          <w:divBdr>
            <w:top w:val="none" w:sz="0" w:space="0" w:color="auto"/>
            <w:left w:val="none" w:sz="0" w:space="0" w:color="auto"/>
            <w:bottom w:val="none" w:sz="0" w:space="0" w:color="auto"/>
            <w:right w:val="none" w:sz="0" w:space="0" w:color="auto"/>
          </w:divBdr>
        </w:div>
        <w:div w:id="1354184877">
          <w:marLeft w:val="547"/>
          <w:marRight w:val="0"/>
          <w:marTop w:val="0"/>
          <w:marBottom w:val="0"/>
          <w:divBdr>
            <w:top w:val="none" w:sz="0" w:space="0" w:color="auto"/>
            <w:left w:val="none" w:sz="0" w:space="0" w:color="auto"/>
            <w:bottom w:val="none" w:sz="0" w:space="0" w:color="auto"/>
            <w:right w:val="none" w:sz="0" w:space="0" w:color="auto"/>
          </w:divBdr>
        </w:div>
        <w:div w:id="2050302651">
          <w:marLeft w:val="547"/>
          <w:marRight w:val="0"/>
          <w:marTop w:val="0"/>
          <w:marBottom w:val="0"/>
          <w:divBdr>
            <w:top w:val="none" w:sz="0" w:space="0" w:color="auto"/>
            <w:left w:val="none" w:sz="0" w:space="0" w:color="auto"/>
            <w:bottom w:val="none" w:sz="0" w:space="0" w:color="auto"/>
            <w:right w:val="none" w:sz="0" w:space="0" w:color="auto"/>
          </w:divBdr>
        </w:div>
      </w:divsChild>
    </w:div>
    <w:div w:id="518932572">
      <w:bodyDiv w:val="1"/>
      <w:marLeft w:val="0"/>
      <w:marRight w:val="0"/>
      <w:marTop w:val="0"/>
      <w:marBottom w:val="0"/>
      <w:divBdr>
        <w:top w:val="none" w:sz="0" w:space="0" w:color="auto"/>
        <w:left w:val="none" w:sz="0" w:space="0" w:color="auto"/>
        <w:bottom w:val="none" w:sz="0" w:space="0" w:color="auto"/>
        <w:right w:val="none" w:sz="0" w:space="0" w:color="auto"/>
      </w:divBdr>
    </w:div>
    <w:div w:id="592477779">
      <w:bodyDiv w:val="1"/>
      <w:marLeft w:val="0"/>
      <w:marRight w:val="0"/>
      <w:marTop w:val="0"/>
      <w:marBottom w:val="0"/>
      <w:divBdr>
        <w:top w:val="none" w:sz="0" w:space="0" w:color="auto"/>
        <w:left w:val="none" w:sz="0" w:space="0" w:color="auto"/>
        <w:bottom w:val="none" w:sz="0" w:space="0" w:color="auto"/>
        <w:right w:val="none" w:sz="0" w:space="0" w:color="auto"/>
      </w:divBdr>
    </w:div>
    <w:div w:id="695815354">
      <w:bodyDiv w:val="1"/>
      <w:marLeft w:val="0"/>
      <w:marRight w:val="0"/>
      <w:marTop w:val="0"/>
      <w:marBottom w:val="0"/>
      <w:divBdr>
        <w:top w:val="none" w:sz="0" w:space="0" w:color="auto"/>
        <w:left w:val="none" w:sz="0" w:space="0" w:color="auto"/>
        <w:bottom w:val="none" w:sz="0" w:space="0" w:color="auto"/>
        <w:right w:val="none" w:sz="0" w:space="0" w:color="auto"/>
      </w:divBdr>
    </w:div>
    <w:div w:id="765342306">
      <w:bodyDiv w:val="1"/>
      <w:marLeft w:val="0"/>
      <w:marRight w:val="0"/>
      <w:marTop w:val="0"/>
      <w:marBottom w:val="0"/>
      <w:divBdr>
        <w:top w:val="none" w:sz="0" w:space="0" w:color="auto"/>
        <w:left w:val="none" w:sz="0" w:space="0" w:color="auto"/>
        <w:bottom w:val="none" w:sz="0" w:space="0" w:color="auto"/>
        <w:right w:val="none" w:sz="0" w:space="0" w:color="auto"/>
      </w:divBdr>
    </w:div>
    <w:div w:id="765348974">
      <w:bodyDiv w:val="1"/>
      <w:marLeft w:val="0"/>
      <w:marRight w:val="0"/>
      <w:marTop w:val="0"/>
      <w:marBottom w:val="0"/>
      <w:divBdr>
        <w:top w:val="none" w:sz="0" w:space="0" w:color="auto"/>
        <w:left w:val="none" w:sz="0" w:space="0" w:color="auto"/>
        <w:bottom w:val="none" w:sz="0" w:space="0" w:color="auto"/>
        <w:right w:val="none" w:sz="0" w:space="0" w:color="auto"/>
      </w:divBdr>
      <w:divsChild>
        <w:div w:id="499277995">
          <w:marLeft w:val="547"/>
          <w:marRight w:val="0"/>
          <w:marTop w:val="0"/>
          <w:marBottom w:val="0"/>
          <w:divBdr>
            <w:top w:val="none" w:sz="0" w:space="0" w:color="auto"/>
            <w:left w:val="none" w:sz="0" w:space="0" w:color="auto"/>
            <w:bottom w:val="none" w:sz="0" w:space="0" w:color="auto"/>
            <w:right w:val="none" w:sz="0" w:space="0" w:color="auto"/>
          </w:divBdr>
        </w:div>
        <w:div w:id="734856820">
          <w:marLeft w:val="547"/>
          <w:marRight w:val="0"/>
          <w:marTop w:val="0"/>
          <w:marBottom w:val="0"/>
          <w:divBdr>
            <w:top w:val="none" w:sz="0" w:space="0" w:color="auto"/>
            <w:left w:val="none" w:sz="0" w:space="0" w:color="auto"/>
            <w:bottom w:val="none" w:sz="0" w:space="0" w:color="auto"/>
            <w:right w:val="none" w:sz="0" w:space="0" w:color="auto"/>
          </w:divBdr>
        </w:div>
        <w:div w:id="1387101935">
          <w:marLeft w:val="547"/>
          <w:marRight w:val="0"/>
          <w:marTop w:val="0"/>
          <w:marBottom w:val="0"/>
          <w:divBdr>
            <w:top w:val="none" w:sz="0" w:space="0" w:color="auto"/>
            <w:left w:val="none" w:sz="0" w:space="0" w:color="auto"/>
            <w:bottom w:val="none" w:sz="0" w:space="0" w:color="auto"/>
            <w:right w:val="none" w:sz="0" w:space="0" w:color="auto"/>
          </w:divBdr>
        </w:div>
      </w:divsChild>
    </w:div>
    <w:div w:id="1660845065">
      <w:bodyDiv w:val="1"/>
      <w:marLeft w:val="0"/>
      <w:marRight w:val="0"/>
      <w:marTop w:val="0"/>
      <w:marBottom w:val="0"/>
      <w:divBdr>
        <w:top w:val="none" w:sz="0" w:space="0" w:color="auto"/>
        <w:left w:val="none" w:sz="0" w:space="0" w:color="auto"/>
        <w:bottom w:val="none" w:sz="0" w:space="0" w:color="auto"/>
        <w:right w:val="none" w:sz="0" w:space="0" w:color="auto"/>
      </w:divBdr>
      <w:divsChild>
        <w:div w:id="233586285">
          <w:marLeft w:val="547"/>
          <w:marRight w:val="0"/>
          <w:marTop w:val="0"/>
          <w:marBottom w:val="0"/>
          <w:divBdr>
            <w:top w:val="none" w:sz="0" w:space="0" w:color="auto"/>
            <w:left w:val="none" w:sz="0" w:space="0" w:color="auto"/>
            <w:bottom w:val="none" w:sz="0" w:space="0" w:color="auto"/>
            <w:right w:val="none" w:sz="0" w:space="0" w:color="auto"/>
          </w:divBdr>
        </w:div>
      </w:divsChild>
    </w:div>
    <w:div w:id="1673559965">
      <w:bodyDiv w:val="1"/>
      <w:marLeft w:val="0"/>
      <w:marRight w:val="0"/>
      <w:marTop w:val="0"/>
      <w:marBottom w:val="0"/>
      <w:divBdr>
        <w:top w:val="none" w:sz="0" w:space="0" w:color="auto"/>
        <w:left w:val="none" w:sz="0" w:space="0" w:color="auto"/>
        <w:bottom w:val="none" w:sz="0" w:space="0" w:color="auto"/>
        <w:right w:val="none" w:sz="0" w:space="0" w:color="auto"/>
      </w:divBdr>
    </w:div>
    <w:div w:id="1730567167">
      <w:bodyDiv w:val="1"/>
      <w:marLeft w:val="0"/>
      <w:marRight w:val="0"/>
      <w:marTop w:val="0"/>
      <w:marBottom w:val="0"/>
      <w:divBdr>
        <w:top w:val="none" w:sz="0" w:space="0" w:color="auto"/>
        <w:left w:val="none" w:sz="0" w:space="0" w:color="auto"/>
        <w:bottom w:val="none" w:sz="0" w:space="0" w:color="auto"/>
        <w:right w:val="none" w:sz="0" w:space="0" w:color="auto"/>
      </w:divBdr>
      <w:divsChild>
        <w:div w:id="74547121">
          <w:marLeft w:val="547"/>
          <w:marRight w:val="0"/>
          <w:marTop w:val="0"/>
          <w:marBottom w:val="0"/>
          <w:divBdr>
            <w:top w:val="none" w:sz="0" w:space="0" w:color="auto"/>
            <w:left w:val="none" w:sz="0" w:space="0" w:color="auto"/>
            <w:bottom w:val="none" w:sz="0" w:space="0" w:color="auto"/>
            <w:right w:val="none" w:sz="0" w:space="0" w:color="auto"/>
          </w:divBdr>
        </w:div>
        <w:div w:id="1006248991">
          <w:marLeft w:val="547"/>
          <w:marRight w:val="0"/>
          <w:marTop w:val="0"/>
          <w:marBottom w:val="0"/>
          <w:divBdr>
            <w:top w:val="none" w:sz="0" w:space="0" w:color="auto"/>
            <w:left w:val="none" w:sz="0" w:space="0" w:color="auto"/>
            <w:bottom w:val="none" w:sz="0" w:space="0" w:color="auto"/>
            <w:right w:val="none" w:sz="0" w:space="0" w:color="auto"/>
          </w:divBdr>
        </w:div>
        <w:div w:id="12439479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2.xml"/><Relationship Id="rId3" Type="http://schemas.openxmlformats.org/officeDocument/2006/relationships/numbering" Target="numbering.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hyperlink" Target="https://www.compare-school-performance.service.gov.uk/"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hyperlink" Target="https://www.compare-school-performance.service.gov.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10" Type="http://schemas.openxmlformats.org/officeDocument/2006/relationships/footer" Target="footer1.xml"/><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158A38-6CE7-4B2F-A877-95F43F1883E4}" type="doc">
      <dgm:prSet loTypeId="urn:microsoft.com/office/officeart/2005/8/layout/process2" loCatId="process" qsTypeId="urn:microsoft.com/office/officeart/2005/8/quickstyle/simple1" qsCatId="simple" csTypeId="urn:microsoft.com/office/officeart/2005/8/colors/accent5_1" csCatId="accent5" phldr="1"/>
      <dgm:spPr/>
    </dgm:pt>
    <dgm:pt modelId="{F38F0E77-949D-4EB0-BB9D-210CAF8AEDCC}">
      <dgm:prSet phldrT="[Text]" custT="1"/>
      <dgm:spPr>
        <a:ln>
          <a:solidFill>
            <a:srgbClr val="D60093"/>
          </a:solidFill>
        </a:ln>
      </dgm:spPr>
      <dgm:t>
        <a:bodyPr/>
        <a:lstStyle/>
        <a:p>
          <a:pPr algn="just"/>
          <a:r>
            <a:rPr lang="en-GB" sz="1100" b="1">
              <a:latin typeface="+mj-lt"/>
            </a:rPr>
            <a:t>Trainee</a:t>
          </a:r>
          <a:r>
            <a:rPr lang="en-GB" sz="1100">
              <a:latin typeface="+mj-lt"/>
            </a:rPr>
            <a:t>: Trainee to check SCITT website, this handbook or the training calendar in the first instance. This may solve the issue. Discussion with other trainees may also solve the issue</a:t>
          </a:r>
        </a:p>
      </dgm:t>
    </dgm:pt>
    <dgm:pt modelId="{E5A98803-8C77-4923-9891-0EC48A02D9F7}" type="parTrans" cxnId="{9E7B76BE-103C-4828-92A8-AD4EA4BF346C}">
      <dgm:prSet/>
      <dgm:spPr/>
      <dgm:t>
        <a:bodyPr/>
        <a:lstStyle/>
        <a:p>
          <a:endParaRPr lang="en-GB"/>
        </a:p>
      </dgm:t>
    </dgm:pt>
    <dgm:pt modelId="{4876E184-98A5-41F4-AE47-6550D1474A56}" type="sibTrans" cxnId="{9E7B76BE-103C-4828-92A8-AD4EA4BF346C}">
      <dgm:prSet/>
      <dgm:spPr/>
      <dgm:t>
        <a:bodyPr/>
        <a:lstStyle/>
        <a:p>
          <a:endParaRPr lang="en-GB"/>
        </a:p>
      </dgm:t>
    </dgm:pt>
    <dgm:pt modelId="{7C544944-A6F9-4EFA-B69E-242B8C9E95F0}">
      <dgm:prSet phldrT="[Text]" custT="1"/>
      <dgm:spPr>
        <a:ln>
          <a:solidFill>
            <a:srgbClr val="D60093"/>
          </a:solidFill>
        </a:ln>
      </dgm:spPr>
      <dgm:t>
        <a:bodyPr/>
        <a:lstStyle/>
        <a:p>
          <a:pPr algn="just"/>
          <a:r>
            <a:rPr lang="en-GB" sz="1100" b="1">
              <a:latin typeface="+mj-lt"/>
            </a:rPr>
            <a:t>Subject mentor</a:t>
          </a:r>
          <a:r>
            <a:rPr lang="en-GB" sz="1100">
              <a:latin typeface="+mj-lt"/>
            </a:rPr>
            <a:t>: For aspects of professional practice that are not sovled by the above, please discuss the matter with your subject mentor. Ensure you can articlate the issue clearly and what kind of solution you wish to aim for.</a:t>
          </a:r>
        </a:p>
      </dgm:t>
    </dgm:pt>
    <dgm:pt modelId="{46113757-AF18-461B-970B-9633CDBD7291}" type="parTrans" cxnId="{0F697D0F-8ECA-499E-8DED-997A169754DB}">
      <dgm:prSet/>
      <dgm:spPr/>
      <dgm:t>
        <a:bodyPr/>
        <a:lstStyle/>
        <a:p>
          <a:endParaRPr lang="en-GB"/>
        </a:p>
      </dgm:t>
    </dgm:pt>
    <dgm:pt modelId="{0182B0CE-1B06-423F-9343-E8EF1365FE13}" type="sibTrans" cxnId="{0F697D0F-8ECA-499E-8DED-997A169754DB}">
      <dgm:prSet/>
      <dgm:spPr/>
      <dgm:t>
        <a:bodyPr/>
        <a:lstStyle/>
        <a:p>
          <a:endParaRPr lang="en-GB"/>
        </a:p>
      </dgm:t>
    </dgm:pt>
    <dgm:pt modelId="{A2E2F21B-8349-43CC-B34C-364D119AD79C}">
      <dgm:prSet phldrT="[Text]" custT="1"/>
      <dgm:spPr>
        <a:ln>
          <a:solidFill>
            <a:srgbClr val="D60093"/>
          </a:solidFill>
        </a:ln>
      </dgm:spPr>
      <dgm:t>
        <a:bodyPr/>
        <a:lstStyle/>
        <a:p>
          <a:pPr algn="just"/>
          <a:r>
            <a:rPr lang="en-GB" sz="1100" b="1">
              <a:latin typeface="+mj-lt"/>
            </a:rPr>
            <a:t>Professional mentor</a:t>
          </a:r>
          <a:r>
            <a:rPr lang="en-GB" sz="1100">
              <a:latin typeface="+mj-lt"/>
            </a:rPr>
            <a:t>: For matters of a more general nature around professional development, or following issues that cannot be sovled by your subject mentor, you should contact your professional mentor in school. This may lead to additional obsevations, support or advice. </a:t>
          </a:r>
        </a:p>
      </dgm:t>
    </dgm:pt>
    <dgm:pt modelId="{0BAC37CA-F7E7-4CE3-9527-E814DE7FE91D}" type="parTrans" cxnId="{14968A14-525C-4347-A2A0-D7306D2B14A7}">
      <dgm:prSet/>
      <dgm:spPr/>
      <dgm:t>
        <a:bodyPr/>
        <a:lstStyle/>
        <a:p>
          <a:endParaRPr lang="en-GB"/>
        </a:p>
      </dgm:t>
    </dgm:pt>
    <dgm:pt modelId="{F562E197-42C5-40A3-9707-656063A8A854}" type="sibTrans" cxnId="{14968A14-525C-4347-A2A0-D7306D2B14A7}">
      <dgm:prSet/>
      <dgm:spPr/>
      <dgm:t>
        <a:bodyPr/>
        <a:lstStyle/>
        <a:p>
          <a:endParaRPr lang="en-GB"/>
        </a:p>
      </dgm:t>
    </dgm:pt>
    <dgm:pt modelId="{7934F8BE-C7E2-44C5-8625-5EA4A01C3A8C}">
      <dgm:prSet phldrT="[Text]" custT="1"/>
      <dgm:spPr>
        <a:ln>
          <a:solidFill>
            <a:srgbClr val="D60093"/>
          </a:solidFill>
        </a:ln>
      </dgm:spPr>
      <dgm:t>
        <a:bodyPr/>
        <a:lstStyle/>
        <a:p>
          <a:pPr algn="just"/>
          <a:r>
            <a:rPr lang="en-GB" sz="1100" b="1">
              <a:latin typeface="+mj-lt"/>
            </a:rPr>
            <a:t>SCITT tutor</a:t>
          </a:r>
          <a:r>
            <a:rPr lang="en-GB" sz="1100">
              <a:latin typeface="+mj-lt"/>
            </a:rPr>
            <a:t>: If the matter has not been resovled you should contact Kal Hodgson who will be able to give you additional advice around your professional practice and, if necessary, arrange an additional devleopment or QA observation.</a:t>
          </a:r>
        </a:p>
      </dgm:t>
    </dgm:pt>
    <dgm:pt modelId="{D1DA0D4E-22FA-4AAF-AF4C-F3BE2FA0D5C5}" type="parTrans" cxnId="{471D654A-CFE2-4CA8-BE18-514FDE687DC2}">
      <dgm:prSet/>
      <dgm:spPr/>
      <dgm:t>
        <a:bodyPr/>
        <a:lstStyle/>
        <a:p>
          <a:endParaRPr lang="en-GB"/>
        </a:p>
      </dgm:t>
    </dgm:pt>
    <dgm:pt modelId="{80A962DA-FEEA-4DC3-8AD1-42961D9F6828}" type="sibTrans" cxnId="{471D654A-CFE2-4CA8-BE18-514FDE687DC2}">
      <dgm:prSet/>
      <dgm:spPr/>
      <dgm:t>
        <a:bodyPr/>
        <a:lstStyle/>
        <a:p>
          <a:endParaRPr lang="en-GB"/>
        </a:p>
      </dgm:t>
    </dgm:pt>
    <dgm:pt modelId="{5AD97E14-EB7F-459E-8072-DBA33EFE192C}" type="pres">
      <dgm:prSet presAssocID="{22158A38-6CE7-4B2F-A877-95F43F1883E4}" presName="linearFlow" presStyleCnt="0">
        <dgm:presLayoutVars>
          <dgm:resizeHandles val="exact"/>
        </dgm:presLayoutVars>
      </dgm:prSet>
      <dgm:spPr/>
    </dgm:pt>
    <dgm:pt modelId="{CAC218A8-333E-4D01-81DA-374D91D2B657}" type="pres">
      <dgm:prSet presAssocID="{F38F0E77-949D-4EB0-BB9D-210CAF8AEDCC}" presName="node" presStyleLbl="node1" presStyleIdx="0" presStyleCnt="4" custScaleX="236175" custLinFactNeighborX="-3182" custLinFactNeighborY="-391">
        <dgm:presLayoutVars>
          <dgm:bulletEnabled val="1"/>
        </dgm:presLayoutVars>
      </dgm:prSet>
      <dgm:spPr/>
      <dgm:t>
        <a:bodyPr/>
        <a:lstStyle/>
        <a:p>
          <a:endParaRPr lang="en-GB"/>
        </a:p>
      </dgm:t>
    </dgm:pt>
    <dgm:pt modelId="{CFF57788-2227-49EE-9B91-09D41B49C47F}" type="pres">
      <dgm:prSet presAssocID="{4876E184-98A5-41F4-AE47-6550D1474A56}" presName="sibTrans" presStyleLbl="sibTrans2D1" presStyleIdx="0" presStyleCnt="3"/>
      <dgm:spPr/>
      <dgm:t>
        <a:bodyPr/>
        <a:lstStyle/>
        <a:p>
          <a:endParaRPr lang="en-GB"/>
        </a:p>
      </dgm:t>
    </dgm:pt>
    <dgm:pt modelId="{CA2CFB8E-723E-4500-ABA0-195F888F479C}" type="pres">
      <dgm:prSet presAssocID="{4876E184-98A5-41F4-AE47-6550D1474A56}" presName="connectorText" presStyleLbl="sibTrans2D1" presStyleIdx="0" presStyleCnt="3"/>
      <dgm:spPr/>
      <dgm:t>
        <a:bodyPr/>
        <a:lstStyle/>
        <a:p>
          <a:endParaRPr lang="en-GB"/>
        </a:p>
      </dgm:t>
    </dgm:pt>
    <dgm:pt modelId="{544EB11C-66D1-4DAB-AD8C-6C2DBE46F6DB}" type="pres">
      <dgm:prSet presAssocID="{7C544944-A6F9-4EFA-B69E-242B8C9E95F0}" presName="node" presStyleLbl="node1" presStyleIdx="1" presStyleCnt="4" custScaleX="236175" custLinFactNeighborY="-8007">
        <dgm:presLayoutVars>
          <dgm:bulletEnabled val="1"/>
        </dgm:presLayoutVars>
      </dgm:prSet>
      <dgm:spPr/>
      <dgm:t>
        <a:bodyPr/>
        <a:lstStyle/>
        <a:p>
          <a:endParaRPr lang="en-GB"/>
        </a:p>
      </dgm:t>
    </dgm:pt>
    <dgm:pt modelId="{5EAF8060-0B08-4515-B042-3D22A0F70CD5}" type="pres">
      <dgm:prSet presAssocID="{0182B0CE-1B06-423F-9343-E8EF1365FE13}" presName="sibTrans" presStyleLbl="sibTrans2D1" presStyleIdx="1" presStyleCnt="3"/>
      <dgm:spPr/>
      <dgm:t>
        <a:bodyPr/>
        <a:lstStyle/>
        <a:p>
          <a:endParaRPr lang="en-GB"/>
        </a:p>
      </dgm:t>
    </dgm:pt>
    <dgm:pt modelId="{D50C9684-5C6E-4ED9-9222-454341313084}" type="pres">
      <dgm:prSet presAssocID="{0182B0CE-1B06-423F-9343-E8EF1365FE13}" presName="connectorText" presStyleLbl="sibTrans2D1" presStyleIdx="1" presStyleCnt="3"/>
      <dgm:spPr/>
      <dgm:t>
        <a:bodyPr/>
        <a:lstStyle/>
        <a:p>
          <a:endParaRPr lang="en-GB"/>
        </a:p>
      </dgm:t>
    </dgm:pt>
    <dgm:pt modelId="{A1DBB4DA-D43B-45D5-B278-43210A32A157}" type="pres">
      <dgm:prSet presAssocID="{A2E2F21B-8349-43CC-B34C-364D119AD79C}" presName="node" presStyleLbl="node1" presStyleIdx="2" presStyleCnt="4" custScaleX="236175" custLinFactNeighborY="-8007">
        <dgm:presLayoutVars>
          <dgm:bulletEnabled val="1"/>
        </dgm:presLayoutVars>
      </dgm:prSet>
      <dgm:spPr/>
      <dgm:t>
        <a:bodyPr/>
        <a:lstStyle/>
        <a:p>
          <a:endParaRPr lang="en-GB"/>
        </a:p>
      </dgm:t>
    </dgm:pt>
    <dgm:pt modelId="{258D4841-3182-4139-A74D-31DBC37BC857}" type="pres">
      <dgm:prSet presAssocID="{F562E197-42C5-40A3-9707-656063A8A854}" presName="sibTrans" presStyleLbl="sibTrans2D1" presStyleIdx="2" presStyleCnt="3"/>
      <dgm:spPr/>
      <dgm:t>
        <a:bodyPr/>
        <a:lstStyle/>
        <a:p>
          <a:endParaRPr lang="en-GB"/>
        </a:p>
      </dgm:t>
    </dgm:pt>
    <dgm:pt modelId="{225AC192-847D-4A2A-99C5-CD984535B735}" type="pres">
      <dgm:prSet presAssocID="{F562E197-42C5-40A3-9707-656063A8A854}" presName="connectorText" presStyleLbl="sibTrans2D1" presStyleIdx="2" presStyleCnt="3"/>
      <dgm:spPr/>
      <dgm:t>
        <a:bodyPr/>
        <a:lstStyle/>
        <a:p>
          <a:endParaRPr lang="en-GB"/>
        </a:p>
      </dgm:t>
    </dgm:pt>
    <dgm:pt modelId="{03B06F84-D1D2-49EF-A869-001AC35319D5}" type="pres">
      <dgm:prSet presAssocID="{7934F8BE-C7E2-44C5-8625-5EA4A01C3A8C}" presName="node" presStyleLbl="node1" presStyleIdx="3" presStyleCnt="4" custScaleX="236175" custLinFactNeighborY="-8007">
        <dgm:presLayoutVars>
          <dgm:bulletEnabled val="1"/>
        </dgm:presLayoutVars>
      </dgm:prSet>
      <dgm:spPr/>
      <dgm:t>
        <a:bodyPr/>
        <a:lstStyle/>
        <a:p>
          <a:endParaRPr lang="en-GB"/>
        </a:p>
      </dgm:t>
    </dgm:pt>
  </dgm:ptLst>
  <dgm:cxnLst>
    <dgm:cxn modelId="{FEBF989C-CFEE-4012-B23F-884073DAFED2}" type="presOf" srcId="{F562E197-42C5-40A3-9707-656063A8A854}" destId="{258D4841-3182-4139-A74D-31DBC37BC857}" srcOrd="0" destOrd="0" presId="urn:microsoft.com/office/officeart/2005/8/layout/process2"/>
    <dgm:cxn modelId="{49A9E26D-BF02-4291-9567-33E5CEF43F10}" type="presOf" srcId="{4876E184-98A5-41F4-AE47-6550D1474A56}" destId="{CA2CFB8E-723E-4500-ABA0-195F888F479C}" srcOrd="1" destOrd="0" presId="urn:microsoft.com/office/officeart/2005/8/layout/process2"/>
    <dgm:cxn modelId="{5EB72668-8271-43E7-8079-81151266CAC3}" type="presOf" srcId="{0182B0CE-1B06-423F-9343-E8EF1365FE13}" destId="{D50C9684-5C6E-4ED9-9222-454341313084}" srcOrd="1" destOrd="0" presId="urn:microsoft.com/office/officeart/2005/8/layout/process2"/>
    <dgm:cxn modelId="{7323FE09-D440-48B3-9867-402F3E900D4E}" type="presOf" srcId="{7C544944-A6F9-4EFA-B69E-242B8C9E95F0}" destId="{544EB11C-66D1-4DAB-AD8C-6C2DBE46F6DB}" srcOrd="0" destOrd="0" presId="urn:microsoft.com/office/officeart/2005/8/layout/process2"/>
    <dgm:cxn modelId="{226E24AD-B033-448A-9C04-3BDEC847ABF0}" type="presOf" srcId="{A2E2F21B-8349-43CC-B34C-364D119AD79C}" destId="{A1DBB4DA-D43B-45D5-B278-43210A32A157}" srcOrd="0" destOrd="0" presId="urn:microsoft.com/office/officeart/2005/8/layout/process2"/>
    <dgm:cxn modelId="{14968A14-525C-4347-A2A0-D7306D2B14A7}" srcId="{22158A38-6CE7-4B2F-A877-95F43F1883E4}" destId="{A2E2F21B-8349-43CC-B34C-364D119AD79C}" srcOrd="2" destOrd="0" parTransId="{0BAC37CA-F7E7-4CE3-9527-E814DE7FE91D}" sibTransId="{F562E197-42C5-40A3-9707-656063A8A854}"/>
    <dgm:cxn modelId="{F2CF7166-4EB9-4D71-8B10-5563BA579C0A}" type="presOf" srcId="{4876E184-98A5-41F4-AE47-6550D1474A56}" destId="{CFF57788-2227-49EE-9B91-09D41B49C47F}" srcOrd="0" destOrd="0" presId="urn:microsoft.com/office/officeart/2005/8/layout/process2"/>
    <dgm:cxn modelId="{DF2460B0-0E88-497E-8D27-7BCDADF9B8D6}" type="presOf" srcId="{F38F0E77-949D-4EB0-BB9D-210CAF8AEDCC}" destId="{CAC218A8-333E-4D01-81DA-374D91D2B657}" srcOrd="0" destOrd="0" presId="urn:microsoft.com/office/officeart/2005/8/layout/process2"/>
    <dgm:cxn modelId="{0F697D0F-8ECA-499E-8DED-997A169754DB}" srcId="{22158A38-6CE7-4B2F-A877-95F43F1883E4}" destId="{7C544944-A6F9-4EFA-B69E-242B8C9E95F0}" srcOrd="1" destOrd="0" parTransId="{46113757-AF18-461B-970B-9633CDBD7291}" sibTransId="{0182B0CE-1B06-423F-9343-E8EF1365FE13}"/>
    <dgm:cxn modelId="{471D654A-CFE2-4CA8-BE18-514FDE687DC2}" srcId="{22158A38-6CE7-4B2F-A877-95F43F1883E4}" destId="{7934F8BE-C7E2-44C5-8625-5EA4A01C3A8C}" srcOrd="3" destOrd="0" parTransId="{D1DA0D4E-22FA-4AAF-AF4C-F3BE2FA0D5C5}" sibTransId="{80A962DA-FEEA-4DC3-8AD1-42961D9F6828}"/>
    <dgm:cxn modelId="{A893A5A8-5F6D-4655-B1DD-5C4E5F5C221C}" type="presOf" srcId="{7934F8BE-C7E2-44C5-8625-5EA4A01C3A8C}" destId="{03B06F84-D1D2-49EF-A869-001AC35319D5}" srcOrd="0" destOrd="0" presId="urn:microsoft.com/office/officeart/2005/8/layout/process2"/>
    <dgm:cxn modelId="{DAED5AE8-4C0E-4D27-AB75-810799277C9C}" type="presOf" srcId="{0182B0CE-1B06-423F-9343-E8EF1365FE13}" destId="{5EAF8060-0B08-4515-B042-3D22A0F70CD5}" srcOrd="0" destOrd="0" presId="urn:microsoft.com/office/officeart/2005/8/layout/process2"/>
    <dgm:cxn modelId="{6F8506E6-36B3-42C2-BFC2-717CF9E81B9A}" type="presOf" srcId="{F562E197-42C5-40A3-9707-656063A8A854}" destId="{225AC192-847D-4A2A-99C5-CD984535B735}" srcOrd="1" destOrd="0" presId="urn:microsoft.com/office/officeart/2005/8/layout/process2"/>
    <dgm:cxn modelId="{1A778B86-C1DC-45B9-B7C6-7C9F070DEC78}" type="presOf" srcId="{22158A38-6CE7-4B2F-A877-95F43F1883E4}" destId="{5AD97E14-EB7F-459E-8072-DBA33EFE192C}" srcOrd="0" destOrd="0" presId="urn:microsoft.com/office/officeart/2005/8/layout/process2"/>
    <dgm:cxn modelId="{9E7B76BE-103C-4828-92A8-AD4EA4BF346C}" srcId="{22158A38-6CE7-4B2F-A877-95F43F1883E4}" destId="{F38F0E77-949D-4EB0-BB9D-210CAF8AEDCC}" srcOrd="0" destOrd="0" parTransId="{E5A98803-8C77-4923-9891-0EC48A02D9F7}" sibTransId="{4876E184-98A5-41F4-AE47-6550D1474A56}"/>
    <dgm:cxn modelId="{BCBF1155-F3F4-4882-ACBB-49C5D105FA25}" type="presParOf" srcId="{5AD97E14-EB7F-459E-8072-DBA33EFE192C}" destId="{CAC218A8-333E-4D01-81DA-374D91D2B657}" srcOrd="0" destOrd="0" presId="urn:microsoft.com/office/officeart/2005/8/layout/process2"/>
    <dgm:cxn modelId="{E94EE8AE-46CB-4550-9DB2-7D7907933B70}" type="presParOf" srcId="{5AD97E14-EB7F-459E-8072-DBA33EFE192C}" destId="{CFF57788-2227-49EE-9B91-09D41B49C47F}" srcOrd="1" destOrd="0" presId="urn:microsoft.com/office/officeart/2005/8/layout/process2"/>
    <dgm:cxn modelId="{506C5C12-C39E-4F76-BA31-DB4CFD8277B4}" type="presParOf" srcId="{CFF57788-2227-49EE-9B91-09D41B49C47F}" destId="{CA2CFB8E-723E-4500-ABA0-195F888F479C}" srcOrd="0" destOrd="0" presId="urn:microsoft.com/office/officeart/2005/8/layout/process2"/>
    <dgm:cxn modelId="{6A4E4315-4977-40C7-A266-FC2C96A42DAC}" type="presParOf" srcId="{5AD97E14-EB7F-459E-8072-DBA33EFE192C}" destId="{544EB11C-66D1-4DAB-AD8C-6C2DBE46F6DB}" srcOrd="2" destOrd="0" presId="urn:microsoft.com/office/officeart/2005/8/layout/process2"/>
    <dgm:cxn modelId="{2BD3B24A-AD49-435B-8C38-EA61F7590C3D}" type="presParOf" srcId="{5AD97E14-EB7F-459E-8072-DBA33EFE192C}" destId="{5EAF8060-0B08-4515-B042-3D22A0F70CD5}" srcOrd="3" destOrd="0" presId="urn:microsoft.com/office/officeart/2005/8/layout/process2"/>
    <dgm:cxn modelId="{E796CD88-E097-4259-BCFE-8D573FC6123A}" type="presParOf" srcId="{5EAF8060-0B08-4515-B042-3D22A0F70CD5}" destId="{D50C9684-5C6E-4ED9-9222-454341313084}" srcOrd="0" destOrd="0" presId="urn:microsoft.com/office/officeart/2005/8/layout/process2"/>
    <dgm:cxn modelId="{CCB5701D-2B25-4EE2-AB9F-5D654FC348AC}" type="presParOf" srcId="{5AD97E14-EB7F-459E-8072-DBA33EFE192C}" destId="{A1DBB4DA-D43B-45D5-B278-43210A32A157}" srcOrd="4" destOrd="0" presId="urn:microsoft.com/office/officeart/2005/8/layout/process2"/>
    <dgm:cxn modelId="{22C22A50-6DDA-4F06-AF96-C3FDB34A6484}" type="presParOf" srcId="{5AD97E14-EB7F-459E-8072-DBA33EFE192C}" destId="{258D4841-3182-4139-A74D-31DBC37BC857}" srcOrd="5" destOrd="0" presId="urn:microsoft.com/office/officeart/2005/8/layout/process2"/>
    <dgm:cxn modelId="{E3C42CA2-3D0D-4335-9393-E06249C6B3A0}" type="presParOf" srcId="{258D4841-3182-4139-A74D-31DBC37BC857}" destId="{225AC192-847D-4A2A-99C5-CD984535B735}" srcOrd="0" destOrd="0" presId="urn:microsoft.com/office/officeart/2005/8/layout/process2"/>
    <dgm:cxn modelId="{9885A469-2F6A-42E2-BFA2-C21CE047DE1D}" type="presParOf" srcId="{5AD97E14-EB7F-459E-8072-DBA33EFE192C}" destId="{03B06F84-D1D2-49EF-A869-001AC35319D5}" srcOrd="6"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22158A38-6CE7-4B2F-A877-95F43F1883E4}" type="doc">
      <dgm:prSet loTypeId="urn:microsoft.com/office/officeart/2005/8/layout/process2" loCatId="process" qsTypeId="urn:microsoft.com/office/officeart/2005/8/quickstyle/simple1" qsCatId="simple" csTypeId="urn:microsoft.com/office/officeart/2005/8/colors/accent5_1" csCatId="accent5" phldr="1"/>
      <dgm:spPr/>
    </dgm:pt>
    <dgm:pt modelId="{F38F0E77-949D-4EB0-BB9D-210CAF8AEDCC}">
      <dgm:prSet phldrT="[Text]" custT="1"/>
      <dgm:spPr>
        <a:ln>
          <a:solidFill>
            <a:srgbClr val="D60093"/>
          </a:solidFill>
        </a:ln>
      </dgm:spPr>
      <dgm:t>
        <a:bodyPr/>
        <a:lstStyle/>
        <a:p>
          <a:pPr algn="just"/>
          <a:r>
            <a:rPr lang="en-GB" sz="1100" b="1">
              <a:latin typeface="+mj-lt"/>
            </a:rPr>
            <a:t>SCITT Manager</a:t>
          </a:r>
          <a:r>
            <a:rPr lang="en-GB" sz="1100">
              <a:latin typeface="+mj-lt"/>
            </a:rPr>
            <a:t>: You should arrange an appointment (telephone or face to face) with Hilary Langmead-Jones to dicusss your concerns. Following this you may be referrred to a further meeting with Kal Hodgson. If necessary, a personal support plan will be arranged and referral to an occupation health advisor.</a:t>
          </a:r>
        </a:p>
      </dgm:t>
    </dgm:pt>
    <dgm:pt modelId="{E5A98803-8C77-4923-9891-0EC48A02D9F7}" type="parTrans" cxnId="{9E7B76BE-103C-4828-92A8-AD4EA4BF346C}">
      <dgm:prSet/>
      <dgm:spPr/>
      <dgm:t>
        <a:bodyPr/>
        <a:lstStyle/>
        <a:p>
          <a:endParaRPr lang="en-GB"/>
        </a:p>
      </dgm:t>
    </dgm:pt>
    <dgm:pt modelId="{4876E184-98A5-41F4-AE47-6550D1474A56}" type="sibTrans" cxnId="{9E7B76BE-103C-4828-92A8-AD4EA4BF346C}">
      <dgm:prSet/>
      <dgm:spPr/>
      <dgm:t>
        <a:bodyPr/>
        <a:lstStyle/>
        <a:p>
          <a:endParaRPr lang="en-GB"/>
        </a:p>
      </dgm:t>
    </dgm:pt>
    <dgm:pt modelId="{5AD97E14-EB7F-459E-8072-DBA33EFE192C}" type="pres">
      <dgm:prSet presAssocID="{22158A38-6CE7-4B2F-A877-95F43F1883E4}" presName="linearFlow" presStyleCnt="0">
        <dgm:presLayoutVars>
          <dgm:resizeHandles val="exact"/>
        </dgm:presLayoutVars>
      </dgm:prSet>
      <dgm:spPr/>
    </dgm:pt>
    <dgm:pt modelId="{CAC218A8-333E-4D01-81DA-374D91D2B657}" type="pres">
      <dgm:prSet presAssocID="{F38F0E77-949D-4EB0-BB9D-210CAF8AEDCC}" presName="node" presStyleLbl="node1" presStyleIdx="0" presStyleCnt="1" custScaleX="236175" custLinFactNeighborX="-3182" custLinFactNeighborY="-391">
        <dgm:presLayoutVars>
          <dgm:bulletEnabled val="1"/>
        </dgm:presLayoutVars>
      </dgm:prSet>
      <dgm:spPr/>
      <dgm:t>
        <a:bodyPr/>
        <a:lstStyle/>
        <a:p>
          <a:endParaRPr lang="en-GB"/>
        </a:p>
      </dgm:t>
    </dgm:pt>
  </dgm:ptLst>
  <dgm:cxnLst>
    <dgm:cxn modelId="{AEFC4E44-BBDD-4828-9E32-7F819AF74D4D}" type="presOf" srcId="{F38F0E77-949D-4EB0-BB9D-210CAF8AEDCC}" destId="{CAC218A8-333E-4D01-81DA-374D91D2B657}" srcOrd="0" destOrd="0" presId="urn:microsoft.com/office/officeart/2005/8/layout/process2"/>
    <dgm:cxn modelId="{9E7B76BE-103C-4828-92A8-AD4EA4BF346C}" srcId="{22158A38-6CE7-4B2F-A877-95F43F1883E4}" destId="{F38F0E77-949D-4EB0-BB9D-210CAF8AEDCC}" srcOrd="0" destOrd="0" parTransId="{E5A98803-8C77-4923-9891-0EC48A02D9F7}" sibTransId="{4876E184-98A5-41F4-AE47-6550D1474A56}"/>
    <dgm:cxn modelId="{2EA9FFE2-6438-4067-9A8D-C5CC3CBBFA1B}" type="presOf" srcId="{22158A38-6CE7-4B2F-A877-95F43F1883E4}" destId="{5AD97E14-EB7F-459E-8072-DBA33EFE192C}" srcOrd="0" destOrd="0" presId="urn:microsoft.com/office/officeart/2005/8/layout/process2"/>
    <dgm:cxn modelId="{DE829F1A-FD33-42DA-BA6C-7F2CF7602602}" type="presParOf" srcId="{5AD97E14-EB7F-459E-8072-DBA33EFE192C}" destId="{CAC218A8-333E-4D01-81DA-374D91D2B657}" srcOrd="0"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22158A38-6CE7-4B2F-A877-95F43F1883E4}" type="doc">
      <dgm:prSet loTypeId="urn:microsoft.com/office/officeart/2005/8/layout/process2" loCatId="process" qsTypeId="urn:microsoft.com/office/officeart/2005/8/quickstyle/simple1" qsCatId="simple" csTypeId="urn:microsoft.com/office/officeart/2005/8/colors/accent5_1" csCatId="accent5" phldr="1"/>
      <dgm:spPr/>
    </dgm:pt>
    <dgm:pt modelId="{F38F0E77-949D-4EB0-BB9D-210CAF8AEDCC}">
      <dgm:prSet phldrT="[Text]" custT="1"/>
      <dgm:spPr>
        <a:ln>
          <a:solidFill>
            <a:srgbClr val="D60093"/>
          </a:solidFill>
        </a:ln>
      </dgm:spPr>
      <dgm:t>
        <a:bodyPr/>
        <a:lstStyle/>
        <a:p>
          <a:pPr algn="just"/>
          <a:r>
            <a:rPr lang="en-GB" sz="1100" b="1">
              <a:latin typeface="+mj-lt"/>
            </a:rPr>
            <a:t>SCITT administrator</a:t>
          </a:r>
          <a:r>
            <a:rPr lang="en-GB" sz="1100">
              <a:latin typeface="+mj-lt"/>
            </a:rPr>
            <a:t>: You should contact Chrisine Sorensen to ensure you are aware of the expected timings around mentor reports or internal SCITT evaluation or if you are unsure who to respond to SCITT evaluation requests.</a:t>
          </a:r>
        </a:p>
      </dgm:t>
    </dgm:pt>
    <dgm:pt modelId="{E5A98803-8C77-4923-9891-0EC48A02D9F7}" type="parTrans" cxnId="{9E7B76BE-103C-4828-92A8-AD4EA4BF346C}">
      <dgm:prSet/>
      <dgm:spPr/>
      <dgm:t>
        <a:bodyPr/>
        <a:lstStyle/>
        <a:p>
          <a:endParaRPr lang="en-GB"/>
        </a:p>
      </dgm:t>
    </dgm:pt>
    <dgm:pt modelId="{4876E184-98A5-41F4-AE47-6550D1474A56}" type="sibTrans" cxnId="{9E7B76BE-103C-4828-92A8-AD4EA4BF346C}">
      <dgm:prSet/>
      <dgm:spPr/>
      <dgm:t>
        <a:bodyPr/>
        <a:lstStyle/>
        <a:p>
          <a:endParaRPr lang="en-GB"/>
        </a:p>
      </dgm:t>
    </dgm:pt>
    <dgm:pt modelId="{5AD97E14-EB7F-459E-8072-DBA33EFE192C}" type="pres">
      <dgm:prSet presAssocID="{22158A38-6CE7-4B2F-A877-95F43F1883E4}" presName="linearFlow" presStyleCnt="0">
        <dgm:presLayoutVars>
          <dgm:resizeHandles val="exact"/>
        </dgm:presLayoutVars>
      </dgm:prSet>
      <dgm:spPr/>
    </dgm:pt>
    <dgm:pt modelId="{CAC218A8-333E-4D01-81DA-374D91D2B657}" type="pres">
      <dgm:prSet presAssocID="{F38F0E77-949D-4EB0-BB9D-210CAF8AEDCC}" presName="node" presStyleLbl="node1" presStyleIdx="0" presStyleCnt="1" custScaleX="236175" custLinFactNeighborX="-3182" custLinFactNeighborY="-391">
        <dgm:presLayoutVars>
          <dgm:bulletEnabled val="1"/>
        </dgm:presLayoutVars>
      </dgm:prSet>
      <dgm:spPr/>
      <dgm:t>
        <a:bodyPr/>
        <a:lstStyle/>
        <a:p>
          <a:endParaRPr lang="en-GB"/>
        </a:p>
      </dgm:t>
    </dgm:pt>
  </dgm:ptLst>
  <dgm:cxnLst>
    <dgm:cxn modelId="{9E7B76BE-103C-4828-92A8-AD4EA4BF346C}" srcId="{22158A38-6CE7-4B2F-A877-95F43F1883E4}" destId="{F38F0E77-949D-4EB0-BB9D-210CAF8AEDCC}" srcOrd="0" destOrd="0" parTransId="{E5A98803-8C77-4923-9891-0EC48A02D9F7}" sibTransId="{4876E184-98A5-41F4-AE47-6550D1474A56}"/>
    <dgm:cxn modelId="{25C23749-8CEE-4819-8B75-A42A5CF28827}" type="presOf" srcId="{F38F0E77-949D-4EB0-BB9D-210CAF8AEDCC}" destId="{CAC218A8-333E-4D01-81DA-374D91D2B657}" srcOrd="0" destOrd="0" presId="urn:microsoft.com/office/officeart/2005/8/layout/process2"/>
    <dgm:cxn modelId="{5CB91766-183E-458E-9484-0CDAC09F4DF2}" type="presOf" srcId="{22158A38-6CE7-4B2F-A877-95F43F1883E4}" destId="{5AD97E14-EB7F-459E-8072-DBA33EFE192C}" srcOrd="0" destOrd="0" presId="urn:microsoft.com/office/officeart/2005/8/layout/process2"/>
    <dgm:cxn modelId="{FEC1F2ED-C031-4447-A41D-6DC3FE51B79E}" type="presParOf" srcId="{5AD97E14-EB7F-459E-8072-DBA33EFE192C}" destId="{CAC218A8-333E-4D01-81DA-374D91D2B657}" srcOrd="0" destOrd="0" presId="urn:microsoft.com/office/officeart/2005/8/layout/process2"/>
  </dgm:cxnLst>
  <dgm:bg/>
  <dgm:whole/>
  <dgm:extLst>
    <a:ext uri="http://schemas.microsoft.com/office/drawing/2008/diagram">
      <dsp:dataModelExt xmlns:dsp="http://schemas.microsoft.com/office/drawing/2008/diagram" relId="rId26" minVer="http://schemas.openxmlformats.org/drawingml/2006/diagram"/>
    </a:ext>
    <a:ext uri="{C62137D5-CB1D-491B-B009-E17868A290BF}">
      <dgm14:recolorImg xmlns:dgm14="http://schemas.microsoft.com/office/drawing/2010/diagram" val="1"/>
    </a:ext>
  </dgm:extLst>
</dgm:dataModel>
</file>

<file path=word/diagrams/data4.xml><?xml version="1.0" encoding="utf-8"?>
<dgm:dataModel xmlns:dgm="http://schemas.openxmlformats.org/drawingml/2006/diagram" xmlns:a="http://schemas.openxmlformats.org/drawingml/2006/main">
  <dgm:ptLst>
    <dgm:pt modelId="{DFD5259A-A553-4DC6-8AA5-608B85FB26E0}" type="doc">
      <dgm:prSet loTypeId="urn:microsoft.com/office/officeart/2005/8/layout/cycle5" loCatId="cycle" qsTypeId="urn:microsoft.com/office/officeart/2005/8/quickstyle/simple1" qsCatId="simple" csTypeId="urn:microsoft.com/office/officeart/2005/8/colors/accent5_1" csCatId="accent5" phldr="1"/>
      <dgm:spPr/>
      <dgm:t>
        <a:bodyPr/>
        <a:lstStyle/>
        <a:p>
          <a:endParaRPr lang="en-GB"/>
        </a:p>
      </dgm:t>
    </dgm:pt>
    <dgm:pt modelId="{95AEC831-CA4F-4B29-B06A-A21CDBEE0F0A}">
      <dgm:prSet phldrT="[Text]"/>
      <dgm:spPr>
        <a:ln>
          <a:solidFill>
            <a:srgbClr val="D60093"/>
          </a:solidFill>
        </a:ln>
      </dgm:spPr>
      <dgm:t>
        <a:bodyPr/>
        <a:lstStyle/>
        <a:p>
          <a:r>
            <a:rPr lang="en-GB" b="1"/>
            <a:t>Planning</a:t>
          </a:r>
          <a:r>
            <a:rPr lang="en-GB"/>
            <a:t>: Trainee plans a lesson or series of lessons</a:t>
          </a:r>
        </a:p>
      </dgm:t>
    </dgm:pt>
    <dgm:pt modelId="{D78317B5-FFB2-49E4-94AF-D1F0281EF563}" type="parTrans" cxnId="{DE6B494C-6DB3-4B86-9460-982B1F87C558}">
      <dgm:prSet/>
      <dgm:spPr/>
      <dgm:t>
        <a:bodyPr/>
        <a:lstStyle/>
        <a:p>
          <a:endParaRPr lang="en-GB"/>
        </a:p>
      </dgm:t>
    </dgm:pt>
    <dgm:pt modelId="{65FD2515-4BF1-4FDD-B694-FD50BE813FD5}" type="sibTrans" cxnId="{DE6B494C-6DB3-4B86-9460-982B1F87C558}">
      <dgm:prSet/>
      <dgm:spPr>
        <a:ln>
          <a:solidFill>
            <a:srgbClr val="D60093"/>
          </a:solidFill>
        </a:ln>
      </dgm:spPr>
      <dgm:t>
        <a:bodyPr/>
        <a:lstStyle/>
        <a:p>
          <a:endParaRPr lang="en-GB"/>
        </a:p>
      </dgm:t>
    </dgm:pt>
    <dgm:pt modelId="{96048B21-F49D-466B-962D-785056A5E767}">
      <dgm:prSet phldrT="[Text]"/>
      <dgm:spPr>
        <a:ln>
          <a:solidFill>
            <a:srgbClr val="D60093"/>
          </a:solidFill>
        </a:ln>
      </dgm:spPr>
      <dgm:t>
        <a:bodyPr/>
        <a:lstStyle/>
        <a:p>
          <a:r>
            <a:rPr lang="en-GB" b="1"/>
            <a:t>Evaluation</a:t>
          </a:r>
          <a:r>
            <a:rPr lang="en-GB"/>
            <a:t>: Trainee reflects on the impact of teaching &amp; assessment on learning of pupils</a:t>
          </a:r>
        </a:p>
      </dgm:t>
    </dgm:pt>
    <dgm:pt modelId="{ECD1BE47-7281-4894-8355-669E6720AD17}" type="parTrans" cxnId="{F5FA9FF7-AE4D-4B9C-8C66-824246F59660}">
      <dgm:prSet/>
      <dgm:spPr/>
      <dgm:t>
        <a:bodyPr/>
        <a:lstStyle/>
        <a:p>
          <a:endParaRPr lang="en-GB"/>
        </a:p>
      </dgm:t>
    </dgm:pt>
    <dgm:pt modelId="{5B7C0822-E3BB-4A47-8878-99DFD0FF1073}" type="sibTrans" cxnId="{F5FA9FF7-AE4D-4B9C-8C66-824246F59660}">
      <dgm:prSet/>
      <dgm:spPr>
        <a:ln>
          <a:solidFill>
            <a:srgbClr val="D60093"/>
          </a:solidFill>
        </a:ln>
      </dgm:spPr>
      <dgm:t>
        <a:bodyPr/>
        <a:lstStyle/>
        <a:p>
          <a:endParaRPr lang="en-GB"/>
        </a:p>
      </dgm:t>
    </dgm:pt>
    <dgm:pt modelId="{E463DFE7-6F57-4200-99CE-7E7E391280FA}">
      <dgm:prSet phldrT="[Text]"/>
      <dgm:spPr>
        <a:ln>
          <a:solidFill>
            <a:srgbClr val="D60093"/>
          </a:solidFill>
        </a:ln>
      </dgm:spPr>
      <dgm:t>
        <a:bodyPr/>
        <a:lstStyle/>
        <a:p>
          <a:r>
            <a:rPr lang="en-GB" b="1"/>
            <a:t>Collection</a:t>
          </a:r>
          <a:r>
            <a:rPr lang="en-GB"/>
            <a:t>: Trainee transfers lesson plan, observation, reflection and assessment data to QTS evidence file</a:t>
          </a:r>
        </a:p>
      </dgm:t>
    </dgm:pt>
    <dgm:pt modelId="{3584005B-7584-4623-B084-0F104DE95C2D}" type="parTrans" cxnId="{B32B706B-E378-454B-A927-6EA8F36E11CD}">
      <dgm:prSet/>
      <dgm:spPr/>
      <dgm:t>
        <a:bodyPr/>
        <a:lstStyle/>
        <a:p>
          <a:endParaRPr lang="en-GB"/>
        </a:p>
      </dgm:t>
    </dgm:pt>
    <dgm:pt modelId="{90899565-9F6F-40C5-83CF-C5D825E61A41}" type="sibTrans" cxnId="{B32B706B-E378-454B-A927-6EA8F36E11CD}">
      <dgm:prSet/>
      <dgm:spPr>
        <a:ln>
          <a:solidFill>
            <a:srgbClr val="D60093"/>
          </a:solidFill>
        </a:ln>
      </dgm:spPr>
      <dgm:t>
        <a:bodyPr/>
        <a:lstStyle/>
        <a:p>
          <a:endParaRPr lang="en-GB"/>
        </a:p>
      </dgm:t>
    </dgm:pt>
    <dgm:pt modelId="{3AE88745-4CD6-415F-89AB-6AD42735B8DB}">
      <dgm:prSet phldrT="[Text]"/>
      <dgm:spPr>
        <a:ln>
          <a:solidFill>
            <a:srgbClr val="D60093"/>
          </a:solidFill>
        </a:ln>
      </dgm:spPr>
      <dgm:t>
        <a:bodyPr/>
        <a:lstStyle/>
        <a:p>
          <a:r>
            <a:rPr lang="en-GB" b="1"/>
            <a:t>Recording</a:t>
          </a:r>
          <a:r>
            <a:rPr lang="en-GB"/>
            <a:t>: Trainee &amp; mentor reflect on progress against the teachers' standards and acts to improve</a:t>
          </a:r>
        </a:p>
      </dgm:t>
    </dgm:pt>
    <dgm:pt modelId="{1DAE5784-8E9A-46FC-BFA1-41024135166F}" type="parTrans" cxnId="{AD13073A-0F55-484E-ABD7-368D895CF4E6}">
      <dgm:prSet/>
      <dgm:spPr/>
      <dgm:t>
        <a:bodyPr/>
        <a:lstStyle/>
        <a:p>
          <a:endParaRPr lang="en-GB"/>
        </a:p>
      </dgm:t>
    </dgm:pt>
    <dgm:pt modelId="{264A40BD-4345-47D7-9292-D04A28B0ED0C}" type="sibTrans" cxnId="{AD13073A-0F55-484E-ABD7-368D895CF4E6}">
      <dgm:prSet/>
      <dgm:spPr>
        <a:ln>
          <a:solidFill>
            <a:srgbClr val="D60093"/>
          </a:solidFill>
        </a:ln>
      </dgm:spPr>
      <dgm:t>
        <a:bodyPr/>
        <a:lstStyle/>
        <a:p>
          <a:endParaRPr lang="en-GB"/>
        </a:p>
      </dgm:t>
    </dgm:pt>
    <dgm:pt modelId="{2552E07A-4501-433F-978B-8EC0F4156FCB}">
      <dgm:prSet phldrT="[Text]"/>
      <dgm:spPr>
        <a:ln>
          <a:solidFill>
            <a:srgbClr val="D60093"/>
          </a:solidFill>
        </a:ln>
      </dgm:spPr>
      <dgm:t>
        <a:bodyPr/>
        <a:lstStyle/>
        <a:p>
          <a:r>
            <a:rPr lang="en-GB" b="1"/>
            <a:t>Observation</a:t>
          </a:r>
          <a:r>
            <a:rPr lang="en-GB"/>
            <a:t>: Mentor observes teaching &amp; assessment and highlights strengths and next steps</a:t>
          </a:r>
        </a:p>
      </dgm:t>
    </dgm:pt>
    <dgm:pt modelId="{3E4E0046-03F3-4B19-BDF4-1D09B6B52968}" type="sibTrans" cxnId="{EEF108FE-95E3-4816-AE9A-3B36380066EC}">
      <dgm:prSet/>
      <dgm:spPr>
        <a:ln>
          <a:solidFill>
            <a:srgbClr val="D60093"/>
          </a:solidFill>
        </a:ln>
      </dgm:spPr>
      <dgm:t>
        <a:bodyPr/>
        <a:lstStyle/>
        <a:p>
          <a:endParaRPr lang="en-GB"/>
        </a:p>
      </dgm:t>
    </dgm:pt>
    <dgm:pt modelId="{E3695C0E-23B4-4460-BF01-DF804F34FA4A}" type="parTrans" cxnId="{EEF108FE-95E3-4816-AE9A-3B36380066EC}">
      <dgm:prSet/>
      <dgm:spPr/>
      <dgm:t>
        <a:bodyPr/>
        <a:lstStyle/>
        <a:p>
          <a:endParaRPr lang="en-GB"/>
        </a:p>
      </dgm:t>
    </dgm:pt>
    <dgm:pt modelId="{BC8C4D0A-AB1E-4507-8BC8-C79134FA6154}" type="pres">
      <dgm:prSet presAssocID="{DFD5259A-A553-4DC6-8AA5-608B85FB26E0}" presName="cycle" presStyleCnt="0">
        <dgm:presLayoutVars>
          <dgm:dir/>
          <dgm:resizeHandles val="exact"/>
        </dgm:presLayoutVars>
      </dgm:prSet>
      <dgm:spPr/>
      <dgm:t>
        <a:bodyPr/>
        <a:lstStyle/>
        <a:p>
          <a:endParaRPr lang="en-GB"/>
        </a:p>
      </dgm:t>
    </dgm:pt>
    <dgm:pt modelId="{D6139E91-460F-4C62-9CDD-5E2C689781D2}" type="pres">
      <dgm:prSet presAssocID="{95AEC831-CA4F-4B29-B06A-A21CDBEE0F0A}" presName="node" presStyleLbl="node1" presStyleIdx="0" presStyleCnt="5">
        <dgm:presLayoutVars>
          <dgm:bulletEnabled val="1"/>
        </dgm:presLayoutVars>
      </dgm:prSet>
      <dgm:spPr/>
      <dgm:t>
        <a:bodyPr/>
        <a:lstStyle/>
        <a:p>
          <a:endParaRPr lang="en-GB"/>
        </a:p>
      </dgm:t>
    </dgm:pt>
    <dgm:pt modelId="{5B470BA7-5365-429E-8D80-B6F3DDB7D19B}" type="pres">
      <dgm:prSet presAssocID="{95AEC831-CA4F-4B29-B06A-A21CDBEE0F0A}" presName="spNode" presStyleCnt="0"/>
      <dgm:spPr/>
    </dgm:pt>
    <dgm:pt modelId="{C7E0CD34-8274-4F91-A6CD-60E2D2C505CD}" type="pres">
      <dgm:prSet presAssocID="{65FD2515-4BF1-4FDD-B694-FD50BE813FD5}" presName="sibTrans" presStyleLbl="sibTrans1D1" presStyleIdx="0" presStyleCnt="5"/>
      <dgm:spPr/>
      <dgm:t>
        <a:bodyPr/>
        <a:lstStyle/>
        <a:p>
          <a:endParaRPr lang="en-GB"/>
        </a:p>
      </dgm:t>
    </dgm:pt>
    <dgm:pt modelId="{82148074-AA8D-4CFF-AFCC-5BFAA5F550D7}" type="pres">
      <dgm:prSet presAssocID="{2552E07A-4501-433F-978B-8EC0F4156FCB}" presName="node" presStyleLbl="node1" presStyleIdx="1" presStyleCnt="5">
        <dgm:presLayoutVars>
          <dgm:bulletEnabled val="1"/>
        </dgm:presLayoutVars>
      </dgm:prSet>
      <dgm:spPr/>
      <dgm:t>
        <a:bodyPr/>
        <a:lstStyle/>
        <a:p>
          <a:endParaRPr lang="en-GB"/>
        </a:p>
      </dgm:t>
    </dgm:pt>
    <dgm:pt modelId="{6A0DFC2C-C1F1-4105-9107-78837F821874}" type="pres">
      <dgm:prSet presAssocID="{2552E07A-4501-433F-978B-8EC0F4156FCB}" presName="spNode" presStyleCnt="0"/>
      <dgm:spPr/>
    </dgm:pt>
    <dgm:pt modelId="{7A2061A5-8D95-43EA-A2FD-E17541185DF7}" type="pres">
      <dgm:prSet presAssocID="{3E4E0046-03F3-4B19-BDF4-1D09B6B52968}" presName="sibTrans" presStyleLbl="sibTrans1D1" presStyleIdx="1" presStyleCnt="5"/>
      <dgm:spPr/>
      <dgm:t>
        <a:bodyPr/>
        <a:lstStyle/>
        <a:p>
          <a:endParaRPr lang="en-GB"/>
        </a:p>
      </dgm:t>
    </dgm:pt>
    <dgm:pt modelId="{B4584B4D-8EA7-4C62-8D61-3257898BA9BE}" type="pres">
      <dgm:prSet presAssocID="{96048B21-F49D-466B-962D-785056A5E767}" presName="node" presStyleLbl="node1" presStyleIdx="2" presStyleCnt="5">
        <dgm:presLayoutVars>
          <dgm:bulletEnabled val="1"/>
        </dgm:presLayoutVars>
      </dgm:prSet>
      <dgm:spPr/>
      <dgm:t>
        <a:bodyPr/>
        <a:lstStyle/>
        <a:p>
          <a:endParaRPr lang="en-GB"/>
        </a:p>
      </dgm:t>
    </dgm:pt>
    <dgm:pt modelId="{590C6DCD-0641-42B1-9A73-80B1B5F29F80}" type="pres">
      <dgm:prSet presAssocID="{96048B21-F49D-466B-962D-785056A5E767}" presName="spNode" presStyleCnt="0"/>
      <dgm:spPr/>
    </dgm:pt>
    <dgm:pt modelId="{38BDA877-5199-4537-B06C-8E74661F2B33}" type="pres">
      <dgm:prSet presAssocID="{5B7C0822-E3BB-4A47-8878-99DFD0FF1073}" presName="sibTrans" presStyleLbl="sibTrans1D1" presStyleIdx="2" presStyleCnt="5"/>
      <dgm:spPr/>
      <dgm:t>
        <a:bodyPr/>
        <a:lstStyle/>
        <a:p>
          <a:endParaRPr lang="en-GB"/>
        </a:p>
      </dgm:t>
    </dgm:pt>
    <dgm:pt modelId="{9C979C8E-95D3-4B24-874D-32AD6615185E}" type="pres">
      <dgm:prSet presAssocID="{E463DFE7-6F57-4200-99CE-7E7E391280FA}" presName="node" presStyleLbl="node1" presStyleIdx="3" presStyleCnt="5">
        <dgm:presLayoutVars>
          <dgm:bulletEnabled val="1"/>
        </dgm:presLayoutVars>
      </dgm:prSet>
      <dgm:spPr/>
      <dgm:t>
        <a:bodyPr/>
        <a:lstStyle/>
        <a:p>
          <a:endParaRPr lang="en-GB"/>
        </a:p>
      </dgm:t>
    </dgm:pt>
    <dgm:pt modelId="{C117C214-051F-4A8A-BF75-5A4B66CB0898}" type="pres">
      <dgm:prSet presAssocID="{E463DFE7-6F57-4200-99CE-7E7E391280FA}" presName="spNode" presStyleCnt="0"/>
      <dgm:spPr/>
    </dgm:pt>
    <dgm:pt modelId="{E3216E6E-F852-4DF0-A7C0-CCA1725D9BF2}" type="pres">
      <dgm:prSet presAssocID="{90899565-9F6F-40C5-83CF-C5D825E61A41}" presName="sibTrans" presStyleLbl="sibTrans1D1" presStyleIdx="3" presStyleCnt="5"/>
      <dgm:spPr/>
      <dgm:t>
        <a:bodyPr/>
        <a:lstStyle/>
        <a:p>
          <a:endParaRPr lang="en-GB"/>
        </a:p>
      </dgm:t>
    </dgm:pt>
    <dgm:pt modelId="{8F70E23C-4DCE-437C-9754-8494D9B9B494}" type="pres">
      <dgm:prSet presAssocID="{3AE88745-4CD6-415F-89AB-6AD42735B8DB}" presName="node" presStyleLbl="node1" presStyleIdx="4" presStyleCnt="5">
        <dgm:presLayoutVars>
          <dgm:bulletEnabled val="1"/>
        </dgm:presLayoutVars>
      </dgm:prSet>
      <dgm:spPr/>
      <dgm:t>
        <a:bodyPr/>
        <a:lstStyle/>
        <a:p>
          <a:endParaRPr lang="en-GB"/>
        </a:p>
      </dgm:t>
    </dgm:pt>
    <dgm:pt modelId="{7F5B076E-628B-4E1D-91BD-92061B7D8A72}" type="pres">
      <dgm:prSet presAssocID="{3AE88745-4CD6-415F-89AB-6AD42735B8DB}" presName="spNode" presStyleCnt="0"/>
      <dgm:spPr/>
    </dgm:pt>
    <dgm:pt modelId="{CD372DCE-05AB-4514-9D09-A28972EB17E5}" type="pres">
      <dgm:prSet presAssocID="{264A40BD-4345-47D7-9292-D04A28B0ED0C}" presName="sibTrans" presStyleLbl="sibTrans1D1" presStyleIdx="4" presStyleCnt="5"/>
      <dgm:spPr/>
      <dgm:t>
        <a:bodyPr/>
        <a:lstStyle/>
        <a:p>
          <a:endParaRPr lang="en-GB"/>
        </a:p>
      </dgm:t>
    </dgm:pt>
  </dgm:ptLst>
  <dgm:cxnLst>
    <dgm:cxn modelId="{DE6B494C-6DB3-4B86-9460-982B1F87C558}" srcId="{DFD5259A-A553-4DC6-8AA5-608B85FB26E0}" destId="{95AEC831-CA4F-4B29-B06A-A21CDBEE0F0A}" srcOrd="0" destOrd="0" parTransId="{D78317B5-FFB2-49E4-94AF-D1F0281EF563}" sibTransId="{65FD2515-4BF1-4FDD-B694-FD50BE813FD5}"/>
    <dgm:cxn modelId="{F5FA9FF7-AE4D-4B9C-8C66-824246F59660}" srcId="{DFD5259A-A553-4DC6-8AA5-608B85FB26E0}" destId="{96048B21-F49D-466B-962D-785056A5E767}" srcOrd="2" destOrd="0" parTransId="{ECD1BE47-7281-4894-8355-669E6720AD17}" sibTransId="{5B7C0822-E3BB-4A47-8878-99DFD0FF1073}"/>
    <dgm:cxn modelId="{6B3E22D0-E622-41E7-B4C4-C3DE5E660EE9}" type="presOf" srcId="{2552E07A-4501-433F-978B-8EC0F4156FCB}" destId="{82148074-AA8D-4CFF-AFCC-5BFAA5F550D7}" srcOrd="0" destOrd="0" presId="urn:microsoft.com/office/officeart/2005/8/layout/cycle5"/>
    <dgm:cxn modelId="{ED991FEF-8250-49ED-B362-2FFDCF4F6881}" type="presOf" srcId="{264A40BD-4345-47D7-9292-D04A28B0ED0C}" destId="{CD372DCE-05AB-4514-9D09-A28972EB17E5}" srcOrd="0" destOrd="0" presId="urn:microsoft.com/office/officeart/2005/8/layout/cycle5"/>
    <dgm:cxn modelId="{02DF31B6-3A0E-42C9-A858-2E2E7274BFB3}" type="presOf" srcId="{90899565-9F6F-40C5-83CF-C5D825E61A41}" destId="{E3216E6E-F852-4DF0-A7C0-CCA1725D9BF2}" srcOrd="0" destOrd="0" presId="urn:microsoft.com/office/officeart/2005/8/layout/cycle5"/>
    <dgm:cxn modelId="{C0960DCC-A237-46DD-A0CD-3A9A71C0D622}" type="presOf" srcId="{DFD5259A-A553-4DC6-8AA5-608B85FB26E0}" destId="{BC8C4D0A-AB1E-4507-8BC8-C79134FA6154}" srcOrd="0" destOrd="0" presId="urn:microsoft.com/office/officeart/2005/8/layout/cycle5"/>
    <dgm:cxn modelId="{B3B893C3-985D-4172-ACC3-0979238A71A3}" type="presOf" srcId="{96048B21-F49D-466B-962D-785056A5E767}" destId="{B4584B4D-8EA7-4C62-8D61-3257898BA9BE}" srcOrd="0" destOrd="0" presId="urn:microsoft.com/office/officeart/2005/8/layout/cycle5"/>
    <dgm:cxn modelId="{AD13073A-0F55-484E-ABD7-368D895CF4E6}" srcId="{DFD5259A-A553-4DC6-8AA5-608B85FB26E0}" destId="{3AE88745-4CD6-415F-89AB-6AD42735B8DB}" srcOrd="4" destOrd="0" parTransId="{1DAE5784-8E9A-46FC-BFA1-41024135166F}" sibTransId="{264A40BD-4345-47D7-9292-D04A28B0ED0C}"/>
    <dgm:cxn modelId="{EEF108FE-95E3-4816-AE9A-3B36380066EC}" srcId="{DFD5259A-A553-4DC6-8AA5-608B85FB26E0}" destId="{2552E07A-4501-433F-978B-8EC0F4156FCB}" srcOrd="1" destOrd="0" parTransId="{E3695C0E-23B4-4460-BF01-DF804F34FA4A}" sibTransId="{3E4E0046-03F3-4B19-BDF4-1D09B6B52968}"/>
    <dgm:cxn modelId="{02273F12-1DF4-407D-8F26-8EFB4FCC54C9}" type="presOf" srcId="{3E4E0046-03F3-4B19-BDF4-1D09B6B52968}" destId="{7A2061A5-8D95-43EA-A2FD-E17541185DF7}" srcOrd="0" destOrd="0" presId="urn:microsoft.com/office/officeart/2005/8/layout/cycle5"/>
    <dgm:cxn modelId="{12D7E06C-702C-4B4C-89FA-46594C74589D}" type="presOf" srcId="{95AEC831-CA4F-4B29-B06A-A21CDBEE0F0A}" destId="{D6139E91-460F-4C62-9CDD-5E2C689781D2}" srcOrd="0" destOrd="0" presId="urn:microsoft.com/office/officeart/2005/8/layout/cycle5"/>
    <dgm:cxn modelId="{6437F3EF-CBCA-4411-8636-8B4EAD140217}" type="presOf" srcId="{E463DFE7-6F57-4200-99CE-7E7E391280FA}" destId="{9C979C8E-95D3-4B24-874D-32AD6615185E}" srcOrd="0" destOrd="0" presId="urn:microsoft.com/office/officeart/2005/8/layout/cycle5"/>
    <dgm:cxn modelId="{3749A656-CC87-4A99-8A8C-6CC2ED8A70D5}" type="presOf" srcId="{3AE88745-4CD6-415F-89AB-6AD42735B8DB}" destId="{8F70E23C-4DCE-437C-9754-8494D9B9B494}" srcOrd="0" destOrd="0" presId="urn:microsoft.com/office/officeart/2005/8/layout/cycle5"/>
    <dgm:cxn modelId="{0FC422DA-5A28-49E7-9511-303ABF1AD80C}" type="presOf" srcId="{5B7C0822-E3BB-4A47-8878-99DFD0FF1073}" destId="{38BDA877-5199-4537-B06C-8E74661F2B33}" srcOrd="0" destOrd="0" presId="urn:microsoft.com/office/officeart/2005/8/layout/cycle5"/>
    <dgm:cxn modelId="{9D3DA8E5-1D6D-4B1C-BE40-973C7A14A875}" type="presOf" srcId="{65FD2515-4BF1-4FDD-B694-FD50BE813FD5}" destId="{C7E0CD34-8274-4F91-A6CD-60E2D2C505CD}" srcOrd="0" destOrd="0" presId="urn:microsoft.com/office/officeart/2005/8/layout/cycle5"/>
    <dgm:cxn modelId="{B32B706B-E378-454B-A927-6EA8F36E11CD}" srcId="{DFD5259A-A553-4DC6-8AA5-608B85FB26E0}" destId="{E463DFE7-6F57-4200-99CE-7E7E391280FA}" srcOrd="3" destOrd="0" parTransId="{3584005B-7584-4623-B084-0F104DE95C2D}" sibTransId="{90899565-9F6F-40C5-83CF-C5D825E61A41}"/>
    <dgm:cxn modelId="{C464BB44-5207-4BCD-AC06-D01FEBCCC560}" type="presParOf" srcId="{BC8C4D0A-AB1E-4507-8BC8-C79134FA6154}" destId="{D6139E91-460F-4C62-9CDD-5E2C689781D2}" srcOrd="0" destOrd="0" presId="urn:microsoft.com/office/officeart/2005/8/layout/cycle5"/>
    <dgm:cxn modelId="{0DE8B4DB-8A5F-4493-8479-CD150013C571}" type="presParOf" srcId="{BC8C4D0A-AB1E-4507-8BC8-C79134FA6154}" destId="{5B470BA7-5365-429E-8D80-B6F3DDB7D19B}" srcOrd="1" destOrd="0" presId="urn:microsoft.com/office/officeart/2005/8/layout/cycle5"/>
    <dgm:cxn modelId="{9BEA27FC-4CE5-4398-A891-CD493DF3FAD2}" type="presParOf" srcId="{BC8C4D0A-AB1E-4507-8BC8-C79134FA6154}" destId="{C7E0CD34-8274-4F91-A6CD-60E2D2C505CD}" srcOrd="2" destOrd="0" presId="urn:microsoft.com/office/officeart/2005/8/layout/cycle5"/>
    <dgm:cxn modelId="{F6072CCD-5690-4128-8C34-5C9EA370C50C}" type="presParOf" srcId="{BC8C4D0A-AB1E-4507-8BC8-C79134FA6154}" destId="{82148074-AA8D-4CFF-AFCC-5BFAA5F550D7}" srcOrd="3" destOrd="0" presId="urn:microsoft.com/office/officeart/2005/8/layout/cycle5"/>
    <dgm:cxn modelId="{34C9B33B-2B54-46CD-A36B-A86855F18565}" type="presParOf" srcId="{BC8C4D0A-AB1E-4507-8BC8-C79134FA6154}" destId="{6A0DFC2C-C1F1-4105-9107-78837F821874}" srcOrd="4" destOrd="0" presId="urn:microsoft.com/office/officeart/2005/8/layout/cycle5"/>
    <dgm:cxn modelId="{6DA08E6B-8211-49D3-9A25-95D3A4DF8435}" type="presParOf" srcId="{BC8C4D0A-AB1E-4507-8BC8-C79134FA6154}" destId="{7A2061A5-8D95-43EA-A2FD-E17541185DF7}" srcOrd="5" destOrd="0" presId="urn:microsoft.com/office/officeart/2005/8/layout/cycle5"/>
    <dgm:cxn modelId="{E253A0E1-128F-411B-A761-513E7C439542}" type="presParOf" srcId="{BC8C4D0A-AB1E-4507-8BC8-C79134FA6154}" destId="{B4584B4D-8EA7-4C62-8D61-3257898BA9BE}" srcOrd="6" destOrd="0" presId="urn:microsoft.com/office/officeart/2005/8/layout/cycle5"/>
    <dgm:cxn modelId="{7E74C018-999D-4A95-B984-8C92B5B802D8}" type="presParOf" srcId="{BC8C4D0A-AB1E-4507-8BC8-C79134FA6154}" destId="{590C6DCD-0641-42B1-9A73-80B1B5F29F80}" srcOrd="7" destOrd="0" presId="urn:microsoft.com/office/officeart/2005/8/layout/cycle5"/>
    <dgm:cxn modelId="{937B68A1-4EEC-401A-ACB2-9AF1275E3DC2}" type="presParOf" srcId="{BC8C4D0A-AB1E-4507-8BC8-C79134FA6154}" destId="{38BDA877-5199-4537-B06C-8E74661F2B33}" srcOrd="8" destOrd="0" presId="urn:microsoft.com/office/officeart/2005/8/layout/cycle5"/>
    <dgm:cxn modelId="{425A26E3-492D-4BA0-A264-9A93A36336C0}" type="presParOf" srcId="{BC8C4D0A-AB1E-4507-8BC8-C79134FA6154}" destId="{9C979C8E-95D3-4B24-874D-32AD6615185E}" srcOrd="9" destOrd="0" presId="urn:microsoft.com/office/officeart/2005/8/layout/cycle5"/>
    <dgm:cxn modelId="{2A8DEE5C-D940-4247-ADB1-9A3FBCA498E8}" type="presParOf" srcId="{BC8C4D0A-AB1E-4507-8BC8-C79134FA6154}" destId="{C117C214-051F-4A8A-BF75-5A4B66CB0898}" srcOrd="10" destOrd="0" presId="urn:microsoft.com/office/officeart/2005/8/layout/cycle5"/>
    <dgm:cxn modelId="{321AA3D9-8F82-4F96-8D94-E46F0E66F43F}" type="presParOf" srcId="{BC8C4D0A-AB1E-4507-8BC8-C79134FA6154}" destId="{E3216E6E-F852-4DF0-A7C0-CCA1725D9BF2}" srcOrd="11" destOrd="0" presId="urn:microsoft.com/office/officeart/2005/8/layout/cycle5"/>
    <dgm:cxn modelId="{B93FEC42-A190-4893-804C-FBAACE0917F9}" type="presParOf" srcId="{BC8C4D0A-AB1E-4507-8BC8-C79134FA6154}" destId="{8F70E23C-4DCE-437C-9754-8494D9B9B494}" srcOrd="12" destOrd="0" presId="urn:microsoft.com/office/officeart/2005/8/layout/cycle5"/>
    <dgm:cxn modelId="{BE0F5663-7951-4218-95B6-75AC209D0D17}" type="presParOf" srcId="{BC8C4D0A-AB1E-4507-8BC8-C79134FA6154}" destId="{7F5B076E-628B-4E1D-91BD-92061B7D8A72}" srcOrd="13" destOrd="0" presId="urn:microsoft.com/office/officeart/2005/8/layout/cycle5"/>
    <dgm:cxn modelId="{225C9C9D-4F75-4531-87D0-CF4092782233}" type="presParOf" srcId="{BC8C4D0A-AB1E-4507-8BC8-C79134FA6154}" destId="{CD372DCE-05AB-4514-9D09-A28972EB17E5}" srcOrd="14" destOrd="0" presId="urn:microsoft.com/office/officeart/2005/8/layout/cycle5"/>
  </dgm:cxnLst>
  <dgm:bg/>
  <dgm:whole/>
  <dgm:extLst>
    <a:ext uri="http://schemas.microsoft.com/office/drawing/2008/diagram">
      <dsp:dataModelExt xmlns:dsp="http://schemas.microsoft.com/office/drawing/2008/diagram" relId="rId31"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95DDB13C-854A-4F5A-A568-979A05CF28E1}" type="doc">
      <dgm:prSet loTypeId="urn:microsoft.com/office/officeart/2005/8/layout/process4" loCatId="list" qsTypeId="urn:microsoft.com/office/officeart/2005/8/quickstyle/simple1" qsCatId="simple" csTypeId="urn:microsoft.com/office/officeart/2005/8/colors/accent0_3" csCatId="mainScheme" phldr="1"/>
      <dgm:spPr/>
      <dgm:t>
        <a:bodyPr/>
        <a:lstStyle/>
        <a:p>
          <a:endParaRPr lang="en-US"/>
        </a:p>
      </dgm:t>
    </dgm:pt>
    <dgm:pt modelId="{739EEE3C-DF91-41B7-9EAD-BC3F28DDCD8B}">
      <dgm:prSet phldrT="[Text]"/>
      <dgm:spPr>
        <a:solidFill>
          <a:schemeClr val="accent5">
            <a:lumMod val="60000"/>
            <a:lumOff val="40000"/>
          </a:schemeClr>
        </a:solidFill>
      </dgm:spPr>
      <dgm:t>
        <a:bodyPr/>
        <a:lstStyle/>
        <a:p>
          <a:r>
            <a:rPr lang="en-US"/>
            <a:t>Reflection one: Trainee assessment record</a:t>
          </a:r>
        </a:p>
      </dgm:t>
    </dgm:pt>
    <dgm:pt modelId="{6E217446-E507-4B9E-A4B7-2EE0DD3079C0}" type="parTrans" cxnId="{5FFF49E6-0321-4B46-9859-12FE31F5B375}">
      <dgm:prSet/>
      <dgm:spPr/>
      <dgm:t>
        <a:bodyPr/>
        <a:lstStyle/>
        <a:p>
          <a:endParaRPr lang="en-US"/>
        </a:p>
      </dgm:t>
    </dgm:pt>
    <dgm:pt modelId="{32A6692F-9FD8-48F8-AA7A-139397EC35B8}" type="sibTrans" cxnId="{5FFF49E6-0321-4B46-9859-12FE31F5B375}">
      <dgm:prSet/>
      <dgm:spPr/>
      <dgm:t>
        <a:bodyPr/>
        <a:lstStyle/>
        <a:p>
          <a:endParaRPr lang="en-US"/>
        </a:p>
      </dgm:t>
    </dgm:pt>
    <dgm:pt modelId="{A4191388-E903-4532-9BD5-8CD3718218BD}">
      <dgm:prSet phldrT="[Text]"/>
      <dgm:spPr/>
      <dgm:t>
        <a:bodyPr/>
        <a:lstStyle/>
        <a:p>
          <a:r>
            <a:rPr lang="en-US"/>
            <a:t>Weekly reflection of progress of evidence</a:t>
          </a:r>
        </a:p>
      </dgm:t>
    </dgm:pt>
    <dgm:pt modelId="{70D92480-9DD2-4C37-8667-FEDDAFC298F5}" type="parTrans" cxnId="{EBBB6C90-796B-490F-A182-E7A5E66D5EF7}">
      <dgm:prSet/>
      <dgm:spPr/>
      <dgm:t>
        <a:bodyPr/>
        <a:lstStyle/>
        <a:p>
          <a:endParaRPr lang="en-US"/>
        </a:p>
      </dgm:t>
    </dgm:pt>
    <dgm:pt modelId="{767D6F41-8692-449C-95AF-86CD6701B75D}" type="sibTrans" cxnId="{EBBB6C90-796B-490F-A182-E7A5E66D5EF7}">
      <dgm:prSet/>
      <dgm:spPr/>
      <dgm:t>
        <a:bodyPr/>
        <a:lstStyle/>
        <a:p>
          <a:endParaRPr lang="en-US"/>
        </a:p>
      </dgm:t>
    </dgm:pt>
    <dgm:pt modelId="{493901C3-A045-43C1-A559-64EF33019CEB}">
      <dgm:prSet phldrT="[Text]"/>
      <dgm:spPr/>
      <dgm:t>
        <a:bodyPr/>
        <a:lstStyle/>
        <a:p>
          <a:r>
            <a:rPr lang="en-US"/>
            <a:t>A summary of your evidence alonside mentor comments</a:t>
          </a:r>
        </a:p>
      </dgm:t>
    </dgm:pt>
    <dgm:pt modelId="{45860574-FA0B-42D4-B14F-767BF60DBDCE}" type="parTrans" cxnId="{5C8C23F3-38C0-4685-859F-B6D815C4A58B}">
      <dgm:prSet/>
      <dgm:spPr/>
      <dgm:t>
        <a:bodyPr/>
        <a:lstStyle/>
        <a:p>
          <a:endParaRPr lang="en-US"/>
        </a:p>
      </dgm:t>
    </dgm:pt>
    <dgm:pt modelId="{F645FC37-EB48-49D5-AFEF-397D78E8856D}" type="sibTrans" cxnId="{5C8C23F3-38C0-4685-859F-B6D815C4A58B}">
      <dgm:prSet/>
      <dgm:spPr/>
      <dgm:t>
        <a:bodyPr/>
        <a:lstStyle/>
        <a:p>
          <a:endParaRPr lang="en-US"/>
        </a:p>
      </dgm:t>
    </dgm:pt>
    <dgm:pt modelId="{2573E210-BB90-4B7C-B464-D6AC2FE06841}">
      <dgm:prSet phldrT="[Text]"/>
      <dgm:spPr>
        <a:solidFill>
          <a:schemeClr val="accent5">
            <a:lumMod val="60000"/>
            <a:lumOff val="40000"/>
          </a:schemeClr>
        </a:solidFill>
      </dgm:spPr>
      <dgm:t>
        <a:bodyPr/>
        <a:lstStyle/>
        <a:p>
          <a:r>
            <a:rPr lang="en-US"/>
            <a:t>Reflection three: Moderation interview</a:t>
          </a:r>
        </a:p>
      </dgm:t>
    </dgm:pt>
    <dgm:pt modelId="{A196C997-5698-403C-A1F0-4DEE752D668A}" type="parTrans" cxnId="{FEA12F77-3BCD-4B1A-906C-FA477865AA47}">
      <dgm:prSet/>
      <dgm:spPr/>
      <dgm:t>
        <a:bodyPr/>
        <a:lstStyle/>
        <a:p>
          <a:endParaRPr lang="en-US"/>
        </a:p>
      </dgm:t>
    </dgm:pt>
    <dgm:pt modelId="{404966AA-DC20-4CC2-A65E-FC2849A2BEEC}" type="sibTrans" cxnId="{FEA12F77-3BCD-4B1A-906C-FA477865AA47}">
      <dgm:prSet/>
      <dgm:spPr/>
      <dgm:t>
        <a:bodyPr/>
        <a:lstStyle/>
        <a:p>
          <a:endParaRPr lang="en-US"/>
        </a:p>
      </dgm:t>
    </dgm:pt>
    <dgm:pt modelId="{A23BA844-B393-4815-9CCF-E3E468244B30}">
      <dgm:prSet phldrT="[Text]"/>
      <dgm:spPr/>
      <dgm:t>
        <a:bodyPr/>
        <a:lstStyle/>
        <a:p>
          <a:r>
            <a:rPr lang="en-US"/>
            <a:t>A one-one discussion of your reflections</a:t>
          </a:r>
        </a:p>
      </dgm:t>
    </dgm:pt>
    <dgm:pt modelId="{7C07985B-7023-450E-99EA-6F8C915429D2}" type="parTrans" cxnId="{EBCB01D0-65A5-41C2-AEF2-A47C2E5085BD}">
      <dgm:prSet/>
      <dgm:spPr/>
      <dgm:t>
        <a:bodyPr/>
        <a:lstStyle/>
        <a:p>
          <a:endParaRPr lang="en-US"/>
        </a:p>
      </dgm:t>
    </dgm:pt>
    <dgm:pt modelId="{DF569C55-A12A-483E-B847-D3E3D8772996}" type="sibTrans" cxnId="{EBCB01D0-65A5-41C2-AEF2-A47C2E5085BD}">
      <dgm:prSet/>
      <dgm:spPr/>
      <dgm:t>
        <a:bodyPr/>
        <a:lstStyle/>
        <a:p>
          <a:endParaRPr lang="en-US"/>
        </a:p>
      </dgm:t>
    </dgm:pt>
    <dgm:pt modelId="{33D11469-BD1D-4324-9F1B-BDB8E2F5BD89}">
      <dgm:prSet phldrT="[Text]"/>
      <dgm:spPr>
        <a:solidFill>
          <a:schemeClr val="accent5">
            <a:lumMod val="60000"/>
            <a:lumOff val="40000"/>
          </a:schemeClr>
        </a:solidFill>
      </dgm:spPr>
      <dgm:t>
        <a:bodyPr/>
        <a:lstStyle/>
        <a:p>
          <a:r>
            <a:rPr lang="en-US"/>
            <a:t>Reflection two: Summative report: standards</a:t>
          </a:r>
        </a:p>
      </dgm:t>
    </dgm:pt>
    <dgm:pt modelId="{13D4F3CC-B1C4-4FF8-92F8-267AAC4D2BC3}" type="sibTrans" cxnId="{2688AB79-68EA-489A-8EAA-6EBB1760EB63}">
      <dgm:prSet/>
      <dgm:spPr/>
      <dgm:t>
        <a:bodyPr/>
        <a:lstStyle/>
        <a:p>
          <a:endParaRPr lang="en-US"/>
        </a:p>
      </dgm:t>
    </dgm:pt>
    <dgm:pt modelId="{1EF3B11C-FB15-421C-8356-11408A5402BE}" type="parTrans" cxnId="{2688AB79-68EA-489A-8EAA-6EBB1760EB63}">
      <dgm:prSet/>
      <dgm:spPr/>
      <dgm:t>
        <a:bodyPr/>
        <a:lstStyle/>
        <a:p>
          <a:endParaRPr lang="en-US"/>
        </a:p>
      </dgm:t>
    </dgm:pt>
    <dgm:pt modelId="{641E52B3-6C2B-4864-9BA9-71DA799D8589}" type="pres">
      <dgm:prSet presAssocID="{95DDB13C-854A-4F5A-A568-979A05CF28E1}" presName="Name0" presStyleCnt="0">
        <dgm:presLayoutVars>
          <dgm:dir/>
          <dgm:animLvl val="lvl"/>
          <dgm:resizeHandles val="exact"/>
        </dgm:presLayoutVars>
      </dgm:prSet>
      <dgm:spPr/>
      <dgm:t>
        <a:bodyPr/>
        <a:lstStyle/>
        <a:p>
          <a:endParaRPr lang="en-GB"/>
        </a:p>
      </dgm:t>
    </dgm:pt>
    <dgm:pt modelId="{270E2D50-CF64-4E30-B4F4-9088C20CAE92}" type="pres">
      <dgm:prSet presAssocID="{2573E210-BB90-4B7C-B464-D6AC2FE06841}" presName="boxAndChildren" presStyleCnt="0"/>
      <dgm:spPr/>
    </dgm:pt>
    <dgm:pt modelId="{D2588546-FAA3-43DB-BD6F-98E20CCB57A2}" type="pres">
      <dgm:prSet presAssocID="{2573E210-BB90-4B7C-B464-D6AC2FE06841}" presName="parentTextBox" presStyleLbl="node1" presStyleIdx="0" presStyleCnt="3"/>
      <dgm:spPr/>
      <dgm:t>
        <a:bodyPr/>
        <a:lstStyle/>
        <a:p>
          <a:endParaRPr lang="en-GB"/>
        </a:p>
      </dgm:t>
    </dgm:pt>
    <dgm:pt modelId="{99AEABA9-F3B4-410D-B40F-443311651BC8}" type="pres">
      <dgm:prSet presAssocID="{2573E210-BB90-4B7C-B464-D6AC2FE06841}" presName="entireBox" presStyleLbl="node1" presStyleIdx="0" presStyleCnt="3"/>
      <dgm:spPr/>
      <dgm:t>
        <a:bodyPr/>
        <a:lstStyle/>
        <a:p>
          <a:endParaRPr lang="en-GB"/>
        </a:p>
      </dgm:t>
    </dgm:pt>
    <dgm:pt modelId="{5ABEFC48-3D68-499A-9A39-1C95FF7CD2B9}" type="pres">
      <dgm:prSet presAssocID="{2573E210-BB90-4B7C-B464-D6AC2FE06841}" presName="descendantBox" presStyleCnt="0"/>
      <dgm:spPr/>
    </dgm:pt>
    <dgm:pt modelId="{EBC5287A-6C08-4AB0-B0FE-17C9A1DCFEBA}" type="pres">
      <dgm:prSet presAssocID="{A23BA844-B393-4815-9CCF-E3E468244B30}" presName="childTextBox" presStyleLbl="fgAccFollowNode1" presStyleIdx="0" presStyleCnt="3">
        <dgm:presLayoutVars>
          <dgm:bulletEnabled val="1"/>
        </dgm:presLayoutVars>
      </dgm:prSet>
      <dgm:spPr/>
      <dgm:t>
        <a:bodyPr/>
        <a:lstStyle/>
        <a:p>
          <a:endParaRPr lang="en-GB"/>
        </a:p>
      </dgm:t>
    </dgm:pt>
    <dgm:pt modelId="{6E165507-B9BA-4ED7-A1C8-1E662871773A}" type="pres">
      <dgm:prSet presAssocID="{13D4F3CC-B1C4-4FF8-92F8-267AAC4D2BC3}" presName="sp" presStyleCnt="0"/>
      <dgm:spPr/>
    </dgm:pt>
    <dgm:pt modelId="{2D33EF0F-B40B-46DB-B7FE-0D25D2B03701}" type="pres">
      <dgm:prSet presAssocID="{33D11469-BD1D-4324-9F1B-BDB8E2F5BD89}" presName="arrowAndChildren" presStyleCnt="0"/>
      <dgm:spPr/>
    </dgm:pt>
    <dgm:pt modelId="{50C93ADC-F8BE-439C-9DC1-85AC2F34CD5E}" type="pres">
      <dgm:prSet presAssocID="{33D11469-BD1D-4324-9F1B-BDB8E2F5BD89}" presName="parentTextArrow" presStyleLbl="node1" presStyleIdx="0" presStyleCnt="3"/>
      <dgm:spPr/>
      <dgm:t>
        <a:bodyPr/>
        <a:lstStyle/>
        <a:p>
          <a:endParaRPr lang="en-GB"/>
        </a:p>
      </dgm:t>
    </dgm:pt>
    <dgm:pt modelId="{ACA32754-D1CE-46F6-B356-F74F2DE8B34B}" type="pres">
      <dgm:prSet presAssocID="{33D11469-BD1D-4324-9F1B-BDB8E2F5BD89}" presName="arrow" presStyleLbl="node1" presStyleIdx="1" presStyleCnt="3"/>
      <dgm:spPr/>
      <dgm:t>
        <a:bodyPr/>
        <a:lstStyle/>
        <a:p>
          <a:endParaRPr lang="en-GB"/>
        </a:p>
      </dgm:t>
    </dgm:pt>
    <dgm:pt modelId="{C8A59B3A-DCAA-4535-9E7A-56DECCA38284}" type="pres">
      <dgm:prSet presAssocID="{33D11469-BD1D-4324-9F1B-BDB8E2F5BD89}" presName="descendantArrow" presStyleCnt="0"/>
      <dgm:spPr/>
    </dgm:pt>
    <dgm:pt modelId="{537DF210-A509-4926-9918-236ADB4A2DA0}" type="pres">
      <dgm:prSet presAssocID="{493901C3-A045-43C1-A559-64EF33019CEB}" presName="childTextArrow" presStyleLbl="fgAccFollowNode1" presStyleIdx="1" presStyleCnt="3">
        <dgm:presLayoutVars>
          <dgm:bulletEnabled val="1"/>
        </dgm:presLayoutVars>
      </dgm:prSet>
      <dgm:spPr/>
      <dgm:t>
        <a:bodyPr/>
        <a:lstStyle/>
        <a:p>
          <a:endParaRPr lang="en-GB"/>
        </a:p>
      </dgm:t>
    </dgm:pt>
    <dgm:pt modelId="{CADE5DBB-AACB-44F7-87FA-C393F3500AD8}" type="pres">
      <dgm:prSet presAssocID="{32A6692F-9FD8-48F8-AA7A-139397EC35B8}" presName="sp" presStyleCnt="0"/>
      <dgm:spPr/>
    </dgm:pt>
    <dgm:pt modelId="{7EF1139A-9C63-464A-83DF-B1DC850F9953}" type="pres">
      <dgm:prSet presAssocID="{739EEE3C-DF91-41B7-9EAD-BC3F28DDCD8B}" presName="arrowAndChildren" presStyleCnt="0"/>
      <dgm:spPr/>
    </dgm:pt>
    <dgm:pt modelId="{F828A855-EEBC-4B7C-9046-B3D605CC262F}" type="pres">
      <dgm:prSet presAssocID="{739EEE3C-DF91-41B7-9EAD-BC3F28DDCD8B}" presName="parentTextArrow" presStyleLbl="node1" presStyleIdx="1" presStyleCnt="3"/>
      <dgm:spPr/>
      <dgm:t>
        <a:bodyPr/>
        <a:lstStyle/>
        <a:p>
          <a:endParaRPr lang="en-GB"/>
        </a:p>
      </dgm:t>
    </dgm:pt>
    <dgm:pt modelId="{2958632F-FFE3-4D43-8D2C-BF0C4DF5C99D}" type="pres">
      <dgm:prSet presAssocID="{739EEE3C-DF91-41B7-9EAD-BC3F28DDCD8B}" presName="arrow" presStyleLbl="node1" presStyleIdx="2" presStyleCnt="3"/>
      <dgm:spPr/>
      <dgm:t>
        <a:bodyPr/>
        <a:lstStyle/>
        <a:p>
          <a:endParaRPr lang="en-GB"/>
        </a:p>
      </dgm:t>
    </dgm:pt>
    <dgm:pt modelId="{346C4F93-2896-4F51-A52C-58ACEC24132D}" type="pres">
      <dgm:prSet presAssocID="{739EEE3C-DF91-41B7-9EAD-BC3F28DDCD8B}" presName="descendantArrow" presStyleCnt="0"/>
      <dgm:spPr/>
    </dgm:pt>
    <dgm:pt modelId="{2E8564AD-E08D-4F52-87B7-1A4E28D8C28A}" type="pres">
      <dgm:prSet presAssocID="{A4191388-E903-4532-9BD5-8CD3718218BD}" presName="childTextArrow" presStyleLbl="fgAccFollowNode1" presStyleIdx="2" presStyleCnt="3">
        <dgm:presLayoutVars>
          <dgm:bulletEnabled val="1"/>
        </dgm:presLayoutVars>
      </dgm:prSet>
      <dgm:spPr/>
      <dgm:t>
        <a:bodyPr/>
        <a:lstStyle/>
        <a:p>
          <a:endParaRPr lang="en-GB"/>
        </a:p>
      </dgm:t>
    </dgm:pt>
  </dgm:ptLst>
  <dgm:cxnLst>
    <dgm:cxn modelId="{EBBB6C90-796B-490F-A182-E7A5E66D5EF7}" srcId="{739EEE3C-DF91-41B7-9EAD-BC3F28DDCD8B}" destId="{A4191388-E903-4532-9BD5-8CD3718218BD}" srcOrd="0" destOrd="0" parTransId="{70D92480-9DD2-4C37-8667-FEDDAFC298F5}" sibTransId="{767D6F41-8692-449C-95AF-86CD6701B75D}"/>
    <dgm:cxn modelId="{5FFF49E6-0321-4B46-9859-12FE31F5B375}" srcId="{95DDB13C-854A-4F5A-A568-979A05CF28E1}" destId="{739EEE3C-DF91-41B7-9EAD-BC3F28DDCD8B}" srcOrd="0" destOrd="0" parTransId="{6E217446-E507-4B9E-A4B7-2EE0DD3079C0}" sibTransId="{32A6692F-9FD8-48F8-AA7A-139397EC35B8}"/>
    <dgm:cxn modelId="{81F10B5C-D44F-4397-89C9-28A164E21F38}" type="presOf" srcId="{739EEE3C-DF91-41B7-9EAD-BC3F28DDCD8B}" destId="{2958632F-FFE3-4D43-8D2C-BF0C4DF5C99D}" srcOrd="1" destOrd="0" presId="urn:microsoft.com/office/officeart/2005/8/layout/process4"/>
    <dgm:cxn modelId="{B7CB000C-AB33-4AB6-B5AE-36A8CF1A657D}" type="presOf" srcId="{2573E210-BB90-4B7C-B464-D6AC2FE06841}" destId="{D2588546-FAA3-43DB-BD6F-98E20CCB57A2}" srcOrd="0" destOrd="0" presId="urn:microsoft.com/office/officeart/2005/8/layout/process4"/>
    <dgm:cxn modelId="{1CFEDD83-ED4F-458A-B1D7-7A758D81AD33}" type="presOf" srcId="{33D11469-BD1D-4324-9F1B-BDB8E2F5BD89}" destId="{50C93ADC-F8BE-439C-9DC1-85AC2F34CD5E}" srcOrd="0" destOrd="0" presId="urn:microsoft.com/office/officeart/2005/8/layout/process4"/>
    <dgm:cxn modelId="{FEA12F77-3BCD-4B1A-906C-FA477865AA47}" srcId="{95DDB13C-854A-4F5A-A568-979A05CF28E1}" destId="{2573E210-BB90-4B7C-B464-D6AC2FE06841}" srcOrd="2" destOrd="0" parTransId="{A196C997-5698-403C-A1F0-4DEE752D668A}" sibTransId="{404966AA-DC20-4CC2-A65E-FC2849A2BEEC}"/>
    <dgm:cxn modelId="{014CCE85-32A3-439D-8A1F-BEB95F0B0688}" type="presOf" srcId="{A4191388-E903-4532-9BD5-8CD3718218BD}" destId="{2E8564AD-E08D-4F52-87B7-1A4E28D8C28A}" srcOrd="0" destOrd="0" presId="urn:microsoft.com/office/officeart/2005/8/layout/process4"/>
    <dgm:cxn modelId="{C7EC283A-921A-4BC5-858E-6B473D892EB8}" type="presOf" srcId="{95DDB13C-854A-4F5A-A568-979A05CF28E1}" destId="{641E52B3-6C2B-4864-9BA9-71DA799D8589}" srcOrd="0" destOrd="0" presId="urn:microsoft.com/office/officeart/2005/8/layout/process4"/>
    <dgm:cxn modelId="{2688AB79-68EA-489A-8EAA-6EBB1760EB63}" srcId="{95DDB13C-854A-4F5A-A568-979A05CF28E1}" destId="{33D11469-BD1D-4324-9F1B-BDB8E2F5BD89}" srcOrd="1" destOrd="0" parTransId="{1EF3B11C-FB15-421C-8356-11408A5402BE}" sibTransId="{13D4F3CC-B1C4-4FF8-92F8-267AAC4D2BC3}"/>
    <dgm:cxn modelId="{C9D8A061-7C33-40C9-881C-EDB919011D31}" type="presOf" srcId="{33D11469-BD1D-4324-9F1B-BDB8E2F5BD89}" destId="{ACA32754-D1CE-46F6-B356-F74F2DE8B34B}" srcOrd="1" destOrd="0" presId="urn:microsoft.com/office/officeart/2005/8/layout/process4"/>
    <dgm:cxn modelId="{5675F761-8BE5-445F-8544-15EE8ACC4E66}" type="presOf" srcId="{2573E210-BB90-4B7C-B464-D6AC2FE06841}" destId="{99AEABA9-F3B4-410D-B40F-443311651BC8}" srcOrd="1" destOrd="0" presId="urn:microsoft.com/office/officeart/2005/8/layout/process4"/>
    <dgm:cxn modelId="{486DBED0-9243-498E-85FA-F09A3F64BC2F}" type="presOf" srcId="{A23BA844-B393-4815-9CCF-E3E468244B30}" destId="{EBC5287A-6C08-4AB0-B0FE-17C9A1DCFEBA}" srcOrd="0" destOrd="0" presId="urn:microsoft.com/office/officeart/2005/8/layout/process4"/>
    <dgm:cxn modelId="{C5C99C55-D8BD-4F52-99DB-2859E3338ED5}" type="presOf" srcId="{493901C3-A045-43C1-A559-64EF33019CEB}" destId="{537DF210-A509-4926-9918-236ADB4A2DA0}" srcOrd="0" destOrd="0" presId="urn:microsoft.com/office/officeart/2005/8/layout/process4"/>
    <dgm:cxn modelId="{5C8C23F3-38C0-4685-859F-B6D815C4A58B}" srcId="{33D11469-BD1D-4324-9F1B-BDB8E2F5BD89}" destId="{493901C3-A045-43C1-A559-64EF33019CEB}" srcOrd="0" destOrd="0" parTransId="{45860574-FA0B-42D4-B14F-767BF60DBDCE}" sibTransId="{F645FC37-EB48-49D5-AFEF-397D78E8856D}"/>
    <dgm:cxn modelId="{EBCB01D0-65A5-41C2-AEF2-A47C2E5085BD}" srcId="{2573E210-BB90-4B7C-B464-D6AC2FE06841}" destId="{A23BA844-B393-4815-9CCF-E3E468244B30}" srcOrd="0" destOrd="0" parTransId="{7C07985B-7023-450E-99EA-6F8C915429D2}" sibTransId="{DF569C55-A12A-483E-B847-D3E3D8772996}"/>
    <dgm:cxn modelId="{941617ED-A823-49A3-9810-BA2234A69226}" type="presOf" srcId="{739EEE3C-DF91-41B7-9EAD-BC3F28DDCD8B}" destId="{F828A855-EEBC-4B7C-9046-B3D605CC262F}" srcOrd="0" destOrd="0" presId="urn:microsoft.com/office/officeart/2005/8/layout/process4"/>
    <dgm:cxn modelId="{2762A779-5F1D-417D-8A55-F96D111FBFC3}" type="presParOf" srcId="{641E52B3-6C2B-4864-9BA9-71DA799D8589}" destId="{270E2D50-CF64-4E30-B4F4-9088C20CAE92}" srcOrd="0" destOrd="0" presId="urn:microsoft.com/office/officeart/2005/8/layout/process4"/>
    <dgm:cxn modelId="{58762C5C-C716-41FF-BE1C-30D685510BFC}" type="presParOf" srcId="{270E2D50-CF64-4E30-B4F4-9088C20CAE92}" destId="{D2588546-FAA3-43DB-BD6F-98E20CCB57A2}" srcOrd="0" destOrd="0" presId="urn:microsoft.com/office/officeart/2005/8/layout/process4"/>
    <dgm:cxn modelId="{D5BE2BB8-F029-4F5D-A09B-5ED3A80A085E}" type="presParOf" srcId="{270E2D50-CF64-4E30-B4F4-9088C20CAE92}" destId="{99AEABA9-F3B4-410D-B40F-443311651BC8}" srcOrd="1" destOrd="0" presId="urn:microsoft.com/office/officeart/2005/8/layout/process4"/>
    <dgm:cxn modelId="{55EB21F0-7C0C-4DAB-A155-EF1FD36D876E}" type="presParOf" srcId="{270E2D50-CF64-4E30-B4F4-9088C20CAE92}" destId="{5ABEFC48-3D68-499A-9A39-1C95FF7CD2B9}" srcOrd="2" destOrd="0" presId="urn:microsoft.com/office/officeart/2005/8/layout/process4"/>
    <dgm:cxn modelId="{0AEA9F60-1344-45A3-8064-02DAD6EBC4F6}" type="presParOf" srcId="{5ABEFC48-3D68-499A-9A39-1C95FF7CD2B9}" destId="{EBC5287A-6C08-4AB0-B0FE-17C9A1DCFEBA}" srcOrd="0" destOrd="0" presId="urn:microsoft.com/office/officeart/2005/8/layout/process4"/>
    <dgm:cxn modelId="{FD0788E5-7ED7-4BE5-8B6C-90B3D7F973B8}" type="presParOf" srcId="{641E52B3-6C2B-4864-9BA9-71DA799D8589}" destId="{6E165507-B9BA-4ED7-A1C8-1E662871773A}" srcOrd="1" destOrd="0" presId="urn:microsoft.com/office/officeart/2005/8/layout/process4"/>
    <dgm:cxn modelId="{51B0114D-679D-4F3D-9F20-45236DC24015}" type="presParOf" srcId="{641E52B3-6C2B-4864-9BA9-71DA799D8589}" destId="{2D33EF0F-B40B-46DB-B7FE-0D25D2B03701}" srcOrd="2" destOrd="0" presId="urn:microsoft.com/office/officeart/2005/8/layout/process4"/>
    <dgm:cxn modelId="{380A7D9B-D89B-4BDB-9D68-0C57EE9319AE}" type="presParOf" srcId="{2D33EF0F-B40B-46DB-B7FE-0D25D2B03701}" destId="{50C93ADC-F8BE-439C-9DC1-85AC2F34CD5E}" srcOrd="0" destOrd="0" presId="urn:microsoft.com/office/officeart/2005/8/layout/process4"/>
    <dgm:cxn modelId="{CA2A8278-F096-4C64-B473-03F51894D082}" type="presParOf" srcId="{2D33EF0F-B40B-46DB-B7FE-0D25D2B03701}" destId="{ACA32754-D1CE-46F6-B356-F74F2DE8B34B}" srcOrd="1" destOrd="0" presId="urn:microsoft.com/office/officeart/2005/8/layout/process4"/>
    <dgm:cxn modelId="{2F110E72-A907-4000-8DE5-1C54075B8F8D}" type="presParOf" srcId="{2D33EF0F-B40B-46DB-B7FE-0D25D2B03701}" destId="{C8A59B3A-DCAA-4535-9E7A-56DECCA38284}" srcOrd="2" destOrd="0" presId="urn:microsoft.com/office/officeart/2005/8/layout/process4"/>
    <dgm:cxn modelId="{1884CDE8-0B92-41A5-A9F7-945A6716998D}" type="presParOf" srcId="{C8A59B3A-DCAA-4535-9E7A-56DECCA38284}" destId="{537DF210-A509-4926-9918-236ADB4A2DA0}" srcOrd="0" destOrd="0" presId="urn:microsoft.com/office/officeart/2005/8/layout/process4"/>
    <dgm:cxn modelId="{03A6B821-3839-40A4-9D45-5FDB43DDC424}" type="presParOf" srcId="{641E52B3-6C2B-4864-9BA9-71DA799D8589}" destId="{CADE5DBB-AACB-44F7-87FA-C393F3500AD8}" srcOrd="3" destOrd="0" presId="urn:microsoft.com/office/officeart/2005/8/layout/process4"/>
    <dgm:cxn modelId="{D27410A3-2E6A-4312-8A60-DE85C8E1CF8E}" type="presParOf" srcId="{641E52B3-6C2B-4864-9BA9-71DA799D8589}" destId="{7EF1139A-9C63-464A-83DF-B1DC850F9953}" srcOrd="4" destOrd="0" presId="urn:microsoft.com/office/officeart/2005/8/layout/process4"/>
    <dgm:cxn modelId="{1FFA03C2-DB35-472B-802E-528E0ED1E4E5}" type="presParOf" srcId="{7EF1139A-9C63-464A-83DF-B1DC850F9953}" destId="{F828A855-EEBC-4B7C-9046-B3D605CC262F}" srcOrd="0" destOrd="0" presId="urn:microsoft.com/office/officeart/2005/8/layout/process4"/>
    <dgm:cxn modelId="{A4AF4CED-F885-4A07-AACA-D8DE7AD5F920}" type="presParOf" srcId="{7EF1139A-9C63-464A-83DF-B1DC850F9953}" destId="{2958632F-FFE3-4D43-8D2C-BF0C4DF5C99D}" srcOrd="1" destOrd="0" presId="urn:microsoft.com/office/officeart/2005/8/layout/process4"/>
    <dgm:cxn modelId="{E906F5A6-B450-41EB-BCA4-5B8893D206F4}" type="presParOf" srcId="{7EF1139A-9C63-464A-83DF-B1DC850F9953}" destId="{346C4F93-2896-4F51-A52C-58ACEC24132D}" srcOrd="2" destOrd="0" presId="urn:microsoft.com/office/officeart/2005/8/layout/process4"/>
    <dgm:cxn modelId="{70D48DC6-01AE-448C-883B-655044405002}" type="presParOf" srcId="{346C4F93-2896-4F51-A52C-58ACEC24132D}" destId="{2E8564AD-E08D-4F52-87B7-1A4E28D8C28A}" srcOrd="0" destOrd="0" presId="urn:microsoft.com/office/officeart/2005/8/layout/process4"/>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C218A8-333E-4D01-81DA-374D91D2B657}">
      <dsp:nvSpPr>
        <dsp:cNvPr id="0" name=""/>
        <dsp:cNvSpPr/>
      </dsp:nvSpPr>
      <dsp:spPr>
        <a:xfrm>
          <a:off x="0" y="2054"/>
          <a:ext cx="5486400" cy="599900"/>
        </a:xfrm>
        <a:prstGeom prst="roundRect">
          <a:avLst>
            <a:gd name="adj" fmla="val 10000"/>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b="1" kern="1200">
              <a:latin typeface="+mj-lt"/>
            </a:rPr>
            <a:t>Trainee</a:t>
          </a:r>
          <a:r>
            <a:rPr lang="en-GB" sz="1100" kern="1200">
              <a:latin typeface="+mj-lt"/>
            </a:rPr>
            <a:t>: Trainee to check SCITT website, this handbook or the training calendar in the first instance. This may solve the issue. Discussion with other trainees may also solve the issue</a:t>
          </a:r>
        </a:p>
      </dsp:txBody>
      <dsp:txXfrm>
        <a:off x="17570" y="19624"/>
        <a:ext cx="5451260" cy="564760"/>
      </dsp:txXfrm>
    </dsp:sp>
    <dsp:sp modelId="{CFF57788-2227-49EE-9B91-09D41B49C47F}">
      <dsp:nvSpPr>
        <dsp:cNvPr id="0" name=""/>
        <dsp:cNvSpPr/>
      </dsp:nvSpPr>
      <dsp:spPr>
        <a:xfrm rot="5400000">
          <a:off x="2639285" y="605530"/>
          <a:ext cx="207829" cy="269955"/>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GB" sz="1000" kern="1200"/>
        </a:p>
      </dsp:txBody>
      <dsp:txXfrm rot="-5400000">
        <a:off x="2662214" y="636593"/>
        <a:ext cx="161973" cy="145480"/>
      </dsp:txXfrm>
    </dsp:sp>
    <dsp:sp modelId="{544EB11C-66D1-4DAB-AD8C-6C2DBE46F6DB}">
      <dsp:nvSpPr>
        <dsp:cNvPr id="0" name=""/>
        <dsp:cNvSpPr/>
      </dsp:nvSpPr>
      <dsp:spPr>
        <a:xfrm>
          <a:off x="0" y="879060"/>
          <a:ext cx="5486400" cy="599900"/>
        </a:xfrm>
        <a:prstGeom prst="roundRect">
          <a:avLst>
            <a:gd name="adj" fmla="val 10000"/>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b="1" kern="1200">
              <a:latin typeface="+mj-lt"/>
            </a:rPr>
            <a:t>Subject mentor</a:t>
          </a:r>
          <a:r>
            <a:rPr lang="en-GB" sz="1100" kern="1200">
              <a:latin typeface="+mj-lt"/>
            </a:rPr>
            <a:t>: For aspects of professional practice that are not sovled by the above, please discuss the matter with your subject mentor. Ensure you can articlate the issue clearly and what kind of solution you wish to aim for.</a:t>
          </a:r>
        </a:p>
      </dsp:txBody>
      <dsp:txXfrm>
        <a:off x="17570" y="896630"/>
        <a:ext cx="5451260" cy="564760"/>
      </dsp:txXfrm>
    </dsp:sp>
    <dsp:sp modelId="{5EAF8060-0B08-4515-B042-3D22A0F70CD5}">
      <dsp:nvSpPr>
        <dsp:cNvPr id="0" name=""/>
        <dsp:cNvSpPr/>
      </dsp:nvSpPr>
      <dsp:spPr>
        <a:xfrm rot="5400000">
          <a:off x="2630718" y="1493958"/>
          <a:ext cx="224962" cy="269955"/>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662213" y="1516455"/>
        <a:ext cx="161973" cy="157473"/>
      </dsp:txXfrm>
    </dsp:sp>
    <dsp:sp modelId="{A1DBB4DA-D43B-45D5-B278-43210A32A157}">
      <dsp:nvSpPr>
        <dsp:cNvPr id="0" name=""/>
        <dsp:cNvSpPr/>
      </dsp:nvSpPr>
      <dsp:spPr>
        <a:xfrm>
          <a:off x="0" y="1778911"/>
          <a:ext cx="5486400" cy="599900"/>
        </a:xfrm>
        <a:prstGeom prst="roundRect">
          <a:avLst>
            <a:gd name="adj" fmla="val 10000"/>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b="1" kern="1200">
              <a:latin typeface="+mj-lt"/>
            </a:rPr>
            <a:t>Professional mentor</a:t>
          </a:r>
          <a:r>
            <a:rPr lang="en-GB" sz="1100" kern="1200">
              <a:latin typeface="+mj-lt"/>
            </a:rPr>
            <a:t>: For matters of a more general nature around professional development, or following issues that cannot be sovled by your subject mentor, you should contact your professional mentor in school. This may lead to additional obsevations, support or advice. </a:t>
          </a:r>
        </a:p>
      </dsp:txBody>
      <dsp:txXfrm>
        <a:off x="17570" y="1796481"/>
        <a:ext cx="5451260" cy="564760"/>
      </dsp:txXfrm>
    </dsp:sp>
    <dsp:sp modelId="{258D4841-3182-4139-A74D-31DBC37BC857}">
      <dsp:nvSpPr>
        <dsp:cNvPr id="0" name=""/>
        <dsp:cNvSpPr/>
      </dsp:nvSpPr>
      <dsp:spPr>
        <a:xfrm rot="5400000">
          <a:off x="2630718" y="2393809"/>
          <a:ext cx="224962" cy="269955"/>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2662213" y="2416306"/>
        <a:ext cx="161973" cy="157473"/>
      </dsp:txXfrm>
    </dsp:sp>
    <dsp:sp modelId="{03B06F84-D1D2-49EF-A869-001AC35319D5}">
      <dsp:nvSpPr>
        <dsp:cNvPr id="0" name=""/>
        <dsp:cNvSpPr/>
      </dsp:nvSpPr>
      <dsp:spPr>
        <a:xfrm>
          <a:off x="0" y="2678762"/>
          <a:ext cx="5486400" cy="599900"/>
        </a:xfrm>
        <a:prstGeom prst="roundRect">
          <a:avLst>
            <a:gd name="adj" fmla="val 10000"/>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b="1" kern="1200">
              <a:latin typeface="+mj-lt"/>
            </a:rPr>
            <a:t>SCITT tutor</a:t>
          </a:r>
          <a:r>
            <a:rPr lang="en-GB" sz="1100" kern="1200">
              <a:latin typeface="+mj-lt"/>
            </a:rPr>
            <a:t>: If the matter has not been resovled you should contact Kal Hodgson who will be able to give you additional advice around your professional practice and, if necessary, arrange an additional devleopment or QA observation.</a:t>
          </a:r>
        </a:p>
      </dsp:txBody>
      <dsp:txXfrm>
        <a:off x="17570" y="2696332"/>
        <a:ext cx="5451260" cy="5647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C218A8-333E-4D01-81DA-374D91D2B657}">
      <dsp:nvSpPr>
        <dsp:cNvPr id="0" name=""/>
        <dsp:cNvSpPr/>
      </dsp:nvSpPr>
      <dsp:spPr>
        <a:xfrm>
          <a:off x="0" y="0"/>
          <a:ext cx="5486400" cy="591695"/>
        </a:xfrm>
        <a:prstGeom prst="roundRect">
          <a:avLst>
            <a:gd name="adj" fmla="val 10000"/>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b="1" kern="1200">
              <a:latin typeface="+mj-lt"/>
            </a:rPr>
            <a:t>SCITT Manager</a:t>
          </a:r>
          <a:r>
            <a:rPr lang="en-GB" sz="1100" kern="1200">
              <a:latin typeface="+mj-lt"/>
            </a:rPr>
            <a:t>: You should arrange an appointment (telephone or face to face) with Hilary Langmead-Jones to dicusss your concerns. Following this you may be referrred to a further meeting with Kal Hodgson. If necessary, a personal support plan will be arranged and referral to an occupation health advisor.</a:t>
          </a:r>
        </a:p>
      </dsp:txBody>
      <dsp:txXfrm>
        <a:off x="17330" y="17330"/>
        <a:ext cx="5451740" cy="5570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C218A8-333E-4D01-81DA-374D91D2B657}">
      <dsp:nvSpPr>
        <dsp:cNvPr id="0" name=""/>
        <dsp:cNvSpPr/>
      </dsp:nvSpPr>
      <dsp:spPr>
        <a:xfrm>
          <a:off x="0" y="0"/>
          <a:ext cx="5486400" cy="591695"/>
        </a:xfrm>
        <a:prstGeom prst="roundRect">
          <a:avLst>
            <a:gd name="adj" fmla="val 10000"/>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en-GB" sz="1100" b="1" kern="1200">
              <a:latin typeface="+mj-lt"/>
            </a:rPr>
            <a:t>SCITT administrator</a:t>
          </a:r>
          <a:r>
            <a:rPr lang="en-GB" sz="1100" kern="1200">
              <a:latin typeface="+mj-lt"/>
            </a:rPr>
            <a:t>: You should contact Chrisine Sorensen to ensure you are aware of the expected timings around mentor reports or internal SCITT evaluation or if you are unsure who to respond to SCITT evaluation requests.</a:t>
          </a:r>
        </a:p>
      </dsp:txBody>
      <dsp:txXfrm>
        <a:off x="17330" y="17330"/>
        <a:ext cx="5451740" cy="5570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139E91-460F-4C62-9CDD-5E2C689781D2}">
      <dsp:nvSpPr>
        <dsp:cNvPr id="0" name=""/>
        <dsp:cNvSpPr/>
      </dsp:nvSpPr>
      <dsp:spPr>
        <a:xfrm>
          <a:off x="2407705" y="1060"/>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Planning</a:t>
          </a:r>
          <a:r>
            <a:rPr lang="en-GB" sz="900" kern="1200"/>
            <a:t>: Trainee plans a lesson or series of lessons</a:t>
          </a:r>
        </a:p>
      </dsp:txBody>
      <dsp:txXfrm>
        <a:off x="2447835" y="41190"/>
        <a:ext cx="1184453" cy="741803"/>
      </dsp:txXfrm>
    </dsp:sp>
    <dsp:sp modelId="{C7E0CD34-8274-4F91-A6CD-60E2D2C505CD}">
      <dsp:nvSpPr>
        <dsp:cNvPr id="0" name=""/>
        <dsp:cNvSpPr/>
      </dsp:nvSpPr>
      <dsp:spPr>
        <a:xfrm>
          <a:off x="1398718" y="412092"/>
          <a:ext cx="3282687" cy="3282687"/>
        </a:xfrm>
        <a:custGeom>
          <a:avLst/>
          <a:gdLst/>
          <a:ahLst/>
          <a:cxnLst/>
          <a:rect l="0" t="0" r="0" b="0"/>
          <a:pathLst>
            <a:path>
              <a:moveTo>
                <a:pt x="2442872" y="209016"/>
              </a:moveTo>
              <a:arcTo wR="1641343" hR="1641343" stAng="17953880" swAng="1210833"/>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82148074-AA8D-4CFF-AFCC-5BFAA5F550D7}">
      <dsp:nvSpPr>
        <dsp:cNvPr id="0" name=""/>
        <dsp:cNvSpPr/>
      </dsp:nvSpPr>
      <dsp:spPr>
        <a:xfrm>
          <a:off x="3968716" y="1135200"/>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Observation</a:t>
          </a:r>
          <a:r>
            <a:rPr lang="en-GB" sz="900" kern="1200"/>
            <a:t>: Mentor observes teaching &amp; assessment and highlights strengths and next steps</a:t>
          </a:r>
        </a:p>
      </dsp:txBody>
      <dsp:txXfrm>
        <a:off x="4008846" y="1175330"/>
        <a:ext cx="1184453" cy="741803"/>
      </dsp:txXfrm>
    </dsp:sp>
    <dsp:sp modelId="{7A2061A5-8D95-43EA-A2FD-E17541185DF7}">
      <dsp:nvSpPr>
        <dsp:cNvPr id="0" name=""/>
        <dsp:cNvSpPr/>
      </dsp:nvSpPr>
      <dsp:spPr>
        <a:xfrm>
          <a:off x="1398718" y="412092"/>
          <a:ext cx="3282687" cy="3282687"/>
        </a:xfrm>
        <a:custGeom>
          <a:avLst/>
          <a:gdLst/>
          <a:ahLst/>
          <a:cxnLst/>
          <a:rect l="0" t="0" r="0" b="0"/>
          <a:pathLst>
            <a:path>
              <a:moveTo>
                <a:pt x="3278742" y="1755073"/>
              </a:moveTo>
              <a:arcTo wR="1641343" hR="1641343" stAng="21838395" swAng="1359180"/>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B4584B4D-8EA7-4C62-8D61-3257898BA9BE}">
      <dsp:nvSpPr>
        <dsp:cNvPr id="0" name=""/>
        <dsp:cNvSpPr/>
      </dsp:nvSpPr>
      <dsp:spPr>
        <a:xfrm>
          <a:off x="3372463" y="2970278"/>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Evaluation</a:t>
          </a:r>
          <a:r>
            <a:rPr lang="en-GB" sz="900" kern="1200"/>
            <a:t>: Trainee reflects on the impact of teaching &amp; assessment on learning of pupils</a:t>
          </a:r>
        </a:p>
      </dsp:txBody>
      <dsp:txXfrm>
        <a:off x="3412593" y="3010408"/>
        <a:ext cx="1184453" cy="741803"/>
      </dsp:txXfrm>
    </dsp:sp>
    <dsp:sp modelId="{38BDA877-5199-4537-B06C-8E74661F2B33}">
      <dsp:nvSpPr>
        <dsp:cNvPr id="0" name=""/>
        <dsp:cNvSpPr/>
      </dsp:nvSpPr>
      <dsp:spPr>
        <a:xfrm>
          <a:off x="1398718" y="412092"/>
          <a:ext cx="3282687" cy="3282687"/>
        </a:xfrm>
        <a:custGeom>
          <a:avLst/>
          <a:gdLst/>
          <a:ahLst/>
          <a:cxnLst/>
          <a:rect l="0" t="0" r="0" b="0"/>
          <a:pathLst>
            <a:path>
              <a:moveTo>
                <a:pt x="1842591" y="3270302"/>
              </a:moveTo>
              <a:arcTo wR="1641343" hR="1641343" stAng="4977429" swAng="845143"/>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9C979C8E-95D3-4B24-874D-32AD6615185E}">
      <dsp:nvSpPr>
        <dsp:cNvPr id="0" name=""/>
        <dsp:cNvSpPr/>
      </dsp:nvSpPr>
      <dsp:spPr>
        <a:xfrm>
          <a:off x="1442948" y="2970278"/>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Collection</a:t>
          </a:r>
          <a:r>
            <a:rPr lang="en-GB" sz="900" kern="1200"/>
            <a:t>: Trainee transfers lesson plan, observation, reflection and assessment data to QTS evidence file</a:t>
          </a:r>
        </a:p>
      </dsp:txBody>
      <dsp:txXfrm>
        <a:off x="1483078" y="3010408"/>
        <a:ext cx="1184453" cy="741803"/>
      </dsp:txXfrm>
    </dsp:sp>
    <dsp:sp modelId="{E3216E6E-F852-4DF0-A7C0-CCA1725D9BF2}">
      <dsp:nvSpPr>
        <dsp:cNvPr id="0" name=""/>
        <dsp:cNvSpPr/>
      </dsp:nvSpPr>
      <dsp:spPr>
        <a:xfrm>
          <a:off x="1398718" y="412092"/>
          <a:ext cx="3282687" cy="3282687"/>
        </a:xfrm>
        <a:custGeom>
          <a:avLst/>
          <a:gdLst/>
          <a:ahLst/>
          <a:cxnLst/>
          <a:rect l="0" t="0" r="0" b="0"/>
          <a:pathLst>
            <a:path>
              <a:moveTo>
                <a:pt x="174066" y="2376942"/>
              </a:moveTo>
              <a:arcTo wR="1641343" hR="1641343" stAng="9202425" swAng="1359180"/>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 modelId="{8F70E23C-4DCE-437C-9754-8494D9B9B494}">
      <dsp:nvSpPr>
        <dsp:cNvPr id="0" name=""/>
        <dsp:cNvSpPr/>
      </dsp:nvSpPr>
      <dsp:spPr>
        <a:xfrm>
          <a:off x="846695" y="1135200"/>
          <a:ext cx="1264713" cy="822063"/>
        </a:xfrm>
        <a:prstGeom prst="roundRect">
          <a:avLst/>
        </a:prstGeom>
        <a:solidFill>
          <a:schemeClr val="lt1">
            <a:hueOff val="0"/>
            <a:satOff val="0"/>
            <a:lumOff val="0"/>
            <a:alphaOff val="0"/>
          </a:schemeClr>
        </a:solidFill>
        <a:ln w="12700" cap="flat" cmpd="sng" algn="ctr">
          <a:solidFill>
            <a:srgbClr val="D6009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Recording</a:t>
          </a:r>
          <a:r>
            <a:rPr lang="en-GB" sz="900" kern="1200"/>
            <a:t>: Trainee &amp; mentor reflect on progress against the teachers' standards and acts to improve</a:t>
          </a:r>
        </a:p>
      </dsp:txBody>
      <dsp:txXfrm>
        <a:off x="886825" y="1175330"/>
        <a:ext cx="1184453" cy="741803"/>
      </dsp:txXfrm>
    </dsp:sp>
    <dsp:sp modelId="{CD372DCE-05AB-4514-9D09-A28972EB17E5}">
      <dsp:nvSpPr>
        <dsp:cNvPr id="0" name=""/>
        <dsp:cNvSpPr/>
      </dsp:nvSpPr>
      <dsp:spPr>
        <a:xfrm>
          <a:off x="1398718" y="412092"/>
          <a:ext cx="3282687" cy="3282687"/>
        </a:xfrm>
        <a:custGeom>
          <a:avLst/>
          <a:gdLst/>
          <a:ahLst/>
          <a:cxnLst/>
          <a:rect l="0" t="0" r="0" b="0"/>
          <a:pathLst>
            <a:path>
              <a:moveTo>
                <a:pt x="394897" y="573457"/>
              </a:moveTo>
              <a:arcTo wR="1641343" hR="1641343" stAng="13235287" swAng="1210833"/>
            </a:path>
          </a:pathLst>
        </a:custGeom>
        <a:noFill/>
        <a:ln w="6350" cap="flat" cmpd="sng" algn="ctr">
          <a:solidFill>
            <a:srgbClr val="D60093"/>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AEABA9-F3B4-410D-B40F-443311651BC8}">
      <dsp:nvSpPr>
        <dsp:cNvPr id="0" name=""/>
        <dsp:cNvSpPr/>
      </dsp:nvSpPr>
      <dsp:spPr>
        <a:xfrm>
          <a:off x="0" y="2100708"/>
          <a:ext cx="5486400" cy="689499"/>
        </a:xfrm>
        <a:prstGeom prst="rect">
          <a:avLst/>
        </a:prstGeom>
        <a:solidFill>
          <a:schemeClr val="accent5">
            <a:lumMod val="60000"/>
            <a:lumOff val="40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Reflection three: Moderation interview</a:t>
          </a:r>
        </a:p>
      </dsp:txBody>
      <dsp:txXfrm>
        <a:off x="0" y="2100708"/>
        <a:ext cx="5486400" cy="372329"/>
      </dsp:txXfrm>
    </dsp:sp>
    <dsp:sp modelId="{EBC5287A-6C08-4AB0-B0FE-17C9A1DCFEBA}">
      <dsp:nvSpPr>
        <dsp:cNvPr id="0" name=""/>
        <dsp:cNvSpPr/>
      </dsp:nvSpPr>
      <dsp:spPr>
        <a:xfrm>
          <a:off x="0" y="2459248"/>
          <a:ext cx="5486400" cy="317169"/>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21590" rIns="120904" bIns="21590" numCol="1" spcCol="1270" anchor="ctr" anchorCtr="0">
          <a:noAutofit/>
        </a:bodyPr>
        <a:lstStyle/>
        <a:p>
          <a:pPr lvl="0" algn="ctr" defTabSz="755650">
            <a:lnSpc>
              <a:spcPct val="90000"/>
            </a:lnSpc>
            <a:spcBef>
              <a:spcPct val="0"/>
            </a:spcBef>
            <a:spcAft>
              <a:spcPct val="35000"/>
            </a:spcAft>
          </a:pPr>
          <a:r>
            <a:rPr lang="en-US" sz="1700" kern="1200"/>
            <a:t>A one-one discussion of your reflections</a:t>
          </a:r>
        </a:p>
      </dsp:txBody>
      <dsp:txXfrm>
        <a:off x="0" y="2459248"/>
        <a:ext cx="5486400" cy="317169"/>
      </dsp:txXfrm>
    </dsp:sp>
    <dsp:sp modelId="{ACA32754-D1CE-46F6-B356-F74F2DE8B34B}">
      <dsp:nvSpPr>
        <dsp:cNvPr id="0" name=""/>
        <dsp:cNvSpPr/>
      </dsp:nvSpPr>
      <dsp:spPr>
        <a:xfrm rot="10800000">
          <a:off x="0" y="1050600"/>
          <a:ext cx="5486400" cy="1060450"/>
        </a:xfrm>
        <a:prstGeom prst="upArrowCallout">
          <a:avLst/>
        </a:prstGeom>
        <a:solidFill>
          <a:schemeClr val="accent5">
            <a:lumMod val="60000"/>
            <a:lumOff val="40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Reflection two: Summative report: standards</a:t>
          </a:r>
        </a:p>
      </dsp:txBody>
      <dsp:txXfrm rot="-10800000">
        <a:off x="0" y="1050600"/>
        <a:ext cx="5486400" cy="372217"/>
      </dsp:txXfrm>
    </dsp:sp>
    <dsp:sp modelId="{537DF210-A509-4926-9918-236ADB4A2DA0}">
      <dsp:nvSpPr>
        <dsp:cNvPr id="0" name=""/>
        <dsp:cNvSpPr/>
      </dsp:nvSpPr>
      <dsp:spPr>
        <a:xfrm>
          <a:off x="0" y="1422818"/>
          <a:ext cx="5486400" cy="317074"/>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21590" rIns="120904" bIns="21590" numCol="1" spcCol="1270" anchor="ctr" anchorCtr="0">
          <a:noAutofit/>
        </a:bodyPr>
        <a:lstStyle/>
        <a:p>
          <a:pPr lvl="0" algn="ctr" defTabSz="755650">
            <a:lnSpc>
              <a:spcPct val="90000"/>
            </a:lnSpc>
            <a:spcBef>
              <a:spcPct val="0"/>
            </a:spcBef>
            <a:spcAft>
              <a:spcPct val="35000"/>
            </a:spcAft>
          </a:pPr>
          <a:r>
            <a:rPr lang="en-US" sz="1700" kern="1200"/>
            <a:t>A summary of your evidence alonside mentor comments</a:t>
          </a:r>
        </a:p>
      </dsp:txBody>
      <dsp:txXfrm>
        <a:off x="0" y="1422818"/>
        <a:ext cx="5486400" cy="317074"/>
      </dsp:txXfrm>
    </dsp:sp>
    <dsp:sp modelId="{2958632F-FFE3-4D43-8D2C-BF0C4DF5C99D}">
      <dsp:nvSpPr>
        <dsp:cNvPr id="0" name=""/>
        <dsp:cNvSpPr/>
      </dsp:nvSpPr>
      <dsp:spPr>
        <a:xfrm rot="10800000">
          <a:off x="0" y="493"/>
          <a:ext cx="5486400" cy="1060450"/>
        </a:xfrm>
        <a:prstGeom prst="upArrowCallout">
          <a:avLst/>
        </a:prstGeom>
        <a:solidFill>
          <a:schemeClr val="accent5">
            <a:lumMod val="60000"/>
            <a:lumOff val="4000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Reflection one: Trainee assessment record</a:t>
          </a:r>
        </a:p>
      </dsp:txBody>
      <dsp:txXfrm rot="-10800000">
        <a:off x="0" y="493"/>
        <a:ext cx="5486400" cy="372217"/>
      </dsp:txXfrm>
    </dsp:sp>
    <dsp:sp modelId="{2E8564AD-E08D-4F52-87B7-1A4E28D8C28A}">
      <dsp:nvSpPr>
        <dsp:cNvPr id="0" name=""/>
        <dsp:cNvSpPr/>
      </dsp:nvSpPr>
      <dsp:spPr>
        <a:xfrm>
          <a:off x="0" y="372711"/>
          <a:ext cx="5486400" cy="317074"/>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21590" rIns="120904" bIns="21590" numCol="1" spcCol="1270" anchor="ctr" anchorCtr="0">
          <a:noAutofit/>
        </a:bodyPr>
        <a:lstStyle/>
        <a:p>
          <a:pPr lvl="0" algn="ctr" defTabSz="755650">
            <a:lnSpc>
              <a:spcPct val="90000"/>
            </a:lnSpc>
            <a:spcBef>
              <a:spcPct val="0"/>
            </a:spcBef>
            <a:spcAft>
              <a:spcPct val="35000"/>
            </a:spcAft>
          </a:pPr>
          <a:r>
            <a:rPr lang="en-US" sz="1700" kern="1200"/>
            <a:t>Weekly reflection of progress of evidence</a:t>
          </a:r>
        </a:p>
      </dsp:txBody>
      <dsp:txXfrm>
        <a:off x="0" y="372711"/>
        <a:ext cx="5486400" cy="31707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C919C0DE0C4EA1A60918CDCD9E3C1C"/>
        <w:category>
          <w:name w:val="General"/>
          <w:gallery w:val="placeholder"/>
        </w:category>
        <w:types>
          <w:type w:val="bbPlcHdr"/>
        </w:types>
        <w:behaviors>
          <w:behavior w:val="content"/>
        </w:behaviors>
        <w:guid w:val="{DCC9BD05-C0FF-4FF9-BD6F-4DE09F819F38}"/>
      </w:docPartPr>
      <w:docPartBody>
        <w:p w:rsidR="00C45D4D" w:rsidRDefault="00972D96">
          <w:r w:rsidRPr="004B12E9">
            <w:rPr>
              <w:rStyle w:val="PlaceholderText"/>
            </w:rPr>
            <w:t>[Title]</w:t>
          </w:r>
        </w:p>
      </w:docPartBody>
    </w:docPart>
    <w:docPart>
      <w:docPartPr>
        <w:name w:val="5643D5532C9E445984D800DDD5BCFD05"/>
        <w:category>
          <w:name w:val="General"/>
          <w:gallery w:val="placeholder"/>
        </w:category>
        <w:types>
          <w:type w:val="bbPlcHdr"/>
        </w:types>
        <w:behaviors>
          <w:behavior w:val="content"/>
        </w:behaviors>
        <w:guid w:val="{0AE9E499-B0A6-441B-A293-B1299F6B409A}"/>
      </w:docPartPr>
      <w:docPartBody>
        <w:p w:rsidR="00AE1817" w:rsidRDefault="00141C19" w:rsidP="00141C19">
          <w:pPr>
            <w:pStyle w:val="5643D5532C9E445984D800DDD5BCFD05"/>
          </w:pPr>
          <w:r w:rsidRPr="00914C6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LT Std 45 Light">
    <w:altName w:val="Malgun Gothic"/>
    <w:panose1 w:val="00000000000000000000"/>
    <w:charset w:val="00"/>
    <w:family w:val="swiss"/>
    <w:notTrueType/>
    <w:pitch w:val="variable"/>
    <w:sig w:usb0="800000AF" w:usb1="4000204A" w:usb2="00000000" w:usb3="00000000" w:csb0="00000001" w:csb1="00000000"/>
  </w:font>
  <w:font w:name="Museo 300">
    <w:altName w:val="Times New Roman"/>
    <w:panose1 w:val="00000000000000000000"/>
    <w:charset w:val="00"/>
    <w:family w:val="modern"/>
    <w:notTrueType/>
    <w:pitch w:val="variable"/>
    <w:sig w:usb0="00000001"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A7"/>
    <w:rsid w:val="00012455"/>
    <w:rsid w:val="000136C2"/>
    <w:rsid w:val="00141C19"/>
    <w:rsid w:val="00361CD7"/>
    <w:rsid w:val="004D72DB"/>
    <w:rsid w:val="00705701"/>
    <w:rsid w:val="00837D93"/>
    <w:rsid w:val="008725A7"/>
    <w:rsid w:val="008C7634"/>
    <w:rsid w:val="009400FC"/>
    <w:rsid w:val="00972D96"/>
    <w:rsid w:val="009A72F4"/>
    <w:rsid w:val="00A63F2D"/>
    <w:rsid w:val="00A71C5E"/>
    <w:rsid w:val="00AB46EC"/>
    <w:rsid w:val="00AE1817"/>
    <w:rsid w:val="00B8369B"/>
    <w:rsid w:val="00C45D4D"/>
    <w:rsid w:val="00CB38C7"/>
    <w:rsid w:val="00E5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5A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2F4"/>
    <w:rPr>
      <w:color w:val="808080"/>
    </w:rPr>
  </w:style>
  <w:style w:type="paragraph" w:customStyle="1" w:styleId="5643D5532C9E445984D800DDD5BCFD05">
    <w:name w:val="5643D5532C9E445984D800DDD5BCFD05"/>
    <w:rsid w:val="00141C19"/>
  </w:style>
  <w:style w:type="paragraph" w:customStyle="1" w:styleId="33A0DD63F2DD41859C152C673641E551">
    <w:name w:val="33A0DD63F2DD41859C152C673641E551"/>
    <w:rsid w:val="009A72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High quality teacher education and development designed to inspire high levels of personal and professional conduct and to contribute to pupil progress in partner schools.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DB1168-688F-4D50-B5A3-F40C276A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120</Pages>
  <Words>13300</Words>
  <Characters>75812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Salaried Trainee Guidebook and Assessment Record</vt:lpstr>
    </vt:vector>
  </TitlesOfParts>
  <Company/>
  <LinksUpToDate>false</LinksUpToDate>
  <CharactersWithSpaces>88935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Salaried Trainee Guidebook and Assessment Record</dc:title>
  <dc:subject>For Salaried SCITT trainees</dc:subject>
  <dc:creator>The Alliance for Learning SCITT</dc:creator>
  <cp:keywords/>
  <dc:description/>
  <cp:lastModifiedBy>Hodgson, Mr Kal</cp:lastModifiedBy>
  <cp:revision>3</cp:revision>
  <cp:lastPrinted>2016-08-25T10:58:00Z</cp:lastPrinted>
  <dcterms:created xsi:type="dcterms:W3CDTF">2018-07-19T11:10:00Z</dcterms:created>
  <dcterms:modified xsi:type="dcterms:W3CDTF">2018-07-23T09:26:00Z</dcterms:modified>
  <cp:category>Qualified Teacher Status education</cp:category>
</cp:coreProperties>
</file>