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CD485" w14:textId="5F4481EC" w:rsidR="005364EB" w:rsidRDefault="002D0437" w:rsidP="00332BAA">
      <w:pPr>
        <w:spacing w:after="0" w:line="240" w:lineRule="auto"/>
        <w:jc w:val="both"/>
        <w:rPr>
          <w:b/>
          <w:sz w:val="24"/>
          <w:szCs w:val="24"/>
        </w:rPr>
      </w:pPr>
      <w:bookmarkStart w:id="0" w:name="_GoBack"/>
      <w:bookmarkEnd w:id="0"/>
      <w:r>
        <w:rPr>
          <w:noProof/>
          <w:lang w:eastAsia="en-GB"/>
        </w:rPr>
        <w:drawing>
          <wp:anchor distT="0" distB="0" distL="114300" distR="114300" simplePos="0" relativeHeight="251658240" behindDoc="1" locked="0" layoutInCell="1" allowOverlap="1" wp14:anchorId="470E24C3" wp14:editId="5DE350D1">
            <wp:simplePos x="0" y="0"/>
            <wp:positionH relativeFrom="column">
              <wp:posOffset>4412615</wp:posOffset>
            </wp:positionH>
            <wp:positionV relativeFrom="paragraph">
              <wp:posOffset>62230</wp:posOffset>
            </wp:positionV>
            <wp:extent cx="1638300" cy="541898"/>
            <wp:effectExtent l="0" t="0" r="0" b="0"/>
            <wp:wrapNone/>
            <wp:docPr id="2" name="Picture 2" descr="bfet_school_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et_school_logo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5418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437">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2D0437">
        <w:rPr>
          <w:b/>
          <w:noProof/>
          <w:sz w:val="24"/>
          <w:szCs w:val="24"/>
          <w:lang w:eastAsia="en-GB"/>
        </w:rPr>
        <w:drawing>
          <wp:inline distT="0" distB="0" distL="0" distR="0" wp14:anchorId="1110CF82" wp14:editId="0A6BAEB3">
            <wp:extent cx="1707173" cy="571500"/>
            <wp:effectExtent l="0" t="0" r="7620" b="0"/>
            <wp:docPr id="3" name="Picture 3" descr="C:\Users\williamsc\AppData\Local\Microsoft\Windows\Temporary Internet Files\Content.Outlook\MW7GJIYD\Alliance For Learning CHO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amsc\AppData\Local\Microsoft\Windows\Temporary Internet Files\Content.Outlook\MW7GJIYD\Alliance For Learning CHOS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8956" cy="582140"/>
                    </a:xfrm>
                    <a:prstGeom prst="rect">
                      <a:avLst/>
                    </a:prstGeom>
                    <a:noFill/>
                    <a:ln>
                      <a:noFill/>
                    </a:ln>
                  </pic:spPr>
                </pic:pic>
              </a:graphicData>
            </a:graphic>
          </wp:inline>
        </w:drawing>
      </w:r>
      <w:r w:rsidRPr="002D0437">
        <w:rPr>
          <w:noProof/>
          <w:lang w:eastAsia="en-GB"/>
        </w:rPr>
        <w:t xml:space="preserve"> </w:t>
      </w:r>
      <w:r>
        <w:rPr>
          <w:noProof/>
          <w:lang w:eastAsia="en-GB"/>
        </w:rPr>
        <w:t xml:space="preserve">                        </w:t>
      </w:r>
      <w:r>
        <w:rPr>
          <w:noProof/>
          <w:lang w:eastAsia="en-GB"/>
        </w:rPr>
        <w:drawing>
          <wp:inline distT="0" distB="0" distL="0" distR="0" wp14:anchorId="0562E21C" wp14:editId="3D89074A">
            <wp:extent cx="891540" cy="495300"/>
            <wp:effectExtent l="0" t="0" r="3810" b="0"/>
            <wp:docPr id="1" name="Picture 1" descr="Bright Futures CMY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ht Futures CMYK 300dp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7772" cy="504318"/>
                    </a:xfrm>
                    <a:prstGeom prst="rect">
                      <a:avLst/>
                    </a:prstGeom>
                    <a:noFill/>
                    <a:ln>
                      <a:noFill/>
                    </a:ln>
                  </pic:spPr>
                </pic:pic>
              </a:graphicData>
            </a:graphic>
          </wp:inline>
        </w:drawing>
      </w:r>
    </w:p>
    <w:p w14:paraId="47C1BC7F" w14:textId="77777777" w:rsidR="005364EB" w:rsidRDefault="005364EB" w:rsidP="00332BAA">
      <w:pPr>
        <w:spacing w:after="0" w:line="240" w:lineRule="auto"/>
        <w:rPr>
          <w:b/>
          <w:sz w:val="24"/>
          <w:szCs w:val="24"/>
        </w:rPr>
      </w:pPr>
    </w:p>
    <w:p w14:paraId="2C9D05C6" w14:textId="77777777" w:rsidR="00AD3FA5" w:rsidRDefault="00AD3FA5" w:rsidP="00332BAA">
      <w:pPr>
        <w:spacing w:after="0" w:line="240" w:lineRule="auto"/>
        <w:jc w:val="center"/>
        <w:rPr>
          <w:b/>
          <w:sz w:val="24"/>
          <w:szCs w:val="24"/>
        </w:rPr>
      </w:pPr>
      <w:r w:rsidRPr="008E58B1">
        <w:rPr>
          <w:b/>
          <w:sz w:val="24"/>
          <w:szCs w:val="24"/>
        </w:rPr>
        <w:t>ALTRINCHAM GRAMMAR SCHOOL FOR GIRLS</w:t>
      </w:r>
    </w:p>
    <w:p w14:paraId="7735222B" w14:textId="77777777" w:rsidR="00AD3FA5" w:rsidRPr="00111C6B" w:rsidRDefault="00AD3FA5" w:rsidP="00332BAA">
      <w:pPr>
        <w:spacing w:after="0" w:line="240" w:lineRule="auto"/>
        <w:jc w:val="center"/>
        <w:rPr>
          <w:sz w:val="24"/>
          <w:szCs w:val="24"/>
        </w:rPr>
      </w:pPr>
      <w:r w:rsidRPr="00111C6B">
        <w:rPr>
          <w:b/>
          <w:sz w:val="24"/>
          <w:szCs w:val="24"/>
        </w:rPr>
        <w:t>Teaching School Administrator</w:t>
      </w:r>
      <w:r w:rsidRPr="00111C6B">
        <w:rPr>
          <w:sz w:val="24"/>
          <w:szCs w:val="24"/>
        </w:rPr>
        <w:t xml:space="preserve"> </w:t>
      </w:r>
    </w:p>
    <w:p w14:paraId="5C8BF12F" w14:textId="5FFD53F1" w:rsidR="001B40BD" w:rsidRPr="00B63AAC" w:rsidRDefault="001B40BD" w:rsidP="00332BAA">
      <w:pPr>
        <w:spacing w:after="0" w:line="240" w:lineRule="auto"/>
        <w:jc w:val="center"/>
        <w:rPr>
          <w:sz w:val="24"/>
          <w:szCs w:val="24"/>
        </w:rPr>
      </w:pPr>
      <w:r w:rsidRPr="00B63AAC">
        <w:rPr>
          <w:sz w:val="24"/>
          <w:szCs w:val="24"/>
        </w:rPr>
        <w:t>Salary</w:t>
      </w:r>
      <w:r w:rsidR="009B5919">
        <w:rPr>
          <w:sz w:val="24"/>
          <w:szCs w:val="24"/>
        </w:rPr>
        <w:t xml:space="preserve"> Scale 3 NJC points 14-17 (£17,681-£18,67</w:t>
      </w:r>
      <w:r w:rsidRPr="00B63AAC">
        <w:rPr>
          <w:sz w:val="24"/>
          <w:szCs w:val="24"/>
        </w:rPr>
        <w:t>2)</w:t>
      </w:r>
      <w:r w:rsidR="009B5919">
        <w:rPr>
          <w:sz w:val="24"/>
          <w:szCs w:val="24"/>
        </w:rPr>
        <w:t xml:space="preserve"> pro-rata</w:t>
      </w:r>
    </w:p>
    <w:p w14:paraId="7FB08DA2" w14:textId="77777777" w:rsidR="001B40BD" w:rsidRPr="00B63AAC" w:rsidRDefault="001B40BD" w:rsidP="00332BAA">
      <w:pPr>
        <w:spacing w:after="0" w:line="240" w:lineRule="auto"/>
        <w:jc w:val="center"/>
        <w:rPr>
          <w:sz w:val="24"/>
          <w:szCs w:val="24"/>
        </w:rPr>
      </w:pPr>
      <w:r w:rsidRPr="00B63AAC">
        <w:rPr>
          <w:sz w:val="24"/>
          <w:szCs w:val="24"/>
        </w:rPr>
        <w:t xml:space="preserve">Full time term time only (plus </w:t>
      </w:r>
      <w:r w:rsidRPr="004D3D70">
        <w:rPr>
          <w:sz w:val="24"/>
          <w:szCs w:val="24"/>
        </w:rPr>
        <w:t>10</w:t>
      </w:r>
      <w:r w:rsidRPr="00B63AAC">
        <w:rPr>
          <w:sz w:val="24"/>
          <w:szCs w:val="24"/>
        </w:rPr>
        <w:t xml:space="preserve"> extra days)</w:t>
      </w:r>
    </w:p>
    <w:p w14:paraId="33367FD5" w14:textId="3DEA9ABF" w:rsidR="001B40BD" w:rsidRPr="00B63AAC" w:rsidRDefault="001B40BD" w:rsidP="00332BAA">
      <w:pPr>
        <w:spacing w:after="0" w:line="240" w:lineRule="auto"/>
        <w:jc w:val="center"/>
        <w:rPr>
          <w:sz w:val="24"/>
          <w:szCs w:val="24"/>
        </w:rPr>
      </w:pPr>
      <w:r w:rsidRPr="00B63AAC">
        <w:rPr>
          <w:sz w:val="24"/>
          <w:szCs w:val="24"/>
        </w:rPr>
        <w:t>Actual starting salary £</w:t>
      </w:r>
      <w:r w:rsidR="00244F9B">
        <w:rPr>
          <w:sz w:val="24"/>
          <w:szCs w:val="24"/>
        </w:rPr>
        <w:t>15,513</w:t>
      </w:r>
    </w:p>
    <w:p w14:paraId="5D963CA2" w14:textId="4CD2CB25" w:rsidR="00AD3FA5" w:rsidRDefault="001B40BD" w:rsidP="00332BAA">
      <w:pPr>
        <w:spacing w:after="0" w:line="240" w:lineRule="auto"/>
        <w:jc w:val="center"/>
        <w:rPr>
          <w:rFonts w:cs="Arial"/>
          <w:b/>
          <w:sz w:val="24"/>
          <w:szCs w:val="24"/>
        </w:rPr>
      </w:pPr>
      <w:r w:rsidRPr="00B63AAC">
        <w:rPr>
          <w:rFonts w:cs="Arial"/>
          <w:sz w:val="24"/>
          <w:szCs w:val="24"/>
        </w:rPr>
        <w:t>36.25 hours a week</w:t>
      </w:r>
    </w:p>
    <w:p w14:paraId="67A0E93E" w14:textId="63CB505D" w:rsidR="00AD3FA5" w:rsidRPr="00332BAA" w:rsidRDefault="00AD3FA5" w:rsidP="00332BAA">
      <w:pPr>
        <w:spacing w:after="0" w:line="240" w:lineRule="auto"/>
        <w:jc w:val="center"/>
        <w:rPr>
          <w:rFonts w:cs="Arial"/>
          <w:sz w:val="24"/>
          <w:szCs w:val="24"/>
        </w:rPr>
      </w:pPr>
      <w:r w:rsidRPr="00332BAA">
        <w:rPr>
          <w:rFonts w:cs="Arial"/>
          <w:sz w:val="24"/>
          <w:szCs w:val="24"/>
        </w:rPr>
        <w:t>Local government pension scheme</w:t>
      </w:r>
    </w:p>
    <w:p w14:paraId="3AEC4B23" w14:textId="77777777" w:rsidR="00715F4F" w:rsidRPr="00A35377" w:rsidRDefault="00715F4F" w:rsidP="00332BAA">
      <w:pPr>
        <w:spacing w:after="0" w:line="240" w:lineRule="auto"/>
        <w:jc w:val="center"/>
        <w:rPr>
          <w:b/>
          <w:i/>
          <w:sz w:val="24"/>
          <w:szCs w:val="24"/>
        </w:rPr>
      </w:pPr>
      <w:r w:rsidRPr="00A35377">
        <w:rPr>
          <w:b/>
          <w:i/>
          <w:sz w:val="24"/>
          <w:szCs w:val="24"/>
        </w:rPr>
        <w:t>Required as soon as possible</w:t>
      </w:r>
    </w:p>
    <w:p w14:paraId="3E5509E0" w14:textId="4C8F0DC3" w:rsidR="00AD3FA5" w:rsidRDefault="00AD3FA5" w:rsidP="00332BAA">
      <w:pPr>
        <w:spacing w:after="0" w:line="240" w:lineRule="auto"/>
        <w:rPr>
          <w:sz w:val="24"/>
          <w:szCs w:val="24"/>
        </w:rPr>
      </w:pPr>
    </w:p>
    <w:p w14:paraId="2068A0C5" w14:textId="058B125D" w:rsidR="00332BAA" w:rsidRDefault="00F51A88" w:rsidP="00332BAA">
      <w:pPr>
        <w:spacing w:after="0" w:line="240" w:lineRule="auto"/>
        <w:rPr>
          <w:rFonts w:cs="Calibri"/>
          <w:sz w:val="24"/>
          <w:szCs w:val="24"/>
        </w:rPr>
      </w:pPr>
      <w:r w:rsidRPr="001E526C">
        <w:rPr>
          <w:rFonts w:asciiTheme="majorHAnsi" w:hAnsiTheme="majorHAnsi"/>
          <w:sz w:val="24"/>
          <w:szCs w:val="24"/>
        </w:rPr>
        <w:t xml:space="preserve">Altrincham Grammar School for Girls, </w:t>
      </w:r>
      <w:r w:rsidRPr="001E526C">
        <w:rPr>
          <w:rFonts w:asciiTheme="majorHAnsi" w:hAnsiTheme="majorHAnsi" w:cs="Arial"/>
          <w:sz w:val="24"/>
          <w:szCs w:val="24"/>
        </w:rPr>
        <w:t xml:space="preserve">part of the Bright Futures Educational Trust, </w:t>
      </w:r>
      <w:r w:rsidRPr="001E526C">
        <w:rPr>
          <w:rFonts w:asciiTheme="majorHAnsi" w:hAnsiTheme="majorHAnsi"/>
          <w:sz w:val="24"/>
          <w:szCs w:val="24"/>
        </w:rPr>
        <w:t xml:space="preserve">is a highly successful single sex 11 -18 academy in the South Trafford area.  </w:t>
      </w:r>
      <w:r w:rsidR="00715F4F" w:rsidRPr="00715F4F">
        <w:rPr>
          <w:rFonts w:cs="Calibri"/>
          <w:sz w:val="24"/>
          <w:szCs w:val="24"/>
        </w:rPr>
        <w:t xml:space="preserve">Bright Futures Educational Trust (BFET) is a partnership of schools based in the North West.  The Trust’s core aim is to offer a quality education that guarantees choices for every one of our pupils.  There are currently eight schools within the Trust. Our values of </w:t>
      </w:r>
      <w:r w:rsidR="00332BAA">
        <w:rPr>
          <w:rFonts w:cs="Calibri"/>
          <w:sz w:val="24"/>
          <w:szCs w:val="24"/>
        </w:rPr>
        <w:t>community</w:t>
      </w:r>
      <w:r w:rsidR="00715F4F" w:rsidRPr="00715F4F">
        <w:rPr>
          <w:rFonts w:cs="Calibri"/>
          <w:sz w:val="24"/>
          <w:szCs w:val="24"/>
        </w:rPr>
        <w:t>, passion and integrity are at the heart of everything we do.</w:t>
      </w:r>
      <w:r w:rsidR="00332BAA">
        <w:rPr>
          <w:rFonts w:cs="Calibri"/>
          <w:sz w:val="24"/>
          <w:szCs w:val="24"/>
        </w:rPr>
        <w:t xml:space="preserve"> </w:t>
      </w:r>
    </w:p>
    <w:p w14:paraId="4F76DD47" w14:textId="77777777" w:rsidR="00332BAA" w:rsidRDefault="00332BAA" w:rsidP="00332BAA">
      <w:pPr>
        <w:spacing w:after="0" w:line="240" w:lineRule="auto"/>
        <w:rPr>
          <w:rFonts w:cs="Calibri"/>
          <w:sz w:val="24"/>
          <w:szCs w:val="24"/>
        </w:rPr>
      </w:pPr>
    </w:p>
    <w:p w14:paraId="54FD109E" w14:textId="68EC61F5" w:rsidR="00F51A88" w:rsidRPr="00332BAA" w:rsidRDefault="00715F4F" w:rsidP="00332BAA">
      <w:pPr>
        <w:spacing w:after="0" w:line="240" w:lineRule="auto"/>
        <w:rPr>
          <w:rFonts w:cs="Calibri"/>
          <w:sz w:val="24"/>
          <w:szCs w:val="24"/>
        </w:rPr>
      </w:pPr>
      <w:r w:rsidRPr="00244F9B">
        <w:rPr>
          <w:sz w:val="24"/>
          <w:szCs w:val="24"/>
        </w:rPr>
        <w:lastRenderedPageBreak/>
        <w:t>BFET is committed to providing all staff with the training and support they need to be the best in their profession. Benefits include: working cross-phase, knowledge exchange between our schools and the opportunity to work with some of the most inspiring colleagues in their profession.</w:t>
      </w:r>
    </w:p>
    <w:p w14:paraId="4A92B260" w14:textId="77777777" w:rsidR="00332BAA" w:rsidRDefault="00332BAA" w:rsidP="00332BAA">
      <w:pPr>
        <w:spacing w:after="0" w:line="240" w:lineRule="auto"/>
        <w:rPr>
          <w:rFonts w:asciiTheme="majorHAnsi" w:hAnsiTheme="majorHAnsi" w:cs="Arial"/>
          <w:sz w:val="24"/>
          <w:szCs w:val="24"/>
        </w:rPr>
      </w:pPr>
    </w:p>
    <w:p w14:paraId="0B7365C7" w14:textId="441090E0" w:rsidR="00F51A88" w:rsidRPr="001E526C" w:rsidRDefault="00F51A88" w:rsidP="00332BAA">
      <w:pPr>
        <w:spacing w:after="0" w:line="240" w:lineRule="auto"/>
        <w:rPr>
          <w:sz w:val="24"/>
          <w:szCs w:val="24"/>
        </w:rPr>
      </w:pPr>
      <w:r w:rsidRPr="001E526C">
        <w:rPr>
          <w:rFonts w:asciiTheme="majorHAnsi" w:hAnsiTheme="majorHAnsi" w:cs="Arial"/>
          <w:sz w:val="24"/>
          <w:szCs w:val="24"/>
        </w:rPr>
        <w:t>Altrincham Grammar School for Girls was proud to be designated a</w:t>
      </w:r>
      <w:r w:rsidR="00244F9B">
        <w:rPr>
          <w:rFonts w:asciiTheme="majorHAnsi" w:hAnsiTheme="majorHAnsi" w:cs="Arial"/>
          <w:sz w:val="24"/>
          <w:szCs w:val="24"/>
        </w:rPr>
        <w:t>s one of the first one hundred teaching s</w:t>
      </w:r>
      <w:r w:rsidRPr="001E526C">
        <w:rPr>
          <w:rFonts w:asciiTheme="majorHAnsi" w:hAnsiTheme="majorHAnsi" w:cs="Arial"/>
          <w:sz w:val="24"/>
          <w:szCs w:val="24"/>
        </w:rPr>
        <w:t xml:space="preserve">chools nationally. </w:t>
      </w:r>
      <w:r w:rsidRPr="001E526C">
        <w:rPr>
          <w:sz w:val="24"/>
          <w:szCs w:val="24"/>
        </w:rPr>
        <w:t>The Alliance for Learning Teaching School is a dynamic, high-quality organisa</w:t>
      </w:r>
      <w:r w:rsidR="00332BAA">
        <w:rPr>
          <w:sz w:val="24"/>
          <w:szCs w:val="24"/>
        </w:rPr>
        <w:t>tion providing training, school-to-</w:t>
      </w:r>
      <w:r w:rsidRPr="001E526C">
        <w:rPr>
          <w:sz w:val="24"/>
          <w:szCs w:val="24"/>
        </w:rPr>
        <w:t>school support and offering a range of school-based routes into teaching in the early years, primary and secondary sectors through our SCITT (school centred initial teacher training).</w:t>
      </w:r>
    </w:p>
    <w:p w14:paraId="651437BE" w14:textId="77777777" w:rsidR="00F51A88" w:rsidRPr="001E526C" w:rsidRDefault="00F51A88" w:rsidP="00332BAA">
      <w:pPr>
        <w:spacing w:after="0" w:line="240" w:lineRule="auto"/>
        <w:rPr>
          <w:rFonts w:asciiTheme="majorHAnsi" w:hAnsiTheme="majorHAnsi" w:cs="Calibri"/>
          <w:sz w:val="24"/>
          <w:szCs w:val="24"/>
        </w:rPr>
      </w:pPr>
    </w:p>
    <w:p w14:paraId="53AB538E" w14:textId="50321E75" w:rsidR="00F51A88" w:rsidRPr="00332BAA" w:rsidRDefault="00F51A88" w:rsidP="00332BAA">
      <w:pPr>
        <w:spacing w:after="0" w:line="240" w:lineRule="auto"/>
        <w:rPr>
          <w:rFonts w:asciiTheme="majorHAnsi" w:hAnsiTheme="majorHAnsi"/>
          <w:sz w:val="24"/>
          <w:szCs w:val="24"/>
        </w:rPr>
      </w:pPr>
      <w:r w:rsidRPr="001E526C">
        <w:rPr>
          <w:sz w:val="24"/>
          <w:szCs w:val="24"/>
        </w:rPr>
        <w:t xml:space="preserve">The Alliance for Learning Teaching School are seeking an experienced, highly skilled administrator who is committed to our teaching school values and </w:t>
      </w:r>
      <w:r w:rsidRPr="00332BAA">
        <w:rPr>
          <w:sz w:val="24"/>
          <w:szCs w:val="24"/>
        </w:rPr>
        <w:t>who will provide outs</w:t>
      </w:r>
      <w:r w:rsidR="00332BAA" w:rsidRPr="00332BAA">
        <w:rPr>
          <w:sz w:val="24"/>
          <w:szCs w:val="24"/>
        </w:rPr>
        <w:t>tanding administrative support.</w:t>
      </w:r>
      <w:r w:rsidRPr="00332BAA">
        <w:rPr>
          <w:sz w:val="24"/>
          <w:szCs w:val="24"/>
        </w:rPr>
        <w:t xml:space="preserve"> The post holder will support the administration and coordination of </w:t>
      </w:r>
      <w:r w:rsidR="00332BAA" w:rsidRPr="00332BAA">
        <w:rPr>
          <w:rFonts w:asciiTheme="majorHAnsi" w:hAnsiTheme="majorHAnsi"/>
          <w:sz w:val="24"/>
          <w:szCs w:val="24"/>
        </w:rPr>
        <w:t>the CPD programme and lead</w:t>
      </w:r>
      <w:r w:rsidRPr="00332BAA">
        <w:rPr>
          <w:rFonts w:asciiTheme="majorHAnsi" w:hAnsiTheme="majorHAnsi"/>
          <w:sz w:val="24"/>
          <w:szCs w:val="24"/>
        </w:rPr>
        <w:t xml:space="preserve"> on a number of marketing campaigns.</w:t>
      </w:r>
    </w:p>
    <w:p w14:paraId="6EB15F20" w14:textId="77777777" w:rsidR="00F51A88" w:rsidRPr="00332BAA" w:rsidRDefault="00F51A88" w:rsidP="00332BAA">
      <w:pPr>
        <w:pStyle w:val="PlainText"/>
        <w:spacing w:before="0"/>
        <w:rPr>
          <w:rFonts w:asciiTheme="majorHAnsi" w:hAnsiTheme="majorHAnsi"/>
          <w:color w:val="auto"/>
          <w:sz w:val="24"/>
          <w:szCs w:val="24"/>
        </w:rPr>
      </w:pPr>
    </w:p>
    <w:p w14:paraId="259B4816" w14:textId="551888BA" w:rsidR="00F51A88" w:rsidRPr="001E526C" w:rsidRDefault="00F51A88" w:rsidP="00332BAA">
      <w:pPr>
        <w:pStyle w:val="PlainText"/>
        <w:spacing w:before="0"/>
        <w:rPr>
          <w:rFonts w:asciiTheme="majorHAnsi" w:hAnsiTheme="majorHAnsi"/>
          <w:color w:val="auto"/>
          <w:sz w:val="24"/>
          <w:szCs w:val="24"/>
        </w:rPr>
      </w:pPr>
      <w:r w:rsidRPr="00332BAA">
        <w:rPr>
          <w:rFonts w:asciiTheme="majorHAnsi" w:hAnsiTheme="majorHAnsi"/>
          <w:color w:val="auto"/>
          <w:sz w:val="24"/>
          <w:szCs w:val="24"/>
        </w:rPr>
        <w:t>The nature of the support required will vary from day to day; however, key responsibilities will typically include</w:t>
      </w:r>
      <w:r w:rsidR="00332BAA">
        <w:rPr>
          <w:rFonts w:asciiTheme="majorHAnsi" w:hAnsiTheme="majorHAnsi"/>
          <w:color w:val="auto"/>
          <w:sz w:val="24"/>
          <w:szCs w:val="24"/>
        </w:rPr>
        <w:t>:</w:t>
      </w:r>
      <w:r w:rsidRPr="00332BAA">
        <w:rPr>
          <w:rFonts w:asciiTheme="majorHAnsi" w:hAnsiTheme="majorHAnsi"/>
          <w:color w:val="auto"/>
          <w:sz w:val="24"/>
          <w:szCs w:val="24"/>
        </w:rPr>
        <w:t xml:space="preserve"> general admi</w:t>
      </w:r>
      <w:r w:rsidR="00332BAA">
        <w:rPr>
          <w:rFonts w:asciiTheme="majorHAnsi" w:hAnsiTheme="majorHAnsi"/>
          <w:color w:val="auto"/>
          <w:sz w:val="24"/>
          <w:szCs w:val="24"/>
        </w:rPr>
        <w:t>nistrative support for the team;</w:t>
      </w:r>
      <w:r w:rsidRPr="00332BAA">
        <w:rPr>
          <w:rFonts w:asciiTheme="majorHAnsi" w:hAnsiTheme="majorHAnsi"/>
          <w:color w:val="auto"/>
          <w:sz w:val="24"/>
          <w:szCs w:val="24"/>
        </w:rPr>
        <w:t xml:space="preserve"> </w:t>
      </w:r>
      <w:r w:rsidRPr="001E526C">
        <w:rPr>
          <w:rFonts w:asciiTheme="majorHAnsi" w:hAnsiTheme="majorHAnsi"/>
          <w:color w:val="auto"/>
          <w:sz w:val="24"/>
          <w:szCs w:val="24"/>
        </w:rPr>
        <w:t>communicating effect</w:t>
      </w:r>
      <w:r w:rsidR="00332BAA">
        <w:rPr>
          <w:rFonts w:asciiTheme="majorHAnsi" w:hAnsiTheme="majorHAnsi"/>
          <w:color w:val="auto"/>
          <w:sz w:val="24"/>
          <w:szCs w:val="24"/>
        </w:rPr>
        <w:t xml:space="preserve">ively with </w:t>
      </w:r>
      <w:r w:rsidR="00332BAA">
        <w:rPr>
          <w:rFonts w:asciiTheme="majorHAnsi" w:hAnsiTheme="majorHAnsi"/>
          <w:color w:val="auto"/>
          <w:sz w:val="24"/>
          <w:szCs w:val="24"/>
        </w:rPr>
        <w:lastRenderedPageBreak/>
        <w:t>delegates; ensuring that records are well maintained</w:t>
      </w:r>
      <w:r w:rsidRPr="001E526C">
        <w:rPr>
          <w:rFonts w:asciiTheme="majorHAnsi" w:hAnsiTheme="majorHAnsi"/>
          <w:color w:val="auto"/>
          <w:sz w:val="24"/>
          <w:szCs w:val="24"/>
        </w:rPr>
        <w:t xml:space="preserve"> and</w:t>
      </w:r>
      <w:r w:rsidR="00332BAA">
        <w:rPr>
          <w:rFonts w:asciiTheme="majorHAnsi" w:hAnsiTheme="majorHAnsi"/>
          <w:color w:val="auto"/>
          <w:sz w:val="24"/>
          <w:szCs w:val="24"/>
        </w:rPr>
        <w:t xml:space="preserve"> preparing documents/resources; </w:t>
      </w:r>
      <w:r w:rsidRPr="001E526C">
        <w:rPr>
          <w:rFonts w:asciiTheme="majorHAnsi" w:hAnsiTheme="majorHAnsi"/>
          <w:color w:val="auto"/>
          <w:sz w:val="24"/>
          <w:szCs w:val="24"/>
        </w:rPr>
        <w:t>support</w:t>
      </w:r>
      <w:r w:rsidR="00332BAA">
        <w:rPr>
          <w:rFonts w:asciiTheme="majorHAnsi" w:hAnsiTheme="majorHAnsi"/>
          <w:color w:val="auto"/>
          <w:sz w:val="24"/>
          <w:szCs w:val="24"/>
        </w:rPr>
        <w:t>ing</w:t>
      </w:r>
      <w:r w:rsidRPr="001E526C">
        <w:rPr>
          <w:rFonts w:asciiTheme="majorHAnsi" w:hAnsiTheme="majorHAnsi"/>
          <w:color w:val="auto"/>
          <w:sz w:val="24"/>
          <w:szCs w:val="24"/>
        </w:rPr>
        <w:t xml:space="preserve"> the customer journey from enquiry to post-course evaluation by supporting customers at each stage</w:t>
      </w:r>
      <w:r w:rsidR="00332BAA">
        <w:rPr>
          <w:rFonts w:asciiTheme="majorHAnsi" w:hAnsiTheme="majorHAnsi"/>
          <w:color w:val="auto"/>
          <w:sz w:val="24"/>
          <w:szCs w:val="24"/>
        </w:rPr>
        <w:t>;</w:t>
      </w:r>
      <w:r w:rsidRPr="001E526C">
        <w:rPr>
          <w:rFonts w:asciiTheme="majorHAnsi" w:hAnsiTheme="majorHAnsi"/>
          <w:color w:val="auto"/>
          <w:sz w:val="24"/>
          <w:szCs w:val="24"/>
        </w:rPr>
        <w:t xml:space="preserve"> actively managing the recruitment through multi-media channels.</w:t>
      </w:r>
    </w:p>
    <w:p w14:paraId="08FDCC73" w14:textId="29423CAF" w:rsidR="00AD3FA5" w:rsidRPr="008E58B1" w:rsidRDefault="00AD3FA5" w:rsidP="00332BAA">
      <w:pPr>
        <w:spacing w:after="0" w:line="240" w:lineRule="auto"/>
        <w:rPr>
          <w:rFonts w:cs="Arial"/>
          <w:sz w:val="24"/>
          <w:szCs w:val="24"/>
        </w:rPr>
      </w:pPr>
    </w:p>
    <w:p w14:paraId="76E924B0" w14:textId="77777777" w:rsidR="00AD3FA5" w:rsidRPr="007B370D" w:rsidRDefault="00AD3FA5" w:rsidP="00332BAA">
      <w:pPr>
        <w:spacing w:after="0" w:line="240" w:lineRule="auto"/>
        <w:rPr>
          <w:b/>
          <w:sz w:val="24"/>
          <w:szCs w:val="24"/>
        </w:rPr>
      </w:pPr>
      <w:r w:rsidRPr="007B370D">
        <w:rPr>
          <w:b/>
          <w:sz w:val="24"/>
          <w:szCs w:val="24"/>
        </w:rPr>
        <w:t>Main Duties and Responsibilities</w:t>
      </w:r>
    </w:p>
    <w:p w14:paraId="693163E1" w14:textId="77777777" w:rsidR="00AD3FA5" w:rsidRPr="00E308BA" w:rsidRDefault="00AD3FA5" w:rsidP="00332BAA">
      <w:pPr>
        <w:pStyle w:val="PlainText"/>
        <w:spacing w:before="0"/>
        <w:rPr>
          <w:rFonts w:asciiTheme="majorHAnsi" w:hAnsiTheme="majorHAnsi"/>
          <w:color w:val="auto"/>
          <w:sz w:val="24"/>
          <w:szCs w:val="24"/>
        </w:rPr>
      </w:pPr>
      <w:r w:rsidRPr="00E308BA">
        <w:rPr>
          <w:rFonts w:asciiTheme="majorHAnsi" w:hAnsiTheme="majorHAnsi"/>
          <w:color w:val="auto"/>
          <w:sz w:val="24"/>
          <w:szCs w:val="24"/>
        </w:rPr>
        <w:t>While not exhaustive, the following list of responsibilities gives an overview of this exciting role:</w:t>
      </w:r>
    </w:p>
    <w:p w14:paraId="26D196F7" w14:textId="77777777" w:rsidR="00AD3FA5" w:rsidRPr="00E308BA" w:rsidRDefault="00AD3FA5" w:rsidP="00332BAA">
      <w:pPr>
        <w:pStyle w:val="PlainText"/>
        <w:spacing w:before="0"/>
        <w:ind w:left="504"/>
        <w:rPr>
          <w:rFonts w:asciiTheme="majorHAnsi" w:hAnsiTheme="majorHAnsi"/>
          <w:color w:val="auto"/>
          <w:sz w:val="24"/>
          <w:szCs w:val="24"/>
        </w:rPr>
      </w:pPr>
    </w:p>
    <w:p w14:paraId="51994E9B" w14:textId="3F21F762" w:rsidR="00AD3FA5" w:rsidRPr="00332BAA" w:rsidRDefault="00AD3FA5" w:rsidP="00332BAA">
      <w:pPr>
        <w:pStyle w:val="PlainText"/>
        <w:tabs>
          <w:tab w:val="left" w:pos="567"/>
        </w:tabs>
        <w:spacing w:before="0"/>
        <w:rPr>
          <w:rFonts w:asciiTheme="majorHAnsi" w:hAnsiTheme="majorHAnsi"/>
          <w:i/>
          <w:color w:val="auto"/>
          <w:sz w:val="24"/>
          <w:szCs w:val="24"/>
        </w:rPr>
      </w:pPr>
      <w:r w:rsidRPr="00332BAA">
        <w:rPr>
          <w:rFonts w:asciiTheme="majorHAnsi" w:hAnsiTheme="majorHAnsi"/>
          <w:i/>
          <w:color w:val="auto"/>
          <w:sz w:val="24"/>
          <w:szCs w:val="24"/>
        </w:rPr>
        <w:t xml:space="preserve">Administrative support  </w:t>
      </w:r>
    </w:p>
    <w:p w14:paraId="01697817" w14:textId="501931C0" w:rsidR="00AD3FA5" w:rsidRPr="007B370D" w:rsidRDefault="00AD3FA5" w:rsidP="00332BAA">
      <w:pPr>
        <w:pStyle w:val="ListParagraph"/>
        <w:numPr>
          <w:ilvl w:val="0"/>
          <w:numId w:val="6"/>
        </w:numPr>
        <w:spacing w:after="0" w:line="240" w:lineRule="auto"/>
        <w:rPr>
          <w:sz w:val="24"/>
          <w:szCs w:val="24"/>
        </w:rPr>
      </w:pPr>
      <w:r w:rsidRPr="007B370D">
        <w:rPr>
          <w:sz w:val="24"/>
          <w:szCs w:val="24"/>
        </w:rPr>
        <w:t>General administration duties as requested by the Teaching School team e.g. scheduling of meetings and making any necessary arrangements such as room bookings,</w:t>
      </w:r>
      <w:r w:rsidR="00332BAA">
        <w:rPr>
          <w:sz w:val="24"/>
          <w:szCs w:val="24"/>
        </w:rPr>
        <w:t xml:space="preserve"> ordering</w:t>
      </w:r>
      <w:r w:rsidRPr="007B370D">
        <w:rPr>
          <w:sz w:val="24"/>
          <w:szCs w:val="24"/>
        </w:rPr>
        <w:t xml:space="preserve"> refreshments</w:t>
      </w:r>
      <w:r w:rsidR="00332BAA">
        <w:rPr>
          <w:sz w:val="24"/>
          <w:szCs w:val="24"/>
        </w:rPr>
        <w:t xml:space="preserve"> and</w:t>
      </w:r>
      <w:r w:rsidRPr="007B370D">
        <w:rPr>
          <w:sz w:val="24"/>
          <w:szCs w:val="24"/>
        </w:rPr>
        <w:t xml:space="preserve"> </w:t>
      </w:r>
      <w:r w:rsidR="00332BAA">
        <w:rPr>
          <w:sz w:val="24"/>
          <w:szCs w:val="24"/>
        </w:rPr>
        <w:t xml:space="preserve">making </w:t>
      </w:r>
      <w:r w:rsidRPr="007B370D">
        <w:rPr>
          <w:sz w:val="24"/>
          <w:szCs w:val="24"/>
        </w:rPr>
        <w:t>any travel arrangements, photocopying, printing, handling outgoing and incoming post, general typing, establishing electronic and paper filing systems.</w:t>
      </w:r>
    </w:p>
    <w:p w14:paraId="4630AD6C" w14:textId="5723B3E4" w:rsidR="00AD3FA5" w:rsidRPr="00E308BA" w:rsidRDefault="00176C58" w:rsidP="00332BAA">
      <w:pPr>
        <w:pStyle w:val="PlainText"/>
        <w:numPr>
          <w:ilvl w:val="0"/>
          <w:numId w:val="6"/>
        </w:numPr>
        <w:spacing w:before="0"/>
        <w:rPr>
          <w:rFonts w:asciiTheme="majorHAnsi" w:hAnsiTheme="majorHAnsi"/>
          <w:color w:val="auto"/>
          <w:sz w:val="24"/>
          <w:szCs w:val="24"/>
        </w:rPr>
      </w:pPr>
      <w:r>
        <w:rPr>
          <w:rFonts w:asciiTheme="majorHAnsi" w:hAnsiTheme="majorHAnsi"/>
          <w:color w:val="auto"/>
          <w:sz w:val="24"/>
          <w:szCs w:val="24"/>
        </w:rPr>
        <w:t>Providing</w:t>
      </w:r>
      <w:r w:rsidR="00AD3FA5" w:rsidRPr="00E308BA">
        <w:rPr>
          <w:rFonts w:asciiTheme="majorHAnsi" w:hAnsiTheme="majorHAnsi"/>
          <w:color w:val="auto"/>
          <w:sz w:val="24"/>
          <w:szCs w:val="24"/>
        </w:rPr>
        <w:t xml:space="preserve"> PA/diary management support where required– this will include booking meetings and coordinating availability internally.  </w:t>
      </w:r>
    </w:p>
    <w:p w14:paraId="5479E260" w14:textId="49ED7AA9" w:rsidR="00AD3FA5" w:rsidRPr="00E308BA" w:rsidRDefault="00AD3FA5" w:rsidP="00332BAA">
      <w:pPr>
        <w:pStyle w:val="PlainText"/>
        <w:numPr>
          <w:ilvl w:val="0"/>
          <w:numId w:val="6"/>
        </w:numPr>
        <w:spacing w:before="0"/>
        <w:rPr>
          <w:rFonts w:asciiTheme="majorHAnsi" w:hAnsiTheme="majorHAnsi"/>
          <w:color w:val="auto"/>
          <w:sz w:val="24"/>
          <w:szCs w:val="24"/>
        </w:rPr>
      </w:pPr>
      <w:r w:rsidRPr="00E308BA">
        <w:rPr>
          <w:rFonts w:asciiTheme="majorHAnsi" w:hAnsiTheme="majorHAnsi"/>
          <w:color w:val="auto"/>
          <w:sz w:val="24"/>
          <w:szCs w:val="24"/>
        </w:rPr>
        <w:t>Maintain</w:t>
      </w:r>
      <w:r w:rsidR="00176C58">
        <w:rPr>
          <w:rFonts w:asciiTheme="majorHAnsi" w:hAnsiTheme="majorHAnsi"/>
          <w:color w:val="auto"/>
          <w:sz w:val="24"/>
          <w:szCs w:val="24"/>
        </w:rPr>
        <w:t>ing</w:t>
      </w:r>
      <w:r w:rsidRPr="00E308BA">
        <w:rPr>
          <w:rFonts w:asciiTheme="majorHAnsi" w:hAnsiTheme="majorHAnsi"/>
          <w:color w:val="auto"/>
          <w:sz w:val="24"/>
          <w:szCs w:val="24"/>
        </w:rPr>
        <w:t xml:space="preserve"> the Teaching School diary.</w:t>
      </w:r>
    </w:p>
    <w:p w14:paraId="62EE4F85" w14:textId="495FCAC2" w:rsidR="00AD3FA5" w:rsidRDefault="00AD3FA5" w:rsidP="00332BAA">
      <w:pPr>
        <w:pStyle w:val="PlainText"/>
        <w:numPr>
          <w:ilvl w:val="0"/>
          <w:numId w:val="6"/>
        </w:numPr>
        <w:spacing w:before="0"/>
        <w:rPr>
          <w:rFonts w:asciiTheme="majorHAnsi" w:hAnsiTheme="majorHAnsi"/>
          <w:color w:val="auto"/>
          <w:sz w:val="24"/>
          <w:szCs w:val="24"/>
        </w:rPr>
      </w:pPr>
      <w:r w:rsidRPr="00E308BA">
        <w:rPr>
          <w:rFonts w:asciiTheme="majorHAnsi" w:hAnsiTheme="majorHAnsi"/>
          <w:color w:val="auto"/>
          <w:sz w:val="24"/>
          <w:szCs w:val="24"/>
        </w:rPr>
        <w:t>Prep</w:t>
      </w:r>
      <w:r w:rsidR="00176C58">
        <w:rPr>
          <w:rFonts w:asciiTheme="majorHAnsi" w:hAnsiTheme="majorHAnsi"/>
          <w:color w:val="auto"/>
          <w:sz w:val="24"/>
          <w:szCs w:val="24"/>
        </w:rPr>
        <w:t>aring</w:t>
      </w:r>
      <w:r w:rsidR="00B474AA">
        <w:rPr>
          <w:rFonts w:asciiTheme="majorHAnsi" w:hAnsiTheme="majorHAnsi"/>
          <w:color w:val="auto"/>
          <w:sz w:val="24"/>
          <w:szCs w:val="24"/>
        </w:rPr>
        <w:t xml:space="preserve"> papers and coordinating</w:t>
      </w:r>
      <w:r w:rsidRPr="00E308BA">
        <w:rPr>
          <w:rFonts w:asciiTheme="majorHAnsi" w:hAnsiTheme="majorHAnsi"/>
          <w:color w:val="auto"/>
          <w:sz w:val="24"/>
          <w:szCs w:val="24"/>
        </w:rPr>
        <w:t xml:space="preserve"> arrangements for Teac</w:t>
      </w:r>
      <w:r w:rsidR="00B474AA">
        <w:rPr>
          <w:rFonts w:asciiTheme="majorHAnsi" w:hAnsiTheme="majorHAnsi"/>
          <w:color w:val="auto"/>
          <w:sz w:val="24"/>
          <w:szCs w:val="24"/>
        </w:rPr>
        <w:t>hing School meetings</w:t>
      </w:r>
      <w:r w:rsidR="004C089C">
        <w:rPr>
          <w:rFonts w:asciiTheme="majorHAnsi" w:hAnsiTheme="majorHAnsi"/>
          <w:color w:val="auto"/>
          <w:sz w:val="24"/>
          <w:szCs w:val="24"/>
        </w:rPr>
        <w:t>;</w:t>
      </w:r>
      <w:r w:rsidR="00B474AA">
        <w:rPr>
          <w:rFonts w:asciiTheme="majorHAnsi" w:hAnsiTheme="majorHAnsi"/>
          <w:color w:val="auto"/>
          <w:sz w:val="24"/>
          <w:szCs w:val="24"/>
        </w:rPr>
        <w:t xml:space="preserve"> providing</w:t>
      </w:r>
      <w:r w:rsidR="00332BAA">
        <w:rPr>
          <w:rFonts w:asciiTheme="majorHAnsi" w:hAnsiTheme="majorHAnsi"/>
          <w:color w:val="auto"/>
          <w:sz w:val="24"/>
          <w:szCs w:val="24"/>
        </w:rPr>
        <w:t xml:space="preserve"> all administrative and organis</w:t>
      </w:r>
      <w:r w:rsidR="004C089C">
        <w:rPr>
          <w:rFonts w:asciiTheme="majorHAnsi" w:hAnsiTheme="majorHAnsi"/>
          <w:color w:val="auto"/>
          <w:sz w:val="24"/>
          <w:szCs w:val="24"/>
        </w:rPr>
        <w:t>ational support.</w:t>
      </w:r>
    </w:p>
    <w:p w14:paraId="7AF24180" w14:textId="2EB051C3" w:rsidR="004C089C" w:rsidRPr="004C089C" w:rsidRDefault="004C089C" w:rsidP="004C089C">
      <w:pPr>
        <w:pStyle w:val="PlainText"/>
        <w:numPr>
          <w:ilvl w:val="0"/>
          <w:numId w:val="6"/>
        </w:numPr>
        <w:spacing w:before="0"/>
        <w:rPr>
          <w:rFonts w:asciiTheme="majorHAnsi" w:hAnsiTheme="majorHAnsi"/>
          <w:color w:val="auto"/>
          <w:sz w:val="24"/>
          <w:szCs w:val="24"/>
        </w:rPr>
      </w:pPr>
      <w:r>
        <w:rPr>
          <w:rFonts w:asciiTheme="majorHAnsi" w:hAnsiTheme="majorHAnsi"/>
          <w:color w:val="auto"/>
          <w:sz w:val="24"/>
          <w:szCs w:val="24"/>
        </w:rPr>
        <w:t>A</w:t>
      </w:r>
      <w:r w:rsidR="00404444">
        <w:rPr>
          <w:rFonts w:asciiTheme="majorHAnsi" w:hAnsiTheme="majorHAnsi"/>
          <w:color w:val="auto"/>
          <w:sz w:val="24"/>
          <w:szCs w:val="24"/>
        </w:rPr>
        <w:t>ttending</w:t>
      </w:r>
      <w:r w:rsidRPr="00E308BA">
        <w:rPr>
          <w:rFonts w:asciiTheme="majorHAnsi" w:hAnsiTheme="majorHAnsi"/>
          <w:color w:val="auto"/>
          <w:sz w:val="24"/>
          <w:szCs w:val="24"/>
        </w:rPr>
        <w:t xml:space="preserve"> meetings and when required </w:t>
      </w:r>
      <w:r>
        <w:rPr>
          <w:rFonts w:asciiTheme="majorHAnsi" w:hAnsiTheme="majorHAnsi"/>
          <w:color w:val="auto"/>
          <w:sz w:val="24"/>
          <w:szCs w:val="24"/>
        </w:rPr>
        <w:t>taking</w:t>
      </w:r>
      <w:r w:rsidRPr="00E308BA">
        <w:rPr>
          <w:rFonts w:asciiTheme="majorHAnsi" w:hAnsiTheme="majorHAnsi"/>
          <w:color w:val="auto"/>
          <w:sz w:val="24"/>
          <w:szCs w:val="24"/>
        </w:rPr>
        <w:t xml:space="preserve"> minutes.</w:t>
      </w:r>
    </w:p>
    <w:p w14:paraId="6B6D8891" w14:textId="7FE268A1" w:rsidR="00AD3FA5" w:rsidRPr="00E308BA" w:rsidRDefault="00AD3FA5" w:rsidP="00332BAA">
      <w:pPr>
        <w:pStyle w:val="PlainText"/>
        <w:numPr>
          <w:ilvl w:val="0"/>
          <w:numId w:val="6"/>
        </w:numPr>
        <w:spacing w:before="0"/>
        <w:rPr>
          <w:rFonts w:asciiTheme="majorHAnsi" w:hAnsiTheme="majorHAnsi"/>
          <w:color w:val="auto"/>
          <w:sz w:val="24"/>
          <w:szCs w:val="24"/>
        </w:rPr>
      </w:pPr>
      <w:r w:rsidRPr="00E308BA">
        <w:rPr>
          <w:rFonts w:asciiTheme="majorHAnsi" w:hAnsiTheme="majorHAnsi"/>
          <w:color w:val="auto"/>
          <w:sz w:val="24"/>
          <w:szCs w:val="24"/>
        </w:rPr>
        <w:t>Maintain</w:t>
      </w:r>
      <w:r w:rsidR="00176C58">
        <w:rPr>
          <w:rFonts w:asciiTheme="majorHAnsi" w:hAnsiTheme="majorHAnsi"/>
          <w:color w:val="auto"/>
          <w:sz w:val="24"/>
          <w:szCs w:val="24"/>
        </w:rPr>
        <w:t>ing</w:t>
      </w:r>
      <w:r w:rsidRPr="00E308BA">
        <w:rPr>
          <w:rFonts w:asciiTheme="majorHAnsi" w:hAnsiTheme="majorHAnsi"/>
          <w:color w:val="auto"/>
          <w:sz w:val="24"/>
          <w:szCs w:val="24"/>
        </w:rPr>
        <w:t xml:space="preserve"> administrative oversight of all Teaching School activities.</w:t>
      </w:r>
    </w:p>
    <w:p w14:paraId="641D080D" w14:textId="52645593" w:rsidR="00AD3FA5" w:rsidRPr="00E308BA" w:rsidRDefault="00AD3FA5" w:rsidP="00332BAA">
      <w:pPr>
        <w:pStyle w:val="PlainText"/>
        <w:numPr>
          <w:ilvl w:val="0"/>
          <w:numId w:val="6"/>
        </w:numPr>
        <w:spacing w:before="0"/>
        <w:rPr>
          <w:rFonts w:asciiTheme="majorHAnsi" w:hAnsiTheme="majorHAnsi"/>
          <w:color w:val="auto"/>
          <w:sz w:val="24"/>
          <w:szCs w:val="24"/>
        </w:rPr>
      </w:pPr>
      <w:r w:rsidRPr="00E308BA">
        <w:rPr>
          <w:rFonts w:asciiTheme="majorHAnsi" w:hAnsiTheme="majorHAnsi"/>
          <w:color w:val="auto"/>
          <w:sz w:val="24"/>
          <w:szCs w:val="24"/>
        </w:rPr>
        <w:lastRenderedPageBreak/>
        <w:t>Preparing and proof reading communication</w:t>
      </w:r>
      <w:r w:rsidR="00176C58">
        <w:rPr>
          <w:rFonts w:asciiTheme="majorHAnsi" w:hAnsiTheme="majorHAnsi"/>
          <w:color w:val="auto"/>
          <w:sz w:val="24"/>
          <w:szCs w:val="24"/>
        </w:rPr>
        <w:t>s</w:t>
      </w:r>
      <w:r w:rsidRPr="00E308BA">
        <w:rPr>
          <w:rFonts w:asciiTheme="majorHAnsi" w:hAnsiTheme="majorHAnsi"/>
          <w:color w:val="auto"/>
          <w:sz w:val="24"/>
          <w:szCs w:val="24"/>
        </w:rPr>
        <w:t xml:space="preserve"> such as emails and newsletter/report content</w:t>
      </w:r>
      <w:r w:rsidR="00B474AA">
        <w:rPr>
          <w:rFonts w:asciiTheme="majorHAnsi" w:hAnsiTheme="majorHAnsi"/>
          <w:color w:val="auto"/>
          <w:sz w:val="24"/>
          <w:szCs w:val="24"/>
        </w:rPr>
        <w:t>.</w:t>
      </w:r>
    </w:p>
    <w:p w14:paraId="48CAD1C9" w14:textId="4ABBE247" w:rsidR="00AD3FA5" w:rsidRPr="007B370D" w:rsidRDefault="00176C58" w:rsidP="00332BAA">
      <w:pPr>
        <w:numPr>
          <w:ilvl w:val="0"/>
          <w:numId w:val="6"/>
        </w:numPr>
        <w:spacing w:after="0" w:line="240" w:lineRule="auto"/>
        <w:rPr>
          <w:rFonts w:eastAsia="Times New Roman" w:cs="Arial"/>
          <w:sz w:val="24"/>
          <w:szCs w:val="24"/>
          <w:lang w:eastAsia="en-GB"/>
        </w:rPr>
      </w:pPr>
      <w:r>
        <w:rPr>
          <w:rFonts w:eastAsia="Times New Roman" w:cs="Arial"/>
          <w:sz w:val="24"/>
          <w:szCs w:val="24"/>
          <w:lang w:eastAsia="en-GB"/>
        </w:rPr>
        <w:t>Producing</w:t>
      </w:r>
      <w:r w:rsidR="00AD3FA5" w:rsidRPr="007B370D">
        <w:rPr>
          <w:rFonts w:eastAsia="Times New Roman" w:cs="Arial"/>
          <w:sz w:val="24"/>
          <w:szCs w:val="24"/>
          <w:lang w:eastAsia="en-GB"/>
        </w:rPr>
        <w:t xml:space="preserve"> all correspondence as required - le</w:t>
      </w:r>
      <w:r w:rsidR="00332BAA">
        <w:rPr>
          <w:rFonts w:eastAsia="Times New Roman" w:cs="Arial"/>
          <w:sz w:val="24"/>
          <w:szCs w:val="24"/>
          <w:lang w:eastAsia="en-GB"/>
        </w:rPr>
        <w:t xml:space="preserve">tters, emails, mail merges - </w:t>
      </w:r>
      <w:r w:rsidR="00AD3FA5" w:rsidRPr="007B370D">
        <w:rPr>
          <w:rFonts w:eastAsia="Times New Roman" w:cs="Arial"/>
          <w:sz w:val="24"/>
          <w:szCs w:val="24"/>
          <w:lang w:eastAsia="en-GB"/>
        </w:rPr>
        <w:t xml:space="preserve">in a timely and professional manner.  </w:t>
      </w:r>
    </w:p>
    <w:p w14:paraId="27DED78D" w14:textId="467BC217" w:rsidR="00AD3FA5" w:rsidRPr="00E308BA" w:rsidRDefault="00AD3FA5" w:rsidP="00332BAA">
      <w:pPr>
        <w:pStyle w:val="PlainText"/>
        <w:numPr>
          <w:ilvl w:val="0"/>
          <w:numId w:val="6"/>
        </w:numPr>
        <w:spacing w:before="0"/>
        <w:rPr>
          <w:rFonts w:asciiTheme="majorHAnsi" w:hAnsiTheme="majorHAnsi"/>
          <w:color w:val="auto"/>
          <w:sz w:val="24"/>
          <w:szCs w:val="24"/>
        </w:rPr>
      </w:pPr>
      <w:r w:rsidRPr="00E308BA">
        <w:rPr>
          <w:rFonts w:asciiTheme="majorHAnsi" w:hAnsiTheme="majorHAnsi"/>
          <w:color w:val="auto"/>
          <w:sz w:val="24"/>
          <w:szCs w:val="24"/>
        </w:rPr>
        <w:t>Compiling and formatting documents</w:t>
      </w:r>
      <w:r w:rsidR="00332BAA">
        <w:rPr>
          <w:rFonts w:asciiTheme="majorHAnsi" w:hAnsiTheme="majorHAnsi"/>
          <w:color w:val="auto"/>
          <w:sz w:val="24"/>
          <w:szCs w:val="24"/>
        </w:rPr>
        <w:t>, including presentations and reports,</w:t>
      </w:r>
      <w:r w:rsidRPr="00E308BA">
        <w:rPr>
          <w:rFonts w:asciiTheme="majorHAnsi" w:hAnsiTheme="majorHAnsi"/>
          <w:color w:val="auto"/>
          <w:sz w:val="24"/>
          <w:szCs w:val="24"/>
        </w:rPr>
        <w:t xml:space="preserve"> to a high standard.</w:t>
      </w:r>
    </w:p>
    <w:p w14:paraId="3825717E" w14:textId="77777777" w:rsidR="00AD3FA5" w:rsidRPr="00E308BA" w:rsidRDefault="00AD3FA5" w:rsidP="00332BAA">
      <w:pPr>
        <w:pStyle w:val="PlainText"/>
        <w:numPr>
          <w:ilvl w:val="0"/>
          <w:numId w:val="6"/>
        </w:numPr>
        <w:spacing w:before="0"/>
        <w:rPr>
          <w:rFonts w:asciiTheme="majorHAnsi" w:hAnsiTheme="majorHAnsi"/>
          <w:color w:val="auto"/>
          <w:sz w:val="24"/>
          <w:szCs w:val="24"/>
        </w:rPr>
      </w:pPr>
      <w:r w:rsidRPr="00E308BA">
        <w:rPr>
          <w:rFonts w:asciiTheme="majorHAnsi" w:hAnsiTheme="majorHAnsi"/>
          <w:color w:val="auto"/>
          <w:sz w:val="24"/>
          <w:szCs w:val="24"/>
        </w:rPr>
        <w:t>Ensuring that the office runs efficiently, including managing office stocks, ordering resources, booking travel and accommodation.</w:t>
      </w:r>
    </w:p>
    <w:p w14:paraId="0F7FC22C" w14:textId="2B5BA4F5" w:rsidR="00AD3FA5" w:rsidRPr="00E308BA" w:rsidRDefault="00AD3FA5" w:rsidP="00332BAA">
      <w:pPr>
        <w:pStyle w:val="PlainText"/>
        <w:numPr>
          <w:ilvl w:val="0"/>
          <w:numId w:val="6"/>
        </w:numPr>
        <w:spacing w:before="0"/>
        <w:rPr>
          <w:rFonts w:asciiTheme="majorHAnsi" w:hAnsiTheme="majorHAnsi"/>
          <w:color w:val="auto"/>
          <w:sz w:val="24"/>
          <w:szCs w:val="24"/>
        </w:rPr>
      </w:pPr>
      <w:r w:rsidRPr="00E308BA">
        <w:rPr>
          <w:rFonts w:asciiTheme="majorHAnsi" w:hAnsiTheme="majorHAnsi"/>
          <w:color w:val="auto"/>
          <w:sz w:val="24"/>
          <w:szCs w:val="24"/>
        </w:rPr>
        <w:t>Provi</w:t>
      </w:r>
      <w:r w:rsidR="00176C58">
        <w:rPr>
          <w:rFonts w:asciiTheme="majorHAnsi" w:hAnsiTheme="majorHAnsi"/>
          <w:color w:val="auto"/>
          <w:sz w:val="24"/>
          <w:szCs w:val="24"/>
        </w:rPr>
        <w:t>ding</w:t>
      </w:r>
      <w:r w:rsidRPr="00E308BA">
        <w:rPr>
          <w:rFonts w:asciiTheme="majorHAnsi" w:hAnsiTheme="majorHAnsi"/>
          <w:color w:val="auto"/>
          <w:sz w:val="24"/>
          <w:szCs w:val="24"/>
        </w:rPr>
        <w:t xml:space="preserve"> cover for reception at Altrincham Grammar School for Girls as required.</w:t>
      </w:r>
    </w:p>
    <w:p w14:paraId="3348CBD5" w14:textId="124F4C7C" w:rsidR="00AD3FA5" w:rsidRPr="00E308BA" w:rsidRDefault="00176C58" w:rsidP="00332BAA">
      <w:pPr>
        <w:pStyle w:val="ListParagraph"/>
        <w:numPr>
          <w:ilvl w:val="0"/>
          <w:numId w:val="6"/>
        </w:numPr>
        <w:spacing w:after="0" w:line="240" w:lineRule="auto"/>
        <w:rPr>
          <w:rFonts w:asciiTheme="majorHAnsi" w:hAnsiTheme="majorHAnsi" w:cs="Verdana"/>
          <w:color w:val="000000"/>
          <w:sz w:val="24"/>
          <w:szCs w:val="24"/>
        </w:rPr>
      </w:pPr>
      <w:r>
        <w:rPr>
          <w:rFonts w:asciiTheme="majorHAnsi" w:hAnsiTheme="majorHAnsi" w:cs="Verdana"/>
          <w:color w:val="000000"/>
          <w:sz w:val="24"/>
          <w:szCs w:val="24"/>
        </w:rPr>
        <w:t>Providing</w:t>
      </w:r>
      <w:r w:rsidR="00AD3FA5" w:rsidRPr="00E308BA">
        <w:rPr>
          <w:rFonts w:asciiTheme="majorHAnsi" w:hAnsiTheme="majorHAnsi" w:cs="Verdana"/>
          <w:color w:val="000000"/>
          <w:sz w:val="24"/>
          <w:szCs w:val="24"/>
        </w:rPr>
        <w:t xml:space="preserve"> </w:t>
      </w:r>
      <w:r w:rsidR="00E059A1">
        <w:rPr>
          <w:rFonts w:asciiTheme="majorHAnsi" w:hAnsiTheme="majorHAnsi" w:cs="Verdana"/>
          <w:color w:val="000000"/>
          <w:sz w:val="24"/>
          <w:szCs w:val="24"/>
        </w:rPr>
        <w:t xml:space="preserve">administrative </w:t>
      </w:r>
      <w:r w:rsidR="00AD3FA5" w:rsidRPr="00E308BA">
        <w:rPr>
          <w:rFonts w:asciiTheme="majorHAnsi" w:hAnsiTheme="majorHAnsi" w:cs="Verdana"/>
          <w:color w:val="000000"/>
          <w:sz w:val="24"/>
          <w:szCs w:val="24"/>
        </w:rPr>
        <w:t>support to</w:t>
      </w:r>
      <w:r w:rsidR="004C089C">
        <w:rPr>
          <w:rFonts w:asciiTheme="majorHAnsi" w:hAnsiTheme="majorHAnsi" w:cs="Verdana"/>
          <w:color w:val="000000"/>
          <w:sz w:val="24"/>
          <w:szCs w:val="24"/>
        </w:rPr>
        <w:t xml:space="preserve"> the</w:t>
      </w:r>
      <w:r w:rsidR="00AD3FA5" w:rsidRPr="00E308BA">
        <w:rPr>
          <w:rFonts w:asciiTheme="majorHAnsi" w:hAnsiTheme="majorHAnsi" w:cs="Verdana"/>
          <w:color w:val="000000"/>
          <w:sz w:val="24"/>
          <w:szCs w:val="24"/>
        </w:rPr>
        <w:t xml:space="preserve"> Director of Teaching School &amp; Partnerships </w:t>
      </w:r>
    </w:p>
    <w:p w14:paraId="0AC0668D" w14:textId="5003FF4B" w:rsidR="00AD3FA5" w:rsidRPr="00E308BA" w:rsidRDefault="00176C58" w:rsidP="00332BAA">
      <w:pPr>
        <w:pStyle w:val="ListParagraph"/>
        <w:numPr>
          <w:ilvl w:val="0"/>
          <w:numId w:val="6"/>
        </w:numPr>
        <w:spacing w:after="0" w:line="240" w:lineRule="auto"/>
        <w:rPr>
          <w:rFonts w:asciiTheme="majorHAnsi" w:hAnsiTheme="majorHAnsi" w:cs="Verdana"/>
          <w:color w:val="000000"/>
          <w:sz w:val="24"/>
          <w:szCs w:val="24"/>
        </w:rPr>
      </w:pPr>
      <w:r>
        <w:rPr>
          <w:rFonts w:asciiTheme="majorHAnsi" w:hAnsiTheme="majorHAnsi" w:cs="Verdana"/>
          <w:color w:val="000000"/>
          <w:sz w:val="24"/>
          <w:szCs w:val="24"/>
        </w:rPr>
        <w:t>Undertaking</w:t>
      </w:r>
      <w:r w:rsidR="00AD3FA5" w:rsidRPr="00E308BA">
        <w:rPr>
          <w:rFonts w:asciiTheme="majorHAnsi" w:hAnsiTheme="majorHAnsi" w:cs="Verdana"/>
          <w:color w:val="000000"/>
          <w:sz w:val="24"/>
          <w:szCs w:val="24"/>
        </w:rPr>
        <w:t xml:space="preserve"> all </w:t>
      </w:r>
      <w:r w:rsidR="004C089C">
        <w:rPr>
          <w:rFonts w:asciiTheme="majorHAnsi" w:hAnsiTheme="majorHAnsi" w:cs="Verdana"/>
          <w:color w:val="000000"/>
          <w:sz w:val="24"/>
          <w:szCs w:val="24"/>
        </w:rPr>
        <w:t>other</w:t>
      </w:r>
      <w:r w:rsidR="00AD3FA5" w:rsidRPr="00E308BA">
        <w:rPr>
          <w:rFonts w:asciiTheme="majorHAnsi" w:hAnsiTheme="majorHAnsi" w:cs="Verdana"/>
          <w:color w:val="000000"/>
          <w:sz w:val="24"/>
          <w:szCs w:val="24"/>
        </w:rPr>
        <w:t xml:space="preserve"> administrative duties associated with the role</w:t>
      </w:r>
      <w:r w:rsidR="00B474AA">
        <w:rPr>
          <w:rFonts w:asciiTheme="majorHAnsi" w:hAnsiTheme="majorHAnsi" w:cs="Verdana"/>
          <w:color w:val="000000"/>
          <w:sz w:val="24"/>
          <w:szCs w:val="24"/>
        </w:rPr>
        <w:t>.</w:t>
      </w:r>
      <w:r w:rsidR="00AD3FA5" w:rsidRPr="00E308BA">
        <w:rPr>
          <w:rFonts w:asciiTheme="majorHAnsi" w:hAnsiTheme="majorHAnsi" w:cs="Verdana"/>
          <w:color w:val="000000"/>
          <w:sz w:val="24"/>
          <w:szCs w:val="24"/>
        </w:rPr>
        <w:t xml:space="preserve"> </w:t>
      </w:r>
    </w:p>
    <w:p w14:paraId="73578065" w14:textId="26034B17" w:rsidR="00AD3FA5" w:rsidRPr="007B370D" w:rsidRDefault="00AD3FA5" w:rsidP="00332BAA">
      <w:pPr>
        <w:pStyle w:val="PlainText"/>
        <w:spacing w:before="0"/>
        <w:rPr>
          <w:rFonts w:asciiTheme="minorHAnsi" w:hAnsiTheme="minorHAnsi"/>
          <w:color w:val="auto"/>
          <w:sz w:val="24"/>
          <w:szCs w:val="24"/>
        </w:rPr>
      </w:pPr>
    </w:p>
    <w:p w14:paraId="7EE5A24A" w14:textId="77777777" w:rsidR="00AD3FA5" w:rsidRPr="00332BAA" w:rsidRDefault="00AD3FA5" w:rsidP="00332BAA">
      <w:pPr>
        <w:pStyle w:val="PlainText"/>
        <w:spacing w:before="0"/>
        <w:rPr>
          <w:rFonts w:asciiTheme="majorHAnsi" w:hAnsiTheme="majorHAnsi"/>
          <w:i/>
          <w:color w:val="auto"/>
          <w:sz w:val="24"/>
          <w:szCs w:val="24"/>
        </w:rPr>
      </w:pPr>
      <w:r w:rsidRPr="00332BAA">
        <w:rPr>
          <w:rFonts w:asciiTheme="majorHAnsi" w:hAnsiTheme="majorHAnsi"/>
          <w:i/>
          <w:color w:val="auto"/>
          <w:sz w:val="24"/>
          <w:szCs w:val="24"/>
        </w:rPr>
        <w:t>Supporting CPD and SLEs</w:t>
      </w:r>
    </w:p>
    <w:p w14:paraId="4A8FFDF9" w14:textId="4465AFBF" w:rsidR="00AD3FA5" w:rsidRPr="00E308BA" w:rsidRDefault="00176C58" w:rsidP="00332BAA">
      <w:pPr>
        <w:pStyle w:val="PlainText"/>
        <w:numPr>
          <w:ilvl w:val="0"/>
          <w:numId w:val="6"/>
        </w:numPr>
        <w:spacing w:before="0"/>
        <w:rPr>
          <w:rFonts w:asciiTheme="majorHAnsi" w:hAnsiTheme="majorHAnsi"/>
          <w:color w:val="auto"/>
          <w:sz w:val="24"/>
          <w:szCs w:val="24"/>
        </w:rPr>
      </w:pPr>
      <w:r>
        <w:rPr>
          <w:rFonts w:asciiTheme="majorHAnsi" w:hAnsiTheme="majorHAnsi"/>
          <w:color w:val="auto"/>
          <w:sz w:val="24"/>
          <w:szCs w:val="24"/>
        </w:rPr>
        <w:t>Dealing</w:t>
      </w:r>
      <w:r w:rsidR="00AD3FA5" w:rsidRPr="00E308BA">
        <w:rPr>
          <w:rFonts w:asciiTheme="majorHAnsi" w:hAnsiTheme="majorHAnsi"/>
          <w:color w:val="auto"/>
          <w:sz w:val="24"/>
          <w:szCs w:val="24"/>
        </w:rPr>
        <w:t xml:space="preserve"> with incoming sales enquiries and respond</w:t>
      </w:r>
      <w:r w:rsidR="00B474AA">
        <w:rPr>
          <w:rFonts w:asciiTheme="majorHAnsi" w:hAnsiTheme="majorHAnsi"/>
          <w:color w:val="auto"/>
          <w:sz w:val="24"/>
          <w:szCs w:val="24"/>
        </w:rPr>
        <w:t>ing</w:t>
      </w:r>
      <w:r w:rsidR="00AD3FA5" w:rsidRPr="00E308BA">
        <w:rPr>
          <w:rFonts w:asciiTheme="majorHAnsi" w:hAnsiTheme="majorHAnsi"/>
          <w:color w:val="auto"/>
          <w:sz w:val="24"/>
          <w:szCs w:val="24"/>
        </w:rPr>
        <w:t xml:space="preserve"> promptly.</w:t>
      </w:r>
    </w:p>
    <w:p w14:paraId="110F1480" w14:textId="043F33D0" w:rsidR="00AD3FA5" w:rsidRPr="00E308BA" w:rsidRDefault="00176C58" w:rsidP="00332BAA">
      <w:pPr>
        <w:pStyle w:val="PlainText"/>
        <w:numPr>
          <w:ilvl w:val="0"/>
          <w:numId w:val="6"/>
        </w:numPr>
        <w:spacing w:before="0"/>
        <w:rPr>
          <w:rFonts w:asciiTheme="majorHAnsi" w:hAnsiTheme="majorHAnsi"/>
          <w:color w:val="auto"/>
          <w:sz w:val="24"/>
          <w:szCs w:val="24"/>
        </w:rPr>
      </w:pPr>
      <w:r>
        <w:rPr>
          <w:rFonts w:asciiTheme="majorHAnsi" w:hAnsiTheme="majorHAnsi"/>
          <w:color w:val="auto"/>
          <w:sz w:val="24"/>
          <w:szCs w:val="24"/>
        </w:rPr>
        <w:t>Ensuring</w:t>
      </w:r>
      <w:r w:rsidR="00AD3FA5" w:rsidRPr="00E308BA">
        <w:rPr>
          <w:rFonts w:asciiTheme="majorHAnsi" w:hAnsiTheme="majorHAnsi"/>
          <w:color w:val="auto"/>
          <w:sz w:val="24"/>
          <w:szCs w:val="24"/>
        </w:rPr>
        <w:t xml:space="preserve"> </w:t>
      </w:r>
      <w:r w:rsidR="004C089C">
        <w:rPr>
          <w:rFonts w:asciiTheme="majorHAnsi" w:hAnsiTheme="majorHAnsi"/>
          <w:color w:val="auto"/>
          <w:sz w:val="24"/>
          <w:szCs w:val="24"/>
        </w:rPr>
        <w:t>customer</w:t>
      </w:r>
      <w:r w:rsidR="00AD3FA5" w:rsidRPr="00E308BA">
        <w:rPr>
          <w:rFonts w:asciiTheme="majorHAnsi" w:hAnsiTheme="majorHAnsi"/>
          <w:color w:val="auto"/>
          <w:sz w:val="24"/>
          <w:szCs w:val="24"/>
        </w:rPr>
        <w:t xml:space="preserve">s are signposted to appropriate courses. </w:t>
      </w:r>
    </w:p>
    <w:p w14:paraId="0A921A37" w14:textId="3ED14D61" w:rsidR="00AD3FA5" w:rsidRPr="00E308BA" w:rsidRDefault="00E059A1" w:rsidP="00332BAA">
      <w:pPr>
        <w:pStyle w:val="PlainText"/>
        <w:numPr>
          <w:ilvl w:val="0"/>
          <w:numId w:val="6"/>
        </w:numPr>
        <w:spacing w:before="0"/>
        <w:rPr>
          <w:rFonts w:asciiTheme="majorHAnsi" w:hAnsiTheme="majorHAnsi"/>
          <w:color w:val="auto"/>
          <w:sz w:val="24"/>
          <w:szCs w:val="24"/>
        </w:rPr>
      </w:pPr>
      <w:r w:rsidRPr="00E059A1">
        <w:rPr>
          <w:rFonts w:asciiTheme="majorHAnsi" w:hAnsiTheme="majorHAnsi"/>
          <w:color w:val="auto"/>
          <w:sz w:val="24"/>
          <w:szCs w:val="24"/>
        </w:rPr>
        <w:t>Collec</w:t>
      </w:r>
      <w:r w:rsidR="00176C58" w:rsidRPr="00E059A1">
        <w:rPr>
          <w:rFonts w:asciiTheme="majorHAnsi" w:hAnsiTheme="majorHAnsi"/>
          <w:color w:val="auto"/>
          <w:sz w:val="24"/>
          <w:szCs w:val="24"/>
        </w:rPr>
        <w:t>ting</w:t>
      </w:r>
      <w:r w:rsidR="00AD3FA5" w:rsidRPr="00E308BA">
        <w:rPr>
          <w:rFonts w:asciiTheme="majorHAnsi" w:hAnsiTheme="majorHAnsi"/>
          <w:color w:val="auto"/>
          <w:sz w:val="24"/>
          <w:szCs w:val="24"/>
        </w:rPr>
        <w:t xml:space="preserve"> data and </w:t>
      </w:r>
      <w:r w:rsidR="004C089C">
        <w:rPr>
          <w:rFonts w:asciiTheme="majorHAnsi" w:hAnsiTheme="majorHAnsi"/>
          <w:color w:val="auto"/>
          <w:sz w:val="24"/>
          <w:szCs w:val="24"/>
        </w:rPr>
        <w:t>maintaining the Teaching School</w:t>
      </w:r>
      <w:r w:rsidR="00AD3FA5" w:rsidRPr="00E308BA">
        <w:rPr>
          <w:rFonts w:asciiTheme="majorHAnsi" w:hAnsiTheme="majorHAnsi"/>
          <w:color w:val="auto"/>
          <w:sz w:val="24"/>
          <w:szCs w:val="24"/>
        </w:rPr>
        <w:t xml:space="preserve"> database</w:t>
      </w:r>
      <w:r w:rsidR="004C089C">
        <w:rPr>
          <w:rFonts w:asciiTheme="majorHAnsi" w:hAnsiTheme="majorHAnsi"/>
          <w:color w:val="auto"/>
          <w:sz w:val="24"/>
          <w:szCs w:val="24"/>
        </w:rPr>
        <w:t>s</w:t>
      </w:r>
      <w:r w:rsidR="00AD3FA5" w:rsidRPr="00E308BA">
        <w:rPr>
          <w:rFonts w:asciiTheme="majorHAnsi" w:hAnsiTheme="majorHAnsi"/>
          <w:color w:val="auto"/>
          <w:sz w:val="24"/>
          <w:szCs w:val="24"/>
        </w:rPr>
        <w:t>.</w:t>
      </w:r>
    </w:p>
    <w:p w14:paraId="22046DCC" w14:textId="52F2A6AF" w:rsidR="00AD3FA5" w:rsidRPr="007B370D" w:rsidRDefault="00176C58" w:rsidP="00332BAA">
      <w:pPr>
        <w:numPr>
          <w:ilvl w:val="0"/>
          <w:numId w:val="6"/>
        </w:numPr>
        <w:spacing w:after="0" w:line="240" w:lineRule="auto"/>
        <w:rPr>
          <w:b/>
          <w:sz w:val="24"/>
          <w:szCs w:val="24"/>
        </w:rPr>
      </w:pPr>
      <w:r>
        <w:rPr>
          <w:sz w:val="24"/>
          <w:szCs w:val="24"/>
        </w:rPr>
        <w:t>A</w:t>
      </w:r>
      <w:r w:rsidR="00AD3FA5" w:rsidRPr="007B370D">
        <w:rPr>
          <w:sz w:val="24"/>
          <w:szCs w:val="24"/>
        </w:rPr>
        <w:t>dminister</w:t>
      </w:r>
      <w:r>
        <w:rPr>
          <w:sz w:val="24"/>
          <w:szCs w:val="24"/>
        </w:rPr>
        <w:t>ing</w:t>
      </w:r>
      <w:r w:rsidR="004C089C">
        <w:rPr>
          <w:sz w:val="24"/>
          <w:szCs w:val="24"/>
        </w:rPr>
        <w:t xml:space="preserve"> courses effectively including</w:t>
      </w:r>
      <w:r w:rsidR="00AD3FA5" w:rsidRPr="007B370D">
        <w:rPr>
          <w:sz w:val="24"/>
          <w:szCs w:val="24"/>
        </w:rPr>
        <w:t xml:space="preserve"> </w:t>
      </w:r>
      <w:r w:rsidR="004C089C">
        <w:rPr>
          <w:rFonts w:eastAsia="Times New Roman" w:cs="Arial"/>
          <w:sz w:val="24"/>
          <w:szCs w:val="24"/>
          <w:lang w:eastAsia="en-GB"/>
        </w:rPr>
        <w:t>c</w:t>
      </w:r>
      <w:r w:rsidR="00AD3FA5" w:rsidRPr="007B370D">
        <w:rPr>
          <w:rFonts w:eastAsia="Times New Roman" w:cs="Arial"/>
          <w:sz w:val="24"/>
          <w:szCs w:val="24"/>
          <w:lang w:eastAsia="en-GB"/>
        </w:rPr>
        <w:t>ommunicating relevant information to delegates</w:t>
      </w:r>
      <w:r w:rsidR="00AD3FA5" w:rsidRPr="007B370D">
        <w:rPr>
          <w:sz w:val="24"/>
          <w:szCs w:val="24"/>
        </w:rPr>
        <w:t>, setting up course mat</w:t>
      </w:r>
      <w:r w:rsidR="004C089C">
        <w:rPr>
          <w:sz w:val="24"/>
          <w:szCs w:val="24"/>
        </w:rPr>
        <w:t xml:space="preserve">erials and </w:t>
      </w:r>
      <w:r w:rsidR="00AD3FA5" w:rsidRPr="007B370D">
        <w:rPr>
          <w:sz w:val="24"/>
          <w:szCs w:val="24"/>
        </w:rPr>
        <w:t>name plates</w:t>
      </w:r>
      <w:r w:rsidR="004C089C">
        <w:rPr>
          <w:sz w:val="24"/>
          <w:szCs w:val="24"/>
        </w:rPr>
        <w:t>/badges</w:t>
      </w:r>
      <w:r w:rsidR="00AD3FA5" w:rsidRPr="007B370D">
        <w:rPr>
          <w:sz w:val="24"/>
          <w:szCs w:val="24"/>
        </w:rPr>
        <w:t>, set</w:t>
      </w:r>
      <w:r w:rsidR="004C089C">
        <w:rPr>
          <w:sz w:val="24"/>
          <w:szCs w:val="24"/>
        </w:rPr>
        <w:t>ting</w:t>
      </w:r>
      <w:r w:rsidR="00AD3FA5" w:rsidRPr="007B370D">
        <w:rPr>
          <w:sz w:val="24"/>
          <w:szCs w:val="24"/>
        </w:rPr>
        <w:t xml:space="preserve"> up </w:t>
      </w:r>
      <w:r w:rsidR="004C089C">
        <w:rPr>
          <w:sz w:val="24"/>
          <w:szCs w:val="24"/>
        </w:rPr>
        <w:t xml:space="preserve">the </w:t>
      </w:r>
      <w:r w:rsidR="00AD3FA5" w:rsidRPr="007B370D">
        <w:rPr>
          <w:sz w:val="24"/>
          <w:szCs w:val="24"/>
        </w:rPr>
        <w:t xml:space="preserve">room, </w:t>
      </w:r>
      <w:r w:rsidR="004C089C">
        <w:rPr>
          <w:sz w:val="24"/>
          <w:szCs w:val="24"/>
        </w:rPr>
        <w:t xml:space="preserve">ordering </w:t>
      </w:r>
      <w:r w:rsidR="00AD3FA5" w:rsidRPr="007B370D">
        <w:rPr>
          <w:sz w:val="24"/>
          <w:szCs w:val="24"/>
        </w:rPr>
        <w:t xml:space="preserve">refreshments, and </w:t>
      </w:r>
      <w:r w:rsidR="004C089C">
        <w:rPr>
          <w:sz w:val="24"/>
          <w:szCs w:val="24"/>
        </w:rPr>
        <w:t>providing sign-</w:t>
      </w:r>
      <w:r w:rsidR="00AD3FA5" w:rsidRPr="007B370D">
        <w:rPr>
          <w:sz w:val="24"/>
          <w:szCs w:val="24"/>
        </w:rPr>
        <w:t>in sheets.</w:t>
      </w:r>
    </w:p>
    <w:p w14:paraId="1EF4FF55" w14:textId="0BEF5EB8" w:rsidR="00AD3FA5" w:rsidRPr="00E308BA" w:rsidRDefault="004C089C" w:rsidP="00332BAA">
      <w:pPr>
        <w:pStyle w:val="PlainText"/>
        <w:numPr>
          <w:ilvl w:val="0"/>
          <w:numId w:val="6"/>
        </w:numPr>
        <w:spacing w:before="0"/>
        <w:rPr>
          <w:rFonts w:asciiTheme="majorHAnsi" w:hAnsiTheme="majorHAnsi"/>
          <w:color w:val="auto"/>
          <w:sz w:val="24"/>
          <w:szCs w:val="24"/>
        </w:rPr>
      </w:pPr>
      <w:r>
        <w:rPr>
          <w:rFonts w:asciiTheme="majorHAnsi" w:hAnsiTheme="majorHAnsi"/>
          <w:color w:val="auto"/>
          <w:sz w:val="24"/>
          <w:szCs w:val="24"/>
        </w:rPr>
        <w:t>Liaising closely with reception, m</w:t>
      </w:r>
      <w:r w:rsidR="00AD3FA5" w:rsidRPr="00E308BA">
        <w:rPr>
          <w:rFonts w:asciiTheme="majorHAnsi" w:hAnsiTheme="majorHAnsi"/>
          <w:color w:val="auto"/>
          <w:sz w:val="24"/>
          <w:szCs w:val="24"/>
        </w:rPr>
        <w:t>eet</w:t>
      </w:r>
      <w:r w:rsidR="00176C58">
        <w:rPr>
          <w:rFonts w:asciiTheme="majorHAnsi" w:hAnsiTheme="majorHAnsi"/>
          <w:color w:val="auto"/>
          <w:sz w:val="24"/>
          <w:szCs w:val="24"/>
        </w:rPr>
        <w:t>ing</w:t>
      </w:r>
      <w:r w:rsidR="00AD3FA5" w:rsidRPr="00E308BA">
        <w:rPr>
          <w:rFonts w:asciiTheme="majorHAnsi" w:hAnsiTheme="majorHAnsi"/>
          <w:color w:val="auto"/>
          <w:sz w:val="24"/>
          <w:szCs w:val="24"/>
        </w:rPr>
        <w:t xml:space="preserve"> and brief</w:t>
      </w:r>
      <w:r w:rsidR="00176C58">
        <w:rPr>
          <w:rFonts w:asciiTheme="majorHAnsi" w:hAnsiTheme="majorHAnsi"/>
          <w:color w:val="auto"/>
          <w:sz w:val="24"/>
          <w:szCs w:val="24"/>
        </w:rPr>
        <w:t>ing</w:t>
      </w:r>
      <w:r w:rsidR="00AD3FA5" w:rsidRPr="00E308BA">
        <w:rPr>
          <w:rFonts w:asciiTheme="majorHAnsi" w:hAnsiTheme="majorHAnsi"/>
          <w:color w:val="auto"/>
          <w:sz w:val="24"/>
          <w:szCs w:val="24"/>
        </w:rPr>
        <w:t xml:space="preserve"> delegates on arrival.</w:t>
      </w:r>
    </w:p>
    <w:p w14:paraId="37F419A6" w14:textId="0201091D" w:rsidR="00AD3FA5" w:rsidRPr="00E308BA" w:rsidRDefault="00176C58" w:rsidP="00332BAA">
      <w:pPr>
        <w:pStyle w:val="PlainText"/>
        <w:numPr>
          <w:ilvl w:val="0"/>
          <w:numId w:val="6"/>
        </w:numPr>
        <w:spacing w:before="0"/>
        <w:rPr>
          <w:rFonts w:asciiTheme="majorHAnsi" w:hAnsiTheme="majorHAnsi"/>
          <w:color w:val="auto"/>
          <w:sz w:val="24"/>
          <w:szCs w:val="24"/>
        </w:rPr>
      </w:pPr>
      <w:r>
        <w:rPr>
          <w:rFonts w:asciiTheme="majorHAnsi" w:hAnsiTheme="majorHAnsi"/>
          <w:color w:val="auto"/>
          <w:sz w:val="24"/>
          <w:szCs w:val="24"/>
        </w:rPr>
        <w:lastRenderedPageBreak/>
        <w:t>Liaising</w:t>
      </w:r>
      <w:r w:rsidR="00AD3FA5" w:rsidRPr="00E308BA">
        <w:rPr>
          <w:rFonts w:asciiTheme="majorHAnsi" w:hAnsiTheme="majorHAnsi"/>
          <w:color w:val="auto"/>
          <w:sz w:val="24"/>
          <w:szCs w:val="24"/>
        </w:rPr>
        <w:t xml:space="preserve"> with trainers to ensure the smooth running of all courses.</w:t>
      </w:r>
    </w:p>
    <w:p w14:paraId="2A88D0DE" w14:textId="37A7BFA5" w:rsidR="00AD3FA5" w:rsidRPr="00E308BA" w:rsidRDefault="00176C58" w:rsidP="00332BAA">
      <w:pPr>
        <w:pStyle w:val="PlainText"/>
        <w:numPr>
          <w:ilvl w:val="0"/>
          <w:numId w:val="6"/>
        </w:numPr>
        <w:spacing w:before="0"/>
        <w:rPr>
          <w:rFonts w:asciiTheme="majorHAnsi" w:hAnsiTheme="majorHAnsi"/>
          <w:color w:val="auto"/>
          <w:sz w:val="24"/>
          <w:szCs w:val="24"/>
        </w:rPr>
      </w:pPr>
      <w:r>
        <w:rPr>
          <w:rFonts w:asciiTheme="majorHAnsi" w:hAnsiTheme="majorHAnsi"/>
          <w:color w:val="auto"/>
          <w:sz w:val="24"/>
          <w:szCs w:val="24"/>
        </w:rPr>
        <w:t>U</w:t>
      </w:r>
      <w:r w:rsidR="00AD3FA5" w:rsidRPr="00E308BA">
        <w:rPr>
          <w:rFonts w:asciiTheme="majorHAnsi" w:hAnsiTheme="majorHAnsi"/>
          <w:color w:val="auto"/>
          <w:sz w:val="24"/>
          <w:szCs w:val="24"/>
        </w:rPr>
        <w:t>nderta</w:t>
      </w:r>
      <w:r>
        <w:rPr>
          <w:rFonts w:asciiTheme="majorHAnsi" w:hAnsiTheme="majorHAnsi"/>
          <w:color w:val="auto"/>
          <w:sz w:val="24"/>
          <w:szCs w:val="24"/>
        </w:rPr>
        <w:t>king</w:t>
      </w:r>
      <w:r w:rsidR="00AD3FA5" w:rsidRPr="00E308BA">
        <w:rPr>
          <w:rFonts w:asciiTheme="majorHAnsi" w:hAnsiTheme="majorHAnsi"/>
          <w:color w:val="auto"/>
          <w:sz w:val="24"/>
          <w:szCs w:val="24"/>
        </w:rPr>
        <w:t xml:space="preserve"> course evaluations and feed</w:t>
      </w:r>
      <w:r>
        <w:rPr>
          <w:rFonts w:asciiTheme="majorHAnsi" w:hAnsiTheme="majorHAnsi"/>
          <w:color w:val="auto"/>
          <w:sz w:val="24"/>
          <w:szCs w:val="24"/>
        </w:rPr>
        <w:t xml:space="preserve">ing </w:t>
      </w:r>
      <w:r w:rsidR="00AD3FA5" w:rsidRPr="00E308BA">
        <w:rPr>
          <w:rFonts w:asciiTheme="majorHAnsi" w:hAnsiTheme="majorHAnsi"/>
          <w:color w:val="auto"/>
          <w:sz w:val="24"/>
          <w:szCs w:val="24"/>
        </w:rPr>
        <w:t>back to the Teaching School</w:t>
      </w:r>
      <w:r w:rsidR="004C089C">
        <w:rPr>
          <w:rFonts w:asciiTheme="majorHAnsi" w:hAnsiTheme="majorHAnsi"/>
          <w:color w:val="auto"/>
          <w:sz w:val="24"/>
          <w:szCs w:val="24"/>
        </w:rPr>
        <w:t xml:space="preserve"> Manager</w:t>
      </w:r>
      <w:r w:rsidR="00AD3FA5" w:rsidRPr="00E308BA">
        <w:rPr>
          <w:rFonts w:asciiTheme="majorHAnsi" w:hAnsiTheme="majorHAnsi"/>
          <w:color w:val="auto"/>
          <w:sz w:val="24"/>
          <w:szCs w:val="24"/>
        </w:rPr>
        <w:t>.</w:t>
      </w:r>
    </w:p>
    <w:p w14:paraId="5DC1AD23" w14:textId="41C55F92" w:rsidR="00AD3FA5" w:rsidRPr="00E308BA" w:rsidRDefault="00176C58" w:rsidP="00332BAA">
      <w:pPr>
        <w:pStyle w:val="PlainText"/>
        <w:numPr>
          <w:ilvl w:val="0"/>
          <w:numId w:val="6"/>
        </w:numPr>
        <w:spacing w:before="0"/>
        <w:rPr>
          <w:rFonts w:asciiTheme="majorHAnsi" w:hAnsiTheme="majorHAnsi"/>
          <w:color w:val="auto"/>
          <w:sz w:val="24"/>
          <w:szCs w:val="24"/>
        </w:rPr>
      </w:pPr>
      <w:r>
        <w:rPr>
          <w:rFonts w:asciiTheme="majorHAnsi" w:hAnsiTheme="majorHAnsi"/>
          <w:color w:val="auto"/>
          <w:sz w:val="24"/>
          <w:szCs w:val="24"/>
        </w:rPr>
        <w:t>L</w:t>
      </w:r>
      <w:r w:rsidR="00AD3FA5" w:rsidRPr="00E308BA">
        <w:rPr>
          <w:rFonts w:asciiTheme="majorHAnsi" w:hAnsiTheme="majorHAnsi"/>
          <w:color w:val="auto"/>
          <w:sz w:val="24"/>
          <w:szCs w:val="24"/>
        </w:rPr>
        <w:t>iais</w:t>
      </w:r>
      <w:r>
        <w:rPr>
          <w:rFonts w:asciiTheme="majorHAnsi" w:hAnsiTheme="majorHAnsi"/>
          <w:color w:val="auto"/>
          <w:sz w:val="24"/>
          <w:szCs w:val="24"/>
        </w:rPr>
        <w:t>ing</w:t>
      </w:r>
      <w:r w:rsidR="00AD3FA5" w:rsidRPr="00E308BA">
        <w:rPr>
          <w:rFonts w:asciiTheme="majorHAnsi" w:hAnsiTheme="majorHAnsi"/>
          <w:color w:val="auto"/>
          <w:sz w:val="24"/>
          <w:szCs w:val="24"/>
        </w:rPr>
        <w:t xml:space="preserve"> with the finance team, maintain</w:t>
      </w:r>
      <w:r w:rsidR="00B474AA">
        <w:rPr>
          <w:rFonts w:asciiTheme="majorHAnsi" w:hAnsiTheme="majorHAnsi"/>
          <w:color w:val="auto"/>
          <w:sz w:val="24"/>
          <w:szCs w:val="24"/>
        </w:rPr>
        <w:t>ing</w:t>
      </w:r>
      <w:r w:rsidR="00AD3FA5" w:rsidRPr="00E308BA">
        <w:rPr>
          <w:rFonts w:asciiTheme="majorHAnsi" w:hAnsiTheme="majorHAnsi"/>
          <w:color w:val="auto"/>
          <w:sz w:val="24"/>
          <w:szCs w:val="24"/>
        </w:rPr>
        <w:t xml:space="preserve"> an overview of finances and support</w:t>
      </w:r>
      <w:r w:rsidR="00B474AA">
        <w:rPr>
          <w:rFonts w:asciiTheme="majorHAnsi" w:hAnsiTheme="majorHAnsi"/>
          <w:color w:val="auto"/>
          <w:sz w:val="24"/>
          <w:szCs w:val="24"/>
        </w:rPr>
        <w:t>ing</w:t>
      </w:r>
      <w:r w:rsidR="00AD3FA5" w:rsidRPr="00E308BA">
        <w:rPr>
          <w:rFonts w:asciiTheme="majorHAnsi" w:hAnsiTheme="majorHAnsi"/>
          <w:color w:val="auto"/>
          <w:sz w:val="24"/>
          <w:szCs w:val="24"/>
        </w:rPr>
        <w:t xml:space="preserve"> debt recovery</w:t>
      </w:r>
      <w:r w:rsidR="00B474AA">
        <w:rPr>
          <w:rFonts w:asciiTheme="majorHAnsi" w:hAnsiTheme="majorHAnsi"/>
          <w:color w:val="auto"/>
          <w:sz w:val="24"/>
          <w:szCs w:val="24"/>
        </w:rPr>
        <w:t>.</w:t>
      </w:r>
    </w:p>
    <w:p w14:paraId="6A1C0568" w14:textId="491EAB83" w:rsidR="00AD3FA5" w:rsidRPr="00E308BA" w:rsidRDefault="00176C58" w:rsidP="00332BAA">
      <w:pPr>
        <w:pStyle w:val="PlainText"/>
        <w:numPr>
          <w:ilvl w:val="0"/>
          <w:numId w:val="6"/>
        </w:numPr>
        <w:spacing w:before="0"/>
        <w:rPr>
          <w:rFonts w:asciiTheme="majorHAnsi" w:hAnsiTheme="majorHAnsi"/>
          <w:color w:val="auto"/>
          <w:sz w:val="24"/>
          <w:szCs w:val="24"/>
        </w:rPr>
      </w:pPr>
      <w:r>
        <w:rPr>
          <w:rFonts w:asciiTheme="majorHAnsi" w:eastAsia="Times New Roman" w:hAnsiTheme="majorHAnsi" w:cs="Arial"/>
          <w:color w:val="auto"/>
          <w:kern w:val="0"/>
          <w:sz w:val="24"/>
          <w:szCs w:val="24"/>
          <w:lang w:val="en-GB" w:eastAsia="en-GB"/>
        </w:rPr>
        <w:t>Undertaking</w:t>
      </w:r>
      <w:r w:rsidR="00AD3FA5" w:rsidRPr="00E308BA">
        <w:rPr>
          <w:rFonts w:asciiTheme="majorHAnsi" w:eastAsia="Times New Roman" w:hAnsiTheme="majorHAnsi" w:cs="Arial"/>
          <w:color w:val="auto"/>
          <w:kern w:val="0"/>
          <w:sz w:val="24"/>
          <w:szCs w:val="24"/>
          <w:lang w:val="en-GB" w:eastAsia="en-GB"/>
        </w:rPr>
        <w:t xml:space="preserve"> regular customer satisfaction surveys.</w:t>
      </w:r>
    </w:p>
    <w:p w14:paraId="500863FC" w14:textId="288A9D75" w:rsidR="00AD3FA5" w:rsidRPr="00E308BA" w:rsidRDefault="00AD3FA5" w:rsidP="00332BAA">
      <w:pPr>
        <w:numPr>
          <w:ilvl w:val="0"/>
          <w:numId w:val="6"/>
        </w:numPr>
        <w:spacing w:after="0" w:line="240" w:lineRule="auto"/>
        <w:rPr>
          <w:rFonts w:asciiTheme="majorHAnsi" w:eastAsia="Times New Roman" w:hAnsiTheme="majorHAnsi" w:cs="Arial"/>
          <w:sz w:val="24"/>
          <w:szCs w:val="24"/>
          <w:lang w:eastAsia="en-GB"/>
        </w:rPr>
      </w:pPr>
      <w:r w:rsidRPr="00E308BA">
        <w:rPr>
          <w:rFonts w:asciiTheme="majorHAnsi" w:eastAsia="Times New Roman" w:hAnsiTheme="majorHAnsi" w:cs="Arial"/>
          <w:sz w:val="24"/>
          <w:szCs w:val="24"/>
          <w:lang w:eastAsia="en-GB"/>
        </w:rPr>
        <w:t>Scan</w:t>
      </w:r>
      <w:r w:rsidR="00176C58">
        <w:rPr>
          <w:rFonts w:asciiTheme="majorHAnsi" w:eastAsia="Times New Roman" w:hAnsiTheme="majorHAnsi" w:cs="Arial"/>
          <w:sz w:val="24"/>
          <w:szCs w:val="24"/>
          <w:lang w:eastAsia="en-GB"/>
        </w:rPr>
        <w:t>ning, saving</w:t>
      </w:r>
      <w:r w:rsidRPr="00E308BA">
        <w:rPr>
          <w:rFonts w:asciiTheme="majorHAnsi" w:eastAsia="Times New Roman" w:hAnsiTheme="majorHAnsi" w:cs="Arial"/>
          <w:sz w:val="24"/>
          <w:szCs w:val="24"/>
          <w:lang w:eastAsia="en-GB"/>
        </w:rPr>
        <w:t xml:space="preserve"> and maintain</w:t>
      </w:r>
      <w:r w:rsidR="00176C58">
        <w:rPr>
          <w:rFonts w:asciiTheme="majorHAnsi" w:eastAsia="Times New Roman" w:hAnsiTheme="majorHAnsi" w:cs="Arial"/>
          <w:sz w:val="24"/>
          <w:szCs w:val="24"/>
          <w:lang w:eastAsia="en-GB"/>
        </w:rPr>
        <w:t>ing</w:t>
      </w:r>
      <w:r w:rsidRPr="00E308BA">
        <w:rPr>
          <w:rFonts w:asciiTheme="majorHAnsi" w:eastAsia="Times New Roman" w:hAnsiTheme="majorHAnsi" w:cs="Arial"/>
          <w:sz w:val="24"/>
          <w:szCs w:val="24"/>
          <w:lang w:eastAsia="en-GB"/>
        </w:rPr>
        <w:t xml:space="preserve"> documents and photographs onto </w:t>
      </w:r>
      <w:r w:rsidR="004C089C">
        <w:rPr>
          <w:rFonts w:asciiTheme="majorHAnsi" w:eastAsia="Times New Roman" w:hAnsiTheme="majorHAnsi" w:cs="Arial"/>
          <w:sz w:val="24"/>
          <w:szCs w:val="24"/>
          <w:lang w:eastAsia="en-GB"/>
        </w:rPr>
        <w:t xml:space="preserve">an </w:t>
      </w:r>
      <w:r w:rsidRPr="00E308BA">
        <w:rPr>
          <w:rFonts w:asciiTheme="majorHAnsi" w:eastAsia="Times New Roman" w:hAnsiTheme="majorHAnsi" w:cs="Arial"/>
          <w:sz w:val="24"/>
          <w:szCs w:val="24"/>
          <w:lang w:eastAsia="en-GB"/>
        </w:rPr>
        <w:t>electronic filing system.</w:t>
      </w:r>
    </w:p>
    <w:p w14:paraId="6CF0A864" w14:textId="4005D287" w:rsidR="00AD3FA5" w:rsidRPr="00E308BA" w:rsidRDefault="00176C58" w:rsidP="00332BAA">
      <w:pPr>
        <w:numPr>
          <w:ilvl w:val="0"/>
          <w:numId w:val="6"/>
        </w:numPr>
        <w:spacing w:after="0" w:line="240" w:lineRule="auto"/>
        <w:rPr>
          <w:rFonts w:asciiTheme="majorHAnsi" w:eastAsia="Times New Roman" w:hAnsiTheme="majorHAnsi" w:cs="Arial"/>
          <w:sz w:val="24"/>
          <w:szCs w:val="24"/>
          <w:lang w:eastAsia="en-GB"/>
        </w:rPr>
      </w:pPr>
      <w:r>
        <w:rPr>
          <w:rFonts w:asciiTheme="majorHAnsi" w:eastAsia="Times New Roman" w:hAnsiTheme="majorHAnsi" w:cs="Arial"/>
          <w:sz w:val="24"/>
          <w:szCs w:val="24"/>
          <w:lang w:eastAsia="en-GB"/>
        </w:rPr>
        <w:t>D</w:t>
      </w:r>
      <w:r w:rsidR="00AD3FA5" w:rsidRPr="00E308BA">
        <w:rPr>
          <w:rFonts w:asciiTheme="majorHAnsi" w:eastAsia="Times New Roman" w:hAnsiTheme="majorHAnsi" w:cs="Arial"/>
          <w:sz w:val="24"/>
          <w:szCs w:val="24"/>
          <w:lang w:eastAsia="en-GB"/>
        </w:rPr>
        <w:t>eliver</w:t>
      </w:r>
      <w:r>
        <w:rPr>
          <w:rFonts w:asciiTheme="majorHAnsi" w:eastAsia="Times New Roman" w:hAnsiTheme="majorHAnsi" w:cs="Arial"/>
          <w:sz w:val="24"/>
          <w:szCs w:val="24"/>
          <w:lang w:eastAsia="en-GB"/>
        </w:rPr>
        <w:t>ing</w:t>
      </w:r>
      <w:r w:rsidR="00AD3FA5" w:rsidRPr="00E308BA">
        <w:rPr>
          <w:rFonts w:asciiTheme="majorHAnsi" w:eastAsia="Times New Roman" w:hAnsiTheme="majorHAnsi" w:cs="Arial"/>
          <w:sz w:val="24"/>
          <w:szCs w:val="24"/>
          <w:lang w:eastAsia="en-GB"/>
        </w:rPr>
        <w:t xml:space="preserve"> a smooth and effective client experience.</w:t>
      </w:r>
    </w:p>
    <w:p w14:paraId="6778E91B" w14:textId="77777777" w:rsidR="00AD3FA5" w:rsidRPr="00E308BA" w:rsidRDefault="00AD3FA5" w:rsidP="00332BAA">
      <w:pPr>
        <w:numPr>
          <w:ilvl w:val="0"/>
          <w:numId w:val="6"/>
        </w:numPr>
        <w:spacing w:after="0" w:line="240" w:lineRule="auto"/>
        <w:rPr>
          <w:rFonts w:asciiTheme="majorHAnsi" w:hAnsiTheme="majorHAnsi"/>
          <w:b/>
          <w:sz w:val="24"/>
          <w:szCs w:val="24"/>
        </w:rPr>
      </w:pPr>
      <w:r w:rsidRPr="00E308BA">
        <w:rPr>
          <w:rFonts w:asciiTheme="majorHAnsi" w:eastAsia="Times New Roman" w:hAnsiTheme="majorHAnsi" w:cs="Arial"/>
          <w:sz w:val="24"/>
          <w:szCs w:val="24"/>
          <w:lang w:eastAsia="en-GB"/>
        </w:rPr>
        <w:t>Building successful and professional relationships with schools, delegates and key partners.</w:t>
      </w:r>
    </w:p>
    <w:p w14:paraId="2493967D" w14:textId="228AC940" w:rsidR="00AD3FA5" w:rsidRPr="00E308BA" w:rsidRDefault="00176C58" w:rsidP="00332BAA">
      <w:pPr>
        <w:numPr>
          <w:ilvl w:val="0"/>
          <w:numId w:val="6"/>
        </w:numPr>
        <w:spacing w:after="0" w:line="240" w:lineRule="auto"/>
        <w:rPr>
          <w:rFonts w:asciiTheme="majorHAnsi" w:hAnsiTheme="majorHAnsi"/>
          <w:b/>
          <w:sz w:val="24"/>
          <w:szCs w:val="24"/>
        </w:rPr>
      </w:pPr>
      <w:r>
        <w:rPr>
          <w:rFonts w:asciiTheme="majorHAnsi" w:eastAsia="Times New Roman" w:hAnsiTheme="majorHAnsi" w:cs="Arial"/>
          <w:sz w:val="24"/>
          <w:szCs w:val="24"/>
          <w:lang w:eastAsia="en-GB"/>
        </w:rPr>
        <w:t>Contributing</w:t>
      </w:r>
      <w:r w:rsidR="00AD3FA5" w:rsidRPr="00E308BA">
        <w:rPr>
          <w:rFonts w:asciiTheme="majorHAnsi" w:eastAsia="Times New Roman" w:hAnsiTheme="majorHAnsi" w:cs="Arial"/>
          <w:sz w:val="24"/>
          <w:szCs w:val="24"/>
          <w:lang w:eastAsia="en-GB"/>
        </w:rPr>
        <w:t xml:space="preserve"> to </w:t>
      </w:r>
      <w:r w:rsidR="004C089C">
        <w:rPr>
          <w:rFonts w:asciiTheme="majorHAnsi" w:eastAsia="Times New Roman" w:hAnsiTheme="majorHAnsi" w:cs="Arial"/>
          <w:sz w:val="24"/>
          <w:szCs w:val="24"/>
          <w:lang w:eastAsia="en-GB"/>
        </w:rPr>
        <w:t>the operational side of our SLE work,</w:t>
      </w:r>
      <w:r w:rsidR="00AD3FA5" w:rsidRPr="00E308BA">
        <w:rPr>
          <w:rFonts w:asciiTheme="majorHAnsi" w:eastAsia="Times New Roman" w:hAnsiTheme="majorHAnsi" w:cs="Arial"/>
          <w:sz w:val="24"/>
          <w:szCs w:val="24"/>
          <w:lang w:eastAsia="en-GB"/>
        </w:rPr>
        <w:t xml:space="preserve"> ensuring clear lines of communication.</w:t>
      </w:r>
    </w:p>
    <w:p w14:paraId="3A5851EF" w14:textId="4BF02C7F" w:rsidR="00AD3FA5" w:rsidRPr="00E308BA" w:rsidRDefault="00AD3FA5" w:rsidP="00332BAA">
      <w:pPr>
        <w:pStyle w:val="ListParagraph"/>
        <w:numPr>
          <w:ilvl w:val="0"/>
          <w:numId w:val="6"/>
        </w:numPr>
        <w:spacing w:after="0" w:line="240" w:lineRule="auto"/>
        <w:rPr>
          <w:rFonts w:asciiTheme="majorHAnsi" w:hAnsiTheme="majorHAnsi" w:cs="Arial"/>
          <w:b/>
          <w:sz w:val="24"/>
          <w:szCs w:val="24"/>
        </w:rPr>
      </w:pPr>
      <w:r w:rsidRPr="00E308BA">
        <w:rPr>
          <w:rFonts w:asciiTheme="majorHAnsi" w:hAnsiTheme="majorHAnsi" w:cs="Verdana"/>
          <w:color w:val="000000"/>
          <w:sz w:val="24"/>
          <w:szCs w:val="24"/>
        </w:rPr>
        <w:t>Communicating re</w:t>
      </w:r>
      <w:r w:rsidR="00176C58">
        <w:rPr>
          <w:rFonts w:asciiTheme="majorHAnsi" w:hAnsiTheme="majorHAnsi" w:cs="Verdana"/>
          <w:color w:val="000000"/>
          <w:sz w:val="24"/>
          <w:szCs w:val="24"/>
        </w:rPr>
        <w:t>levant information to delegates/</w:t>
      </w:r>
      <w:r w:rsidRPr="00E308BA">
        <w:rPr>
          <w:rFonts w:asciiTheme="majorHAnsi" w:hAnsiTheme="majorHAnsi" w:cs="Verdana"/>
          <w:color w:val="000000"/>
          <w:sz w:val="24"/>
          <w:szCs w:val="24"/>
        </w:rPr>
        <w:t>facilitators to ensure high levels of customer satisfaction</w:t>
      </w:r>
      <w:r w:rsidR="00B474AA">
        <w:rPr>
          <w:rFonts w:asciiTheme="majorHAnsi" w:hAnsiTheme="majorHAnsi" w:cs="Verdana"/>
          <w:color w:val="000000"/>
          <w:sz w:val="24"/>
          <w:szCs w:val="24"/>
        </w:rPr>
        <w:t>.</w:t>
      </w:r>
    </w:p>
    <w:p w14:paraId="7B179182" w14:textId="77777777" w:rsidR="00E308BA" w:rsidRPr="00E308BA" w:rsidRDefault="00E308BA" w:rsidP="00332BAA">
      <w:pPr>
        <w:pStyle w:val="ListParagraph"/>
        <w:spacing w:after="0" w:line="240" w:lineRule="auto"/>
        <w:ind w:left="504"/>
        <w:rPr>
          <w:rFonts w:asciiTheme="majorHAnsi" w:hAnsiTheme="majorHAnsi" w:cs="Arial"/>
          <w:b/>
          <w:sz w:val="24"/>
          <w:szCs w:val="24"/>
        </w:rPr>
      </w:pPr>
    </w:p>
    <w:p w14:paraId="287A94C1" w14:textId="77777777" w:rsidR="00E308BA" w:rsidRPr="00332BAA" w:rsidRDefault="00AD3FA5" w:rsidP="00332BAA">
      <w:pPr>
        <w:spacing w:after="0" w:line="240" w:lineRule="auto"/>
        <w:rPr>
          <w:i/>
          <w:sz w:val="24"/>
          <w:szCs w:val="24"/>
        </w:rPr>
      </w:pPr>
      <w:r w:rsidRPr="00332BAA">
        <w:rPr>
          <w:i/>
          <w:sz w:val="24"/>
          <w:szCs w:val="24"/>
        </w:rPr>
        <w:t>Marketing</w:t>
      </w:r>
    </w:p>
    <w:p w14:paraId="28963686" w14:textId="48EC6180" w:rsidR="00AD3FA5" w:rsidRPr="00E308BA" w:rsidRDefault="004D3D70" w:rsidP="00332BAA">
      <w:pPr>
        <w:pStyle w:val="ListParagraph"/>
        <w:numPr>
          <w:ilvl w:val="0"/>
          <w:numId w:val="6"/>
        </w:numPr>
        <w:spacing w:after="0" w:line="240" w:lineRule="auto"/>
        <w:rPr>
          <w:b/>
          <w:sz w:val="24"/>
          <w:szCs w:val="24"/>
        </w:rPr>
      </w:pPr>
      <w:r>
        <w:rPr>
          <w:rFonts w:eastAsia="Times New Roman" w:cs="Arial"/>
          <w:sz w:val="24"/>
          <w:szCs w:val="24"/>
          <w:lang w:eastAsia="en-GB"/>
        </w:rPr>
        <w:t>Producing marketing materials,</w:t>
      </w:r>
      <w:r w:rsidR="00AD3FA5" w:rsidRPr="00E308BA">
        <w:rPr>
          <w:rFonts w:eastAsia="Times New Roman" w:cs="Arial"/>
          <w:sz w:val="24"/>
          <w:szCs w:val="24"/>
          <w:lang w:eastAsia="en-GB"/>
        </w:rPr>
        <w:t xml:space="preserve"> including liaising with print suppliers t</w:t>
      </w:r>
      <w:r w:rsidR="00176C58">
        <w:rPr>
          <w:rFonts w:eastAsia="Times New Roman" w:cs="Arial"/>
          <w:sz w:val="24"/>
          <w:szCs w:val="24"/>
          <w:lang w:eastAsia="en-GB"/>
        </w:rPr>
        <w:t>o request quotes for re-prints</w:t>
      </w:r>
      <w:r w:rsidR="00AD3FA5" w:rsidRPr="00E308BA">
        <w:rPr>
          <w:rFonts w:eastAsia="Times New Roman" w:cs="Arial"/>
          <w:sz w:val="24"/>
          <w:szCs w:val="24"/>
          <w:lang w:eastAsia="en-GB"/>
        </w:rPr>
        <w:t>.</w:t>
      </w:r>
    </w:p>
    <w:p w14:paraId="25B683E7" w14:textId="1F6E0EB2" w:rsidR="00AD3FA5" w:rsidRPr="00E308BA" w:rsidRDefault="00B61632" w:rsidP="00332BAA">
      <w:pPr>
        <w:pStyle w:val="NoSpacing"/>
        <w:numPr>
          <w:ilvl w:val="0"/>
          <w:numId w:val="7"/>
        </w:numPr>
        <w:rPr>
          <w:rFonts w:asciiTheme="majorHAnsi" w:hAnsiTheme="majorHAnsi"/>
          <w:sz w:val="24"/>
          <w:szCs w:val="24"/>
        </w:rPr>
      </w:pPr>
      <w:r>
        <w:rPr>
          <w:rFonts w:asciiTheme="majorHAnsi" w:eastAsia="Times New Roman" w:hAnsiTheme="majorHAnsi" w:cs="Arial"/>
          <w:sz w:val="24"/>
          <w:szCs w:val="24"/>
        </w:rPr>
        <w:t>Managing stationery (compliment</w:t>
      </w:r>
      <w:r w:rsidR="00AD3FA5" w:rsidRPr="00E308BA">
        <w:rPr>
          <w:rFonts w:asciiTheme="majorHAnsi" w:eastAsia="Times New Roman" w:hAnsiTheme="majorHAnsi" w:cs="Arial"/>
          <w:sz w:val="24"/>
          <w:szCs w:val="24"/>
        </w:rPr>
        <w:t xml:space="preserve"> slips, cards, stickers etc.)</w:t>
      </w:r>
    </w:p>
    <w:p w14:paraId="65EF0ADC" w14:textId="77777777" w:rsidR="00AD3FA5" w:rsidRPr="00E308BA" w:rsidRDefault="00AD3FA5" w:rsidP="00332BAA">
      <w:pPr>
        <w:pStyle w:val="NoSpacing"/>
        <w:numPr>
          <w:ilvl w:val="0"/>
          <w:numId w:val="7"/>
        </w:numPr>
        <w:rPr>
          <w:rFonts w:asciiTheme="majorHAnsi" w:hAnsiTheme="majorHAnsi"/>
          <w:sz w:val="24"/>
          <w:szCs w:val="24"/>
        </w:rPr>
      </w:pPr>
      <w:r w:rsidRPr="00E308BA">
        <w:rPr>
          <w:rFonts w:asciiTheme="majorHAnsi" w:eastAsia="Times New Roman" w:hAnsiTheme="majorHAnsi" w:cs="Arial"/>
          <w:sz w:val="24"/>
          <w:szCs w:val="24"/>
        </w:rPr>
        <w:t>Writing engaging copy for marketing communications including newsletters, press releases, and blogs.</w:t>
      </w:r>
    </w:p>
    <w:p w14:paraId="1E8080E0" w14:textId="7DBA9911" w:rsidR="00AD3FA5" w:rsidRPr="00E308BA" w:rsidRDefault="00AD3FA5" w:rsidP="00332BAA">
      <w:pPr>
        <w:pStyle w:val="ListParagraph"/>
        <w:numPr>
          <w:ilvl w:val="0"/>
          <w:numId w:val="7"/>
        </w:numPr>
        <w:autoSpaceDE w:val="0"/>
        <w:autoSpaceDN w:val="0"/>
        <w:adjustRightInd w:val="0"/>
        <w:spacing w:after="0" w:line="240" w:lineRule="auto"/>
        <w:rPr>
          <w:rFonts w:asciiTheme="majorHAnsi" w:hAnsiTheme="majorHAnsi" w:cs="Calibri"/>
          <w:color w:val="000000"/>
          <w:sz w:val="24"/>
          <w:szCs w:val="24"/>
        </w:rPr>
      </w:pPr>
      <w:r w:rsidRPr="00E308BA">
        <w:rPr>
          <w:rFonts w:asciiTheme="majorHAnsi" w:hAnsiTheme="majorHAnsi" w:cs="Calibri"/>
          <w:color w:val="000000"/>
          <w:sz w:val="24"/>
          <w:szCs w:val="24"/>
        </w:rPr>
        <w:lastRenderedPageBreak/>
        <w:t>Gather</w:t>
      </w:r>
      <w:r w:rsidR="00176C58">
        <w:rPr>
          <w:rFonts w:asciiTheme="majorHAnsi" w:hAnsiTheme="majorHAnsi" w:cs="Calibri"/>
          <w:color w:val="000000"/>
          <w:sz w:val="24"/>
          <w:szCs w:val="24"/>
        </w:rPr>
        <w:t>ing</w:t>
      </w:r>
      <w:r w:rsidRPr="00E308BA">
        <w:rPr>
          <w:rFonts w:asciiTheme="majorHAnsi" w:hAnsiTheme="majorHAnsi" w:cs="Calibri"/>
          <w:color w:val="000000"/>
          <w:sz w:val="24"/>
          <w:szCs w:val="24"/>
        </w:rPr>
        <w:t xml:space="preserve"> relevant information to form the basis of a press release/news alerts to generate press around significant events for the T</w:t>
      </w:r>
      <w:r w:rsidR="00B61632">
        <w:rPr>
          <w:rFonts w:asciiTheme="majorHAnsi" w:hAnsiTheme="majorHAnsi" w:cs="Calibri"/>
          <w:color w:val="000000"/>
          <w:sz w:val="24"/>
          <w:szCs w:val="24"/>
        </w:rPr>
        <w:t xml:space="preserve">eaching </w:t>
      </w:r>
      <w:r w:rsidRPr="00E308BA">
        <w:rPr>
          <w:rFonts w:asciiTheme="majorHAnsi" w:hAnsiTheme="majorHAnsi" w:cs="Calibri"/>
          <w:color w:val="000000"/>
          <w:sz w:val="24"/>
          <w:szCs w:val="24"/>
        </w:rPr>
        <w:t>S</w:t>
      </w:r>
      <w:r w:rsidR="00B61632">
        <w:rPr>
          <w:rFonts w:asciiTheme="majorHAnsi" w:hAnsiTheme="majorHAnsi" w:cs="Calibri"/>
          <w:color w:val="000000"/>
          <w:sz w:val="24"/>
          <w:szCs w:val="24"/>
        </w:rPr>
        <w:t>chool</w:t>
      </w:r>
      <w:r w:rsidR="00E308BA">
        <w:rPr>
          <w:rFonts w:asciiTheme="majorHAnsi" w:hAnsiTheme="majorHAnsi" w:cs="Calibri"/>
          <w:color w:val="000000"/>
          <w:sz w:val="24"/>
          <w:szCs w:val="24"/>
        </w:rPr>
        <w:t>.</w:t>
      </w:r>
    </w:p>
    <w:p w14:paraId="42DCDAE1" w14:textId="30FCD384" w:rsidR="00AD3FA5" w:rsidRPr="00E308BA" w:rsidRDefault="00AD3FA5" w:rsidP="00332BAA">
      <w:pPr>
        <w:pStyle w:val="ListParagraph"/>
        <w:numPr>
          <w:ilvl w:val="0"/>
          <w:numId w:val="7"/>
        </w:numPr>
        <w:autoSpaceDE w:val="0"/>
        <w:autoSpaceDN w:val="0"/>
        <w:adjustRightInd w:val="0"/>
        <w:spacing w:after="0" w:line="240" w:lineRule="auto"/>
        <w:rPr>
          <w:rFonts w:asciiTheme="majorHAnsi" w:hAnsiTheme="majorHAnsi" w:cs="Calibri"/>
          <w:color w:val="000000"/>
          <w:sz w:val="24"/>
          <w:szCs w:val="24"/>
        </w:rPr>
      </w:pPr>
      <w:r w:rsidRPr="00E308BA">
        <w:rPr>
          <w:rFonts w:asciiTheme="majorHAnsi" w:hAnsiTheme="majorHAnsi" w:cs="Calibri"/>
          <w:color w:val="000000"/>
          <w:sz w:val="24"/>
          <w:szCs w:val="24"/>
        </w:rPr>
        <w:t>Gather</w:t>
      </w:r>
      <w:r w:rsidR="00176C58">
        <w:rPr>
          <w:rFonts w:asciiTheme="majorHAnsi" w:hAnsiTheme="majorHAnsi" w:cs="Calibri"/>
          <w:color w:val="000000"/>
          <w:sz w:val="24"/>
          <w:szCs w:val="24"/>
        </w:rPr>
        <w:t>ing</w:t>
      </w:r>
      <w:r w:rsidRPr="00E308BA">
        <w:rPr>
          <w:rFonts w:asciiTheme="majorHAnsi" w:hAnsiTheme="majorHAnsi" w:cs="Calibri"/>
          <w:color w:val="000000"/>
          <w:sz w:val="24"/>
          <w:szCs w:val="24"/>
        </w:rPr>
        <w:t xml:space="preserve"> relevant information to form the basis of the </w:t>
      </w:r>
      <w:r w:rsidR="00B61632">
        <w:rPr>
          <w:rFonts w:asciiTheme="majorHAnsi" w:hAnsiTheme="majorHAnsi" w:cs="Calibri"/>
          <w:color w:val="000000"/>
          <w:sz w:val="24"/>
          <w:szCs w:val="24"/>
        </w:rPr>
        <w:t>Teaching School</w:t>
      </w:r>
      <w:r w:rsidRPr="00E308BA">
        <w:rPr>
          <w:rFonts w:asciiTheme="majorHAnsi" w:hAnsiTheme="majorHAnsi" w:cs="Calibri"/>
          <w:color w:val="000000"/>
          <w:sz w:val="24"/>
          <w:szCs w:val="24"/>
        </w:rPr>
        <w:t xml:space="preserve"> newsletter for further copywriting</w:t>
      </w:r>
      <w:r w:rsidR="00E308BA">
        <w:rPr>
          <w:rFonts w:asciiTheme="majorHAnsi" w:hAnsiTheme="majorHAnsi" w:cs="Calibri"/>
          <w:color w:val="000000"/>
          <w:sz w:val="24"/>
          <w:szCs w:val="24"/>
        </w:rPr>
        <w:t>.</w:t>
      </w:r>
    </w:p>
    <w:p w14:paraId="2DC5CAD9" w14:textId="77777777" w:rsidR="00AD3FA5" w:rsidRPr="00E308BA" w:rsidRDefault="00AD3FA5" w:rsidP="00332BAA">
      <w:pPr>
        <w:pStyle w:val="NoSpacing"/>
        <w:numPr>
          <w:ilvl w:val="0"/>
          <w:numId w:val="7"/>
        </w:numPr>
        <w:rPr>
          <w:rFonts w:asciiTheme="majorHAnsi" w:eastAsia="Times New Roman" w:hAnsiTheme="majorHAnsi" w:cs="Arial"/>
          <w:sz w:val="24"/>
          <w:szCs w:val="24"/>
        </w:rPr>
      </w:pPr>
      <w:r w:rsidRPr="00E308BA">
        <w:rPr>
          <w:rFonts w:asciiTheme="majorHAnsi" w:eastAsia="Times New Roman" w:hAnsiTheme="majorHAnsi" w:cs="Arial"/>
          <w:sz w:val="24"/>
          <w:szCs w:val="24"/>
        </w:rPr>
        <w:t>Creating engaging, powerful social media posts for our twitter account.</w:t>
      </w:r>
    </w:p>
    <w:p w14:paraId="1803A9E5" w14:textId="77777777" w:rsidR="00AD3FA5" w:rsidRPr="00E308BA" w:rsidRDefault="00AD3FA5" w:rsidP="00332BAA">
      <w:pPr>
        <w:pStyle w:val="NoSpacing"/>
        <w:numPr>
          <w:ilvl w:val="0"/>
          <w:numId w:val="7"/>
        </w:numPr>
        <w:rPr>
          <w:rFonts w:asciiTheme="majorHAnsi" w:eastAsia="Times New Roman" w:hAnsiTheme="majorHAnsi" w:cs="Arial"/>
          <w:sz w:val="24"/>
          <w:szCs w:val="24"/>
        </w:rPr>
      </w:pPr>
      <w:r w:rsidRPr="00E308BA">
        <w:rPr>
          <w:rFonts w:asciiTheme="majorHAnsi" w:eastAsia="Times New Roman" w:hAnsiTheme="majorHAnsi" w:cs="Arial"/>
          <w:sz w:val="24"/>
          <w:szCs w:val="24"/>
        </w:rPr>
        <w:t>Assisting with the organisation and administration of events.</w:t>
      </w:r>
    </w:p>
    <w:p w14:paraId="5F997F78" w14:textId="77777777" w:rsidR="00AD3FA5" w:rsidRPr="00E308BA" w:rsidRDefault="00AD3FA5" w:rsidP="00332BAA">
      <w:pPr>
        <w:pStyle w:val="NoSpacing"/>
        <w:numPr>
          <w:ilvl w:val="0"/>
          <w:numId w:val="7"/>
        </w:numPr>
        <w:rPr>
          <w:rFonts w:asciiTheme="majorHAnsi" w:eastAsia="Times New Roman" w:hAnsiTheme="majorHAnsi" w:cs="Arial"/>
          <w:sz w:val="24"/>
          <w:szCs w:val="24"/>
        </w:rPr>
      </w:pPr>
      <w:r w:rsidRPr="00E308BA">
        <w:rPr>
          <w:rFonts w:asciiTheme="majorHAnsi" w:eastAsia="Times New Roman" w:hAnsiTheme="majorHAnsi" w:cs="Arial"/>
          <w:sz w:val="24"/>
          <w:szCs w:val="24"/>
        </w:rPr>
        <w:t>Ensuring the database remains up-to-date at all times.</w:t>
      </w:r>
    </w:p>
    <w:p w14:paraId="1EBC1129" w14:textId="5D5C2193" w:rsidR="00AD3FA5" w:rsidRPr="00E308BA" w:rsidRDefault="00176C58" w:rsidP="00332BAA">
      <w:pPr>
        <w:pStyle w:val="NoSpacing"/>
        <w:numPr>
          <w:ilvl w:val="0"/>
          <w:numId w:val="7"/>
        </w:numPr>
        <w:rPr>
          <w:rFonts w:asciiTheme="majorHAnsi" w:eastAsia="Times New Roman" w:hAnsiTheme="majorHAnsi" w:cs="Arial"/>
          <w:sz w:val="24"/>
          <w:szCs w:val="24"/>
        </w:rPr>
      </w:pPr>
      <w:r>
        <w:rPr>
          <w:rFonts w:asciiTheme="majorHAnsi" w:eastAsia="Times New Roman" w:hAnsiTheme="majorHAnsi" w:cs="Arial"/>
          <w:sz w:val="24"/>
          <w:szCs w:val="24"/>
        </w:rPr>
        <w:t>Preparing</w:t>
      </w:r>
      <w:r w:rsidR="00AD3FA5" w:rsidRPr="00E308BA">
        <w:rPr>
          <w:rFonts w:asciiTheme="majorHAnsi" w:eastAsia="Times New Roman" w:hAnsiTheme="majorHAnsi" w:cs="Arial"/>
          <w:sz w:val="24"/>
          <w:szCs w:val="24"/>
        </w:rPr>
        <w:t xml:space="preserve"> of materials for course delivery and teaching school events.</w:t>
      </w:r>
    </w:p>
    <w:p w14:paraId="2FEB2152" w14:textId="554BB72D" w:rsidR="00AD3FA5" w:rsidRPr="00E308BA" w:rsidRDefault="00AD3FA5" w:rsidP="00332BAA">
      <w:pPr>
        <w:pStyle w:val="NoSpacing"/>
        <w:numPr>
          <w:ilvl w:val="0"/>
          <w:numId w:val="7"/>
        </w:numPr>
        <w:rPr>
          <w:rFonts w:asciiTheme="majorHAnsi" w:eastAsia="Times New Roman" w:hAnsiTheme="majorHAnsi" w:cs="Arial"/>
          <w:sz w:val="24"/>
          <w:szCs w:val="24"/>
        </w:rPr>
      </w:pPr>
      <w:r w:rsidRPr="00E308BA">
        <w:rPr>
          <w:rFonts w:asciiTheme="majorHAnsi" w:eastAsia="Times New Roman" w:hAnsiTheme="majorHAnsi" w:cs="Arial"/>
          <w:sz w:val="24"/>
          <w:szCs w:val="24"/>
        </w:rPr>
        <w:t>Pro</w:t>
      </w:r>
      <w:r w:rsidR="00176C58">
        <w:rPr>
          <w:rFonts w:asciiTheme="majorHAnsi" w:eastAsia="Times New Roman" w:hAnsiTheme="majorHAnsi" w:cs="Arial"/>
          <w:sz w:val="24"/>
          <w:szCs w:val="24"/>
        </w:rPr>
        <w:t>ducing</w:t>
      </w:r>
      <w:r w:rsidRPr="00E308BA">
        <w:rPr>
          <w:rFonts w:asciiTheme="majorHAnsi" w:eastAsia="Times New Roman" w:hAnsiTheme="majorHAnsi" w:cs="Arial"/>
          <w:sz w:val="24"/>
          <w:szCs w:val="24"/>
        </w:rPr>
        <w:t xml:space="preserve"> flyers to promote CPD courses.</w:t>
      </w:r>
    </w:p>
    <w:p w14:paraId="6A6A0EF1" w14:textId="6EEE27C7" w:rsidR="00AD3FA5" w:rsidRPr="00E308BA" w:rsidRDefault="00176C58" w:rsidP="00332BAA">
      <w:pPr>
        <w:pStyle w:val="NoSpacing"/>
        <w:numPr>
          <w:ilvl w:val="0"/>
          <w:numId w:val="7"/>
        </w:numPr>
        <w:rPr>
          <w:rFonts w:asciiTheme="majorHAnsi" w:eastAsia="Times New Roman" w:hAnsiTheme="majorHAnsi" w:cs="Arial"/>
          <w:sz w:val="24"/>
          <w:szCs w:val="24"/>
        </w:rPr>
      </w:pPr>
      <w:r>
        <w:rPr>
          <w:rFonts w:asciiTheme="majorHAnsi" w:eastAsia="Times New Roman" w:hAnsiTheme="majorHAnsi" w:cs="Arial"/>
          <w:sz w:val="24"/>
          <w:szCs w:val="24"/>
        </w:rPr>
        <w:t>Contributing</w:t>
      </w:r>
      <w:r w:rsidR="00AD3FA5" w:rsidRPr="00E308BA">
        <w:rPr>
          <w:rFonts w:asciiTheme="majorHAnsi" w:eastAsia="Times New Roman" w:hAnsiTheme="majorHAnsi" w:cs="Arial"/>
          <w:sz w:val="24"/>
          <w:szCs w:val="24"/>
        </w:rPr>
        <w:t xml:space="preserve"> to the updating of the website.</w:t>
      </w:r>
    </w:p>
    <w:p w14:paraId="53C0F1E1" w14:textId="449BCFE9" w:rsidR="00E308BA" w:rsidRDefault="00E308BA" w:rsidP="00332BAA">
      <w:pPr>
        <w:spacing w:after="0" w:line="240" w:lineRule="auto"/>
        <w:rPr>
          <w:b/>
          <w:sz w:val="24"/>
          <w:szCs w:val="24"/>
          <w:u w:val="single"/>
        </w:rPr>
      </w:pPr>
    </w:p>
    <w:p w14:paraId="4E64DD67" w14:textId="77777777" w:rsidR="00715F4F" w:rsidRPr="00332BAA" w:rsidRDefault="00715F4F" w:rsidP="00332BAA">
      <w:pPr>
        <w:keepNext/>
        <w:spacing w:after="0" w:line="240" w:lineRule="auto"/>
        <w:rPr>
          <w:b/>
          <w:sz w:val="24"/>
          <w:szCs w:val="24"/>
        </w:rPr>
      </w:pPr>
      <w:r w:rsidRPr="00332BAA">
        <w:rPr>
          <w:b/>
          <w:sz w:val="24"/>
          <w:szCs w:val="24"/>
        </w:rPr>
        <w:t>Training and Development</w:t>
      </w:r>
    </w:p>
    <w:p w14:paraId="3F775E81" w14:textId="40F6E9CB" w:rsidR="00715F4F" w:rsidRPr="00715F4F" w:rsidRDefault="00715F4F" w:rsidP="00332BAA">
      <w:pPr>
        <w:spacing w:after="0" w:line="240" w:lineRule="auto"/>
        <w:rPr>
          <w:sz w:val="24"/>
          <w:szCs w:val="24"/>
        </w:rPr>
      </w:pPr>
      <w:r w:rsidRPr="00715F4F">
        <w:rPr>
          <w:sz w:val="24"/>
          <w:szCs w:val="24"/>
        </w:rPr>
        <w:t>As a Teaching School, we are committed to the professional development of all staff.  The</w:t>
      </w:r>
      <w:r w:rsidRPr="00715F4F">
        <w:rPr>
          <w:color w:val="FF0000"/>
          <w:sz w:val="24"/>
          <w:szCs w:val="24"/>
        </w:rPr>
        <w:t xml:space="preserve"> </w:t>
      </w:r>
      <w:r w:rsidRPr="00715F4F">
        <w:rPr>
          <w:sz w:val="24"/>
          <w:szCs w:val="24"/>
        </w:rPr>
        <w:t>Teach</w:t>
      </w:r>
      <w:r>
        <w:rPr>
          <w:sz w:val="24"/>
          <w:szCs w:val="24"/>
        </w:rPr>
        <w:t>ing School</w:t>
      </w:r>
      <w:r w:rsidRPr="00715F4F">
        <w:rPr>
          <w:sz w:val="24"/>
          <w:szCs w:val="24"/>
        </w:rPr>
        <w:t xml:space="preserve"> Administrator will participate in the school’s appraisal arrangements and an experienced reviewer (line manager) will be appointed to assist in the </w:t>
      </w:r>
      <w:r>
        <w:rPr>
          <w:sz w:val="24"/>
          <w:szCs w:val="24"/>
        </w:rPr>
        <w:t>Teaching School</w:t>
      </w:r>
      <w:r w:rsidRPr="00715F4F">
        <w:rPr>
          <w:sz w:val="24"/>
          <w:szCs w:val="24"/>
        </w:rPr>
        <w:t xml:space="preserve"> Administrators’ development.</w:t>
      </w:r>
    </w:p>
    <w:p w14:paraId="2BF5CCBB" w14:textId="77777777" w:rsidR="00715F4F" w:rsidRDefault="00715F4F" w:rsidP="00332BAA">
      <w:pPr>
        <w:spacing w:after="0" w:line="240" w:lineRule="auto"/>
        <w:rPr>
          <w:b/>
          <w:sz w:val="24"/>
          <w:szCs w:val="24"/>
          <w:u w:val="single"/>
        </w:rPr>
      </w:pPr>
    </w:p>
    <w:p w14:paraId="3A16B6E5" w14:textId="78533A70" w:rsidR="00AD3FA5" w:rsidRPr="00332BAA" w:rsidRDefault="00AD3FA5" w:rsidP="00332BAA">
      <w:pPr>
        <w:spacing w:after="0" w:line="240" w:lineRule="auto"/>
        <w:rPr>
          <w:b/>
          <w:sz w:val="24"/>
          <w:szCs w:val="24"/>
        </w:rPr>
      </w:pPr>
      <w:r w:rsidRPr="00332BAA">
        <w:rPr>
          <w:b/>
          <w:sz w:val="24"/>
          <w:szCs w:val="24"/>
        </w:rPr>
        <w:t>Probationary period</w:t>
      </w:r>
    </w:p>
    <w:p w14:paraId="14734510" w14:textId="6F712A09" w:rsidR="00AD3FA5" w:rsidRPr="001411CA" w:rsidRDefault="00AD3FA5" w:rsidP="00332BAA">
      <w:pPr>
        <w:spacing w:after="0" w:line="240" w:lineRule="auto"/>
        <w:rPr>
          <w:sz w:val="24"/>
          <w:szCs w:val="24"/>
        </w:rPr>
      </w:pPr>
      <w:r w:rsidRPr="007B370D">
        <w:rPr>
          <w:sz w:val="24"/>
          <w:szCs w:val="24"/>
        </w:rPr>
        <w:lastRenderedPageBreak/>
        <w:t>The a</w:t>
      </w:r>
      <w:r w:rsidR="00404444">
        <w:rPr>
          <w:sz w:val="24"/>
          <w:szCs w:val="24"/>
        </w:rPr>
        <w:t>ppointment is subject to a six-</w:t>
      </w:r>
      <w:r w:rsidRPr="007B370D">
        <w:rPr>
          <w:sz w:val="24"/>
          <w:szCs w:val="24"/>
        </w:rPr>
        <w:t>month probationary period.  At the end of this period, provided service has been satisfactory, the appointment will be confirmed.  If service is not satisfactory employment may be terminated within the probationary period.  BFET requires six weeks written notice to resign from the post.</w:t>
      </w:r>
    </w:p>
    <w:p w14:paraId="51A7DFF3" w14:textId="3DC706CE" w:rsidR="00AD3FA5" w:rsidRDefault="00AD3FA5" w:rsidP="00332BAA">
      <w:pPr>
        <w:spacing w:after="0" w:line="240" w:lineRule="auto"/>
        <w:rPr>
          <w:b/>
          <w:sz w:val="24"/>
          <w:szCs w:val="24"/>
        </w:rPr>
      </w:pPr>
    </w:p>
    <w:p w14:paraId="30474E03" w14:textId="72F175EB" w:rsidR="00AD3FA5" w:rsidRDefault="00AD3FA5" w:rsidP="00332BAA">
      <w:pPr>
        <w:spacing w:after="0" w:line="240" w:lineRule="auto"/>
        <w:ind w:left="360"/>
        <w:jc w:val="center"/>
        <w:rPr>
          <w:b/>
          <w:sz w:val="24"/>
          <w:szCs w:val="24"/>
        </w:rPr>
      </w:pPr>
      <w:r w:rsidRPr="001411CA">
        <w:rPr>
          <w:b/>
          <w:sz w:val="24"/>
          <w:szCs w:val="24"/>
        </w:rPr>
        <w:t>Personal Specification</w:t>
      </w:r>
    </w:p>
    <w:p w14:paraId="3445A35F" w14:textId="77777777" w:rsidR="00F831F8" w:rsidRPr="001411CA" w:rsidRDefault="00F831F8" w:rsidP="00332BAA">
      <w:pPr>
        <w:spacing w:after="0" w:line="240" w:lineRule="auto"/>
        <w:ind w:left="360"/>
        <w:jc w:val="center"/>
        <w:rPr>
          <w:b/>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6114"/>
        <w:gridCol w:w="2262"/>
      </w:tblGrid>
      <w:tr w:rsidR="00AD3FA5" w:rsidRPr="001411CA" w14:paraId="5CAFD623" w14:textId="77777777" w:rsidTr="00F831F8">
        <w:tc>
          <w:tcPr>
            <w:tcW w:w="1853" w:type="dxa"/>
            <w:tcMar>
              <w:top w:w="113" w:type="dxa"/>
              <w:bottom w:w="113" w:type="dxa"/>
            </w:tcMar>
          </w:tcPr>
          <w:p w14:paraId="3A888FAC" w14:textId="77777777" w:rsidR="00AD3FA5" w:rsidRPr="001411CA" w:rsidRDefault="00AD3FA5" w:rsidP="00332BAA">
            <w:pPr>
              <w:spacing w:after="0" w:line="240" w:lineRule="auto"/>
              <w:rPr>
                <w:b/>
                <w:sz w:val="24"/>
                <w:szCs w:val="24"/>
              </w:rPr>
            </w:pPr>
          </w:p>
        </w:tc>
        <w:tc>
          <w:tcPr>
            <w:tcW w:w="6114" w:type="dxa"/>
            <w:tcMar>
              <w:top w:w="113" w:type="dxa"/>
              <w:bottom w:w="113" w:type="dxa"/>
            </w:tcMar>
          </w:tcPr>
          <w:p w14:paraId="23FC975F" w14:textId="77777777" w:rsidR="00AD3FA5" w:rsidRPr="001411CA" w:rsidRDefault="00AD3FA5" w:rsidP="00332BAA">
            <w:pPr>
              <w:spacing w:after="0" w:line="240" w:lineRule="auto"/>
              <w:rPr>
                <w:b/>
                <w:sz w:val="24"/>
                <w:szCs w:val="24"/>
              </w:rPr>
            </w:pPr>
            <w:r w:rsidRPr="001411CA">
              <w:rPr>
                <w:b/>
                <w:sz w:val="24"/>
                <w:szCs w:val="24"/>
              </w:rPr>
              <w:t>Essential</w:t>
            </w:r>
          </w:p>
        </w:tc>
        <w:tc>
          <w:tcPr>
            <w:tcW w:w="2262" w:type="dxa"/>
            <w:tcMar>
              <w:top w:w="113" w:type="dxa"/>
              <w:bottom w:w="113" w:type="dxa"/>
            </w:tcMar>
          </w:tcPr>
          <w:p w14:paraId="2C47E1D8" w14:textId="77777777" w:rsidR="00AD3FA5" w:rsidRPr="001411CA" w:rsidRDefault="00AD3FA5" w:rsidP="00332BAA">
            <w:pPr>
              <w:spacing w:after="0" w:line="240" w:lineRule="auto"/>
              <w:rPr>
                <w:b/>
                <w:sz w:val="24"/>
                <w:szCs w:val="24"/>
              </w:rPr>
            </w:pPr>
            <w:r w:rsidRPr="001411CA">
              <w:rPr>
                <w:b/>
                <w:sz w:val="24"/>
                <w:szCs w:val="24"/>
              </w:rPr>
              <w:t>Desirable</w:t>
            </w:r>
          </w:p>
        </w:tc>
      </w:tr>
      <w:tr w:rsidR="00AD3FA5" w:rsidRPr="001411CA" w14:paraId="17B0D087" w14:textId="77777777" w:rsidTr="00F831F8">
        <w:tc>
          <w:tcPr>
            <w:tcW w:w="1853" w:type="dxa"/>
            <w:tcMar>
              <w:top w:w="113" w:type="dxa"/>
              <w:bottom w:w="113" w:type="dxa"/>
            </w:tcMar>
          </w:tcPr>
          <w:p w14:paraId="60B6DF2B" w14:textId="77777777" w:rsidR="00AD3FA5" w:rsidRPr="001411CA" w:rsidRDefault="00AD3FA5" w:rsidP="00332BAA">
            <w:pPr>
              <w:spacing w:after="0" w:line="240" w:lineRule="auto"/>
              <w:rPr>
                <w:b/>
                <w:i/>
                <w:sz w:val="24"/>
                <w:szCs w:val="24"/>
              </w:rPr>
            </w:pPr>
            <w:r w:rsidRPr="001411CA">
              <w:rPr>
                <w:b/>
                <w:i/>
                <w:sz w:val="24"/>
                <w:szCs w:val="24"/>
              </w:rPr>
              <w:t>Relevant Experience</w:t>
            </w:r>
          </w:p>
        </w:tc>
        <w:tc>
          <w:tcPr>
            <w:tcW w:w="6114" w:type="dxa"/>
            <w:tcMar>
              <w:top w:w="113" w:type="dxa"/>
              <w:bottom w:w="113" w:type="dxa"/>
            </w:tcMar>
          </w:tcPr>
          <w:p w14:paraId="0C7EB58C" w14:textId="77777777" w:rsidR="00404444" w:rsidRPr="00E308BA" w:rsidRDefault="00404444" w:rsidP="00404444">
            <w:pPr>
              <w:pStyle w:val="PlainText"/>
              <w:numPr>
                <w:ilvl w:val="0"/>
                <w:numId w:val="9"/>
              </w:numPr>
              <w:spacing w:before="0"/>
              <w:ind w:right="144"/>
              <w:rPr>
                <w:rFonts w:asciiTheme="majorHAnsi" w:hAnsiTheme="majorHAnsi"/>
                <w:color w:val="auto"/>
                <w:sz w:val="24"/>
                <w:szCs w:val="24"/>
              </w:rPr>
            </w:pPr>
            <w:r>
              <w:rPr>
                <w:rFonts w:asciiTheme="majorHAnsi" w:hAnsiTheme="majorHAnsi"/>
                <w:color w:val="auto"/>
                <w:sz w:val="24"/>
                <w:szCs w:val="24"/>
              </w:rPr>
              <w:t>Experience of p</w:t>
            </w:r>
            <w:r w:rsidRPr="00E308BA">
              <w:rPr>
                <w:rFonts w:asciiTheme="majorHAnsi" w:hAnsiTheme="majorHAnsi"/>
                <w:color w:val="auto"/>
                <w:sz w:val="24"/>
                <w:szCs w:val="24"/>
              </w:rPr>
              <w:t>roviding high quality administration support within a professional organisation</w:t>
            </w:r>
          </w:p>
          <w:p w14:paraId="629C6862" w14:textId="6654FE97" w:rsidR="00AD3FA5" w:rsidRPr="001411CA" w:rsidRDefault="00404444" w:rsidP="00332BAA">
            <w:pPr>
              <w:pStyle w:val="ListParagraph"/>
              <w:numPr>
                <w:ilvl w:val="0"/>
                <w:numId w:val="9"/>
              </w:numPr>
              <w:spacing w:after="0" w:line="240" w:lineRule="auto"/>
              <w:rPr>
                <w:sz w:val="24"/>
                <w:szCs w:val="24"/>
              </w:rPr>
            </w:pPr>
            <w:r>
              <w:rPr>
                <w:sz w:val="24"/>
                <w:szCs w:val="24"/>
              </w:rPr>
              <w:t>E</w:t>
            </w:r>
            <w:r w:rsidR="00AD3FA5" w:rsidRPr="001411CA">
              <w:rPr>
                <w:sz w:val="24"/>
                <w:szCs w:val="24"/>
              </w:rPr>
              <w:t>xperience of coordinating events.</w:t>
            </w:r>
          </w:p>
          <w:p w14:paraId="14A4ECB6" w14:textId="797E4EF9" w:rsidR="00AD3FA5" w:rsidRPr="00E308BA" w:rsidRDefault="00404444" w:rsidP="00332BAA">
            <w:pPr>
              <w:pStyle w:val="PlainText"/>
              <w:numPr>
                <w:ilvl w:val="0"/>
                <w:numId w:val="9"/>
              </w:numPr>
              <w:spacing w:before="0"/>
              <w:ind w:right="144"/>
              <w:rPr>
                <w:rFonts w:asciiTheme="majorHAnsi" w:hAnsiTheme="majorHAnsi"/>
                <w:color w:val="auto"/>
                <w:sz w:val="24"/>
                <w:szCs w:val="24"/>
              </w:rPr>
            </w:pPr>
            <w:r>
              <w:rPr>
                <w:rFonts w:asciiTheme="majorHAnsi" w:hAnsiTheme="majorHAnsi"/>
                <w:color w:val="auto"/>
                <w:sz w:val="24"/>
                <w:szCs w:val="24"/>
              </w:rPr>
              <w:t>E</w:t>
            </w:r>
            <w:r w:rsidR="00AD3FA5" w:rsidRPr="00E308BA">
              <w:rPr>
                <w:rFonts w:asciiTheme="majorHAnsi" w:hAnsiTheme="majorHAnsi"/>
                <w:color w:val="auto"/>
                <w:sz w:val="24"/>
                <w:szCs w:val="24"/>
              </w:rPr>
              <w:t xml:space="preserve">xperience </w:t>
            </w:r>
            <w:r>
              <w:rPr>
                <w:rFonts w:asciiTheme="majorHAnsi" w:hAnsiTheme="majorHAnsi"/>
                <w:color w:val="auto"/>
                <w:sz w:val="24"/>
                <w:szCs w:val="24"/>
              </w:rPr>
              <w:t>of</w:t>
            </w:r>
            <w:r w:rsidR="00AD3FA5" w:rsidRPr="00E308BA">
              <w:rPr>
                <w:rFonts w:asciiTheme="majorHAnsi" w:hAnsiTheme="majorHAnsi"/>
                <w:color w:val="auto"/>
                <w:sz w:val="24"/>
                <w:szCs w:val="24"/>
              </w:rPr>
              <w:t xml:space="preserve"> diary and email management</w:t>
            </w:r>
          </w:p>
          <w:p w14:paraId="0BAAD3B2" w14:textId="77777777" w:rsidR="00AD3FA5" w:rsidRDefault="00AD3FA5" w:rsidP="00332BAA">
            <w:pPr>
              <w:pStyle w:val="ListParagraph"/>
              <w:numPr>
                <w:ilvl w:val="0"/>
                <w:numId w:val="9"/>
              </w:numPr>
              <w:spacing w:after="0" w:line="240" w:lineRule="auto"/>
              <w:rPr>
                <w:sz w:val="24"/>
                <w:szCs w:val="24"/>
              </w:rPr>
            </w:pPr>
            <w:r w:rsidRPr="001411CA">
              <w:rPr>
                <w:sz w:val="24"/>
                <w:szCs w:val="24"/>
              </w:rPr>
              <w:t>Strong interpersonal skills and relationship management</w:t>
            </w:r>
          </w:p>
          <w:p w14:paraId="4128BE7B" w14:textId="5535E18C" w:rsidR="00404444" w:rsidRPr="001411CA" w:rsidRDefault="00404444" w:rsidP="00332BAA">
            <w:pPr>
              <w:pStyle w:val="ListParagraph"/>
              <w:numPr>
                <w:ilvl w:val="0"/>
                <w:numId w:val="9"/>
              </w:numPr>
              <w:spacing w:after="0" w:line="240" w:lineRule="auto"/>
              <w:rPr>
                <w:sz w:val="24"/>
                <w:szCs w:val="24"/>
              </w:rPr>
            </w:pPr>
            <w:r>
              <w:rPr>
                <w:sz w:val="24"/>
                <w:szCs w:val="24"/>
              </w:rPr>
              <w:t>Customer service experience</w:t>
            </w:r>
          </w:p>
        </w:tc>
        <w:tc>
          <w:tcPr>
            <w:tcW w:w="2262" w:type="dxa"/>
            <w:tcMar>
              <w:top w:w="113" w:type="dxa"/>
              <w:bottom w:w="113" w:type="dxa"/>
            </w:tcMar>
          </w:tcPr>
          <w:p w14:paraId="3DB11166" w14:textId="77777777" w:rsidR="00AD3FA5" w:rsidRDefault="00AD3FA5" w:rsidP="00332BAA">
            <w:pPr>
              <w:spacing w:after="0" w:line="240" w:lineRule="auto"/>
              <w:rPr>
                <w:sz w:val="24"/>
                <w:szCs w:val="24"/>
              </w:rPr>
            </w:pPr>
            <w:r w:rsidRPr="001411CA">
              <w:rPr>
                <w:sz w:val="24"/>
                <w:szCs w:val="24"/>
              </w:rPr>
              <w:t>Experience of working in a school environment.</w:t>
            </w:r>
          </w:p>
          <w:p w14:paraId="532042D5" w14:textId="1D6DC4BF" w:rsidR="00404444" w:rsidRPr="00404444" w:rsidRDefault="00404444" w:rsidP="00404444">
            <w:pPr>
              <w:pStyle w:val="PlainText"/>
              <w:spacing w:before="0"/>
              <w:ind w:right="144"/>
              <w:rPr>
                <w:rFonts w:asciiTheme="majorHAnsi" w:hAnsiTheme="majorHAnsi"/>
                <w:color w:val="auto"/>
                <w:sz w:val="24"/>
                <w:szCs w:val="24"/>
              </w:rPr>
            </w:pPr>
            <w:r w:rsidRPr="00E308BA">
              <w:rPr>
                <w:rFonts w:asciiTheme="majorHAnsi" w:hAnsiTheme="majorHAnsi"/>
                <w:color w:val="auto"/>
                <w:sz w:val="24"/>
                <w:szCs w:val="24"/>
              </w:rPr>
              <w:t>Reception experience, including mana</w:t>
            </w:r>
            <w:r>
              <w:rPr>
                <w:rFonts w:asciiTheme="majorHAnsi" w:hAnsiTheme="majorHAnsi"/>
                <w:color w:val="auto"/>
                <w:sz w:val="24"/>
                <w:szCs w:val="24"/>
              </w:rPr>
              <w:t>ging a switchboard.</w:t>
            </w:r>
          </w:p>
        </w:tc>
      </w:tr>
      <w:tr w:rsidR="00AD3FA5" w:rsidRPr="001411CA" w14:paraId="0368B707" w14:textId="77777777" w:rsidTr="00F831F8">
        <w:tc>
          <w:tcPr>
            <w:tcW w:w="1853" w:type="dxa"/>
            <w:tcMar>
              <w:top w:w="113" w:type="dxa"/>
              <w:bottom w:w="113" w:type="dxa"/>
            </w:tcMar>
          </w:tcPr>
          <w:p w14:paraId="753C9B23" w14:textId="77777777" w:rsidR="00AD3FA5" w:rsidRPr="001411CA" w:rsidRDefault="00AD3FA5" w:rsidP="00332BAA">
            <w:pPr>
              <w:spacing w:after="0" w:line="240" w:lineRule="auto"/>
              <w:rPr>
                <w:b/>
                <w:i/>
                <w:sz w:val="24"/>
                <w:szCs w:val="24"/>
              </w:rPr>
            </w:pPr>
            <w:r w:rsidRPr="001411CA">
              <w:rPr>
                <w:b/>
                <w:i/>
                <w:sz w:val="24"/>
                <w:szCs w:val="24"/>
              </w:rPr>
              <w:t>Knowledge, skills, abilities</w:t>
            </w:r>
          </w:p>
        </w:tc>
        <w:tc>
          <w:tcPr>
            <w:tcW w:w="6114" w:type="dxa"/>
            <w:tcMar>
              <w:top w:w="113" w:type="dxa"/>
              <w:bottom w:w="113" w:type="dxa"/>
            </w:tcMar>
          </w:tcPr>
          <w:p w14:paraId="31189496" w14:textId="04BBCE92" w:rsidR="00AD3FA5" w:rsidRDefault="00AD3FA5" w:rsidP="00404444">
            <w:pPr>
              <w:pStyle w:val="ListParagraph"/>
              <w:numPr>
                <w:ilvl w:val="0"/>
                <w:numId w:val="8"/>
              </w:numPr>
              <w:spacing w:after="0" w:line="240" w:lineRule="auto"/>
              <w:rPr>
                <w:sz w:val="24"/>
                <w:szCs w:val="24"/>
              </w:rPr>
            </w:pPr>
            <w:r w:rsidRPr="001411CA">
              <w:rPr>
                <w:sz w:val="24"/>
                <w:szCs w:val="24"/>
              </w:rPr>
              <w:t>GCSE English and</w:t>
            </w:r>
            <w:r w:rsidR="00404444">
              <w:rPr>
                <w:sz w:val="24"/>
                <w:szCs w:val="24"/>
              </w:rPr>
              <w:t xml:space="preserve"> m</w:t>
            </w:r>
            <w:r w:rsidRPr="001411CA">
              <w:rPr>
                <w:sz w:val="24"/>
                <w:szCs w:val="24"/>
              </w:rPr>
              <w:t>athematics up to GCSE level grade C or above.</w:t>
            </w:r>
          </w:p>
          <w:p w14:paraId="33F07AC6" w14:textId="4DB47A6D" w:rsidR="00404444" w:rsidRPr="00404444" w:rsidRDefault="00404444" w:rsidP="00404444">
            <w:pPr>
              <w:pStyle w:val="ListParagraph"/>
              <w:numPr>
                <w:ilvl w:val="0"/>
                <w:numId w:val="8"/>
              </w:numPr>
              <w:spacing w:after="0" w:line="240" w:lineRule="auto"/>
              <w:rPr>
                <w:sz w:val="24"/>
                <w:szCs w:val="24"/>
              </w:rPr>
            </w:pPr>
            <w:r w:rsidRPr="001411CA">
              <w:rPr>
                <w:sz w:val="24"/>
                <w:szCs w:val="24"/>
              </w:rPr>
              <w:t xml:space="preserve">Excellent written and </w:t>
            </w:r>
            <w:r>
              <w:rPr>
                <w:sz w:val="24"/>
                <w:szCs w:val="24"/>
              </w:rPr>
              <w:t>verbal communication skills.</w:t>
            </w:r>
          </w:p>
          <w:p w14:paraId="17091689" w14:textId="77777777" w:rsidR="00AD3FA5" w:rsidRPr="001411CA" w:rsidRDefault="00AD3FA5" w:rsidP="00404444">
            <w:pPr>
              <w:pStyle w:val="ListParagraph"/>
              <w:numPr>
                <w:ilvl w:val="0"/>
                <w:numId w:val="8"/>
              </w:numPr>
              <w:spacing w:after="0" w:line="240" w:lineRule="auto"/>
              <w:rPr>
                <w:sz w:val="24"/>
                <w:szCs w:val="24"/>
              </w:rPr>
            </w:pPr>
            <w:r w:rsidRPr="001411CA">
              <w:rPr>
                <w:sz w:val="24"/>
                <w:szCs w:val="24"/>
              </w:rPr>
              <w:t>Excellent telephone manner and oral skills.</w:t>
            </w:r>
          </w:p>
          <w:p w14:paraId="52B249A7" w14:textId="73A799E9" w:rsidR="00AD3FA5" w:rsidRPr="00404444" w:rsidRDefault="00404444" w:rsidP="00171CCB">
            <w:pPr>
              <w:pStyle w:val="ListParagraph"/>
              <w:numPr>
                <w:ilvl w:val="0"/>
                <w:numId w:val="8"/>
              </w:numPr>
              <w:spacing w:after="0" w:line="240" w:lineRule="auto"/>
              <w:rPr>
                <w:sz w:val="24"/>
                <w:szCs w:val="24"/>
              </w:rPr>
            </w:pPr>
            <w:r w:rsidRPr="00404444">
              <w:rPr>
                <w:sz w:val="24"/>
                <w:szCs w:val="24"/>
              </w:rPr>
              <w:t xml:space="preserve">Excellent IT skills, including </w:t>
            </w:r>
            <w:r>
              <w:rPr>
                <w:sz w:val="24"/>
                <w:szCs w:val="24"/>
              </w:rPr>
              <w:t>w</w:t>
            </w:r>
            <w:r w:rsidR="00AD3FA5" w:rsidRPr="00404444">
              <w:rPr>
                <w:sz w:val="24"/>
                <w:szCs w:val="24"/>
              </w:rPr>
              <w:t>orking knowledge of Microsoft Office, including Word, Excel and PowerPoint.</w:t>
            </w:r>
          </w:p>
          <w:p w14:paraId="58A3AE0C" w14:textId="1FC98436" w:rsidR="00404444" w:rsidRPr="00404444" w:rsidRDefault="00404444" w:rsidP="00404444">
            <w:pPr>
              <w:pStyle w:val="PlainText"/>
              <w:numPr>
                <w:ilvl w:val="0"/>
                <w:numId w:val="8"/>
              </w:numPr>
              <w:spacing w:before="0"/>
              <w:ind w:right="144"/>
              <w:rPr>
                <w:rFonts w:asciiTheme="majorHAnsi" w:hAnsiTheme="majorHAnsi"/>
                <w:color w:val="auto"/>
                <w:sz w:val="24"/>
                <w:szCs w:val="24"/>
              </w:rPr>
            </w:pPr>
            <w:r w:rsidRPr="00E308BA">
              <w:rPr>
                <w:rFonts w:asciiTheme="majorHAnsi" w:hAnsiTheme="majorHAnsi"/>
                <w:color w:val="auto"/>
                <w:sz w:val="24"/>
                <w:szCs w:val="24"/>
              </w:rPr>
              <w:t>A willingness and ability to provide assistance across a range of departments</w:t>
            </w:r>
            <w:r>
              <w:rPr>
                <w:rFonts w:asciiTheme="majorHAnsi" w:hAnsiTheme="majorHAnsi"/>
                <w:color w:val="auto"/>
                <w:sz w:val="24"/>
                <w:szCs w:val="24"/>
              </w:rPr>
              <w:t>.</w:t>
            </w:r>
          </w:p>
          <w:p w14:paraId="1CC07B3D" w14:textId="51509AF7" w:rsidR="00AD3FA5" w:rsidRPr="001411CA" w:rsidRDefault="00AD3FA5" w:rsidP="00404444">
            <w:pPr>
              <w:pStyle w:val="ListParagraph"/>
              <w:numPr>
                <w:ilvl w:val="0"/>
                <w:numId w:val="8"/>
              </w:numPr>
              <w:spacing w:after="0" w:line="240" w:lineRule="auto"/>
              <w:rPr>
                <w:sz w:val="24"/>
                <w:szCs w:val="24"/>
              </w:rPr>
            </w:pPr>
            <w:r w:rsidRPr="001411CA">
              <w:rPr>
                <w:sz w:val="24"/>
                <w:szCs w:val="24"/>
              </w:rPr>
              <w:lastRenderedPageBreak/>
              <w:t xml:space="preserve">Ability to </w:t>
            </w:r>
            <w:r w:rsidR="00404444">
              <w:rPr>
                <w:sz w:val="24"/>
                <w:szCs w:val="24"/>
              </w:rPr>
              <w:t>maintain</w:t>
            </w:r>
            <w:r w:rsidRPr="001411CA">
              <w:rPr>
                <w:sz w:val="24"/>
                <w:szCs w:val="24"/>
              </w:rPr>
              <w:t xml:space="preserve"> confidentiality and discretion.</w:t>
            </w:r>
          </w:p>
          <w:p w14:paraId="1F449865" w14:textId="4652E31C" w:rsidR="00AD3FA5" w:rsidRDefault="00AD3FA5" w:rsidP="00404444">
            <w:pPr>
              <w:pStyle w:val="ListParagraph"/>
              <w:numPr>
                <w:ilvl w:val="0"/>
                <w:numId w:val="8"/>
              </w:numPr>
              <w:spacing w:after="0" w:line="240" w:lineRule="auto"/>
              <w:rPr>
                <w:sz w:val="24"/>
                <w:szCs w:val="24"/>
              </w:rPr>
            </w:pPr>
            <w:r w:rsidRPr="001411CA">
              <w:rPr>
                <w:sz w:val="24"/>
                <w:szCs w:val="24"/>
              </w:rPr>
              <w:t>Ability to work under pressure and multi-task pressure and stay calm at all times.</w:t>
            </w:r>
          </w:p>
          <w:p w14:paraId="74DF8D46" w14:textId="17DF9040" w:rsidR="00404444" w:rsidRDefault="00404444" w:rsidP="00404444">
            <w:pPr>
              <w:pStyle w:val="PlainText"/>
              <w:numPr>
                <w:ilvl w:val="0"/>
                <w:numId w:val="8"/>
              </w:numPr>
              <w:spacing w:before="0"/>
              <w:ind w:right="144"/>
              <w:rPr>
                <w:rFonts w:asciiTheme="majorHAnsi" w:hAnsiTheme="majorHAnsi"/>
                <w:color w:val="auto"/>
                <w:sz w:val="24"/>
                <w:szCs w:val="24"/>
              </w:rPr>
            </w:pPr>
            <w:r w:rsidRPr="00E308BA">
              <w:rPr>
                <w:rFonts w:asciiTheme="majorHAnsi" w:hAnsiTheme="majorHAnsi"/>
                <w:color w:val="auto"/>
                <w:sz w:val="24"/>
                <w:szCs w:val="24"/>
              </w:rPr>
              <w:t>A working knowledge of health and safety practices within an office environment</w:t>
            </w:r>
            <w:r>
              <w:rPr>
                <w:rFonts w:asciiTheme="majorHAnsi" w:hAnsiTheme="majorHAnsi"/>
                <w:color w:val="auto"/>
                <w:sz w:val="24"/>
                <w:szCs w:val="24"/>
              </w:rPr>
              <w:t>.</w:t>
            </w:r>
          </w:p>
          <w:p w14:paraId="76ADB360" w14:textId="7AEFE482" w:rsidR="00F831F8" w:rsidRPr="00404444" w:rsidRDefault="00F831F8" w:rsidP="00404444">
            <w:pPr>
              <w:pStyle w:val="PlainText"/>
              <w:numPr>
                <w:ilvl w:val="0"/>
                <w:numId w:val="8"/>
              </w:numPr>
              <w:spacing w:before="0"/>
              <w:ind w:right="144"/>
              <w:rPr>
                <w:rFonts w:asciiTheme="majorHAnsi" w:hAnsiTheme="majorHAnsi"/>
                <w:color w:val="auto"/>
                <w:sz w:val="24"/>
                <w:szCs w:val="24"/>
              </w:rPr>
            </w:pPr>
            <w:r>
              <w:rPr>
                <w:rFonts w:asciiTheme="majorHAnsi" w:hAnsiTheme="majorHAnsi"/>
                <w:color w:val="auto"/>
                <w:sz w:val="24"/>
                <w:szCs w:val="24"/>
              </w:rPr>
              <w:t>Excellent organisational skills.</w:t>
            </w:r>
          </w:p>
          <w:p w14:paraId="25972E3D" w14:textId="77777777" w:rsidR="00AD3FA5" w:rsidRPr="001411CA" w:rsidRDefault="00AD3FA5" w:rsidP="00404444">
            <w:pPr>
              <w:pStyle w:val="ListParagraph"/>
              <w:numPr>
                <w:ilvl w:val="0"/>
                <w:numId w:val="8"/>
              </w:numPr>
              <w:spacing w:after="0" w:line="240" w:lineRule="auto"/>
              <w:rPr>
                <w:sz w:val="24"/>
                <w:szCs w:val="24"/>
              </w:rPr>
            </w:pPr>
            <w:r w:rsidRPr="001411CA">
              <w:rPr>
                <w:sz w:val="24"/>
                <w:szCs w:val="24"/>
              </w:rPr>
              <w:t>Ability to prioritise.</w:t>
            </w:r>
          </w:p>
          <w:p w14:paraId="33D5A1F1" w14:textId="77777777" w:rsidR="00AD3FA5" w:rsidRPr="001411CA" w:rsidRDefault="00AD3FA5" w:rsidP="00404444">
            <w:pPr>
              <w:pStyle w:val="ListParagraph"/>
              <w:numPr>
                <w:ilvl w:val="0"/>
                <w:numId w:val="8"/>
              </w:numPr>
              <w:spacing w:after="0" w:line="240" w:lineRule="auto"/>
              <w:rPr>
                <w:sz w:val="24"/>
                <w:szCs w:val="24"/>
              </w:rPr>
            </w:pPr>
            <w:r w:rsidRPr="001411CA">
              <w:rPr>
                <w:sz w:val="24"/>
                <w:szCs w:val="24"/>
              </w:rPr>
              <w:t>Ability to be self-motivating.</w:t>
            </w:r>
          </w:p>
          <w:p w14:paraId="2FCD82C5" w14:textId="04C74516" w:rsidR="00AD3FA5" w:rsidRPr="00404444" w:rsidRDefault="00AD3FA5" w:rsidP="00404444">
            <w:pPr>
              <w:pStyle w:val="ListParagraph"/>
              <w:numPr>
                <w:ilvl w:val="0"/>
                <w:numId w:val="8"/>
              </w:numPr>
              <w:spacing w:after="0" w:line="240" w:lineRule="auto"/>
              <w:rPr>
                <w:sz w:val="24"/>
                <w:szCs w:val="24"/>
              </w:rPr>
            </w:pPr>
            <w:r w:rsidRPr="001411CA">
              <w:rPr>
                <w:sz w:val="24"/>
                <w:szCs w:val="24"/>
              </w:rPr>
              <w:t>Ability to work efficiently at speed.</w:t>
            </w:r>
          </w:p>
        </w:tc>
        <w:tc>
          <w:tcPr>
            <w:tcW w:w="2262" w:type="dxa"/>
            <w:tcMar>
              <w:top w:w="113" w:type="dxa"/>
              <w:bottom w:w="113" w:type="dxa"/>
            </w:tcMar>
          </w:tcPr>
          <w:p w14:paraId="7A1E9C8D" w14:textId="77777777" w:rsidR="00AD3FA5" w:rsidRPr="001411CA" w:rsidRDefault="00AD3FA5" w:rsidP="00332BAA">
            <w:pPr>
              <w:pStyle w:val="PlainText"/>
              <w:spacing w:before="0"/>
              <w:ind w:left="504" w:right="144"/>
              <w:rPr>
                <w:rFonts w:asciiTheme="minorHAnsi" w:hAnsiTheme="minorHAnsi"/>
                <w:sz w:val="24"/>
                <w:szCs w:val="24"/>
              </w:rPr>
            </w:pPr>
          </w:p>
        </w:tc>
      </w:tr>
      <w:tr w:rsidR="00AD3FA5" w:rsidRPr="001411CA" w14:paraId="71CF546E" w14:textId="77777777" w:rsidTr="00F831F8">
        <w:tc>
          <w:tcPr>
            <w:tcW w:w="1853" w:type="dxa"/>
            <w:tcMar>
              <w:top w:w="113" w:type="dxa"/>
              <w:bottom w:w="113" w:type="dxa"/>
            </w:tcMar>
          </w:tcPr>
          <w:p w14:paraId="634226F0" w14:textId="77777777" w:rsidR="00AD3FA5" w:rsidRPr="001411CA" w:rsidRDefault="00AD3FA5" w:rsidP="00332BAA">
            <w:pPr>
              <w:spacing w:after="0" w:line="240" w:lineRule="auto"/>
              <w:rPr>
                <w:b/>
                <w:i/>
                <w:sz w:val="24"/>
                <w:szCs w:val="24"/>
              </w:rPr>
            </w:pPr>
            <w:r w:rsidRPr="001411CA">
              <w:rPr>
                <w:b/>
                <w:i/>
                <w:sz w:val="24"/>
                <w:szCs w:val="24"/>
              </w:rPr>
              <w:t>Safeguarding</w:t>
            </w:r>
          </w:p>
        </w:tc>
        <w:tc>
          <w:tcPr>
            <w:tcW w:w="6114" w:type="dxa"/>
            <w:tcMar>
              <w:top w:w="113" w:type="dxa"/>
              <w:bottom w:w="113" w:type="dxa"/>
            </w:tcMar>
          </w:tcPr>
          <w:p w14:paraId="7BDCA325" w14:textId="77777777" w:rsidR="00AD3FA5" w:rsidRPr="001411CA" w:rsidRDefault="00AD3FA5" w:rsidP="00332BAA">
            <w:pPr>
              <w:spacing w:after="0" w:line="240" w:lineRule="auto"/>
              <w:rPr>
                <w:sz w:val="24"/>
                <w:szCs w:val="24"/>
              </w:rPr>
            </w:pPr>
            <w:r w:rsidRPr="001411CA">
              <w:rPr>
                <w:sz w:val="24"/>
                <w:szCs w:val="24"/>
              </w:rPr>
              <w:t>Commitment to demonstrating a responsibility for safeguarding and promoting the welfare of young people.</w:t>
            </w:r>
          </w:p>
        </w:tc>
        <w:tc>
          <w:tcPr>
            <w:tcW w:w="2262" w:type="dxa"/>
            <w:tcMar>
              <w:top w:w="113" w:type="dxa"/>
              <w:bottom w:w="113" w:type="dxa"/>
            </w:tcMar>
          </w:tcPr>
          <w:p w14:paraId="5A6BBA1A" w14:textId="77777777" w:rsidR="00AD3FA5" w:rsidRPr="001411CA" w:rsidRDefault="00AD3FA5" w:rsidP="00332BAA">
            <w:pPr>
              <w:spacing w:after="0" w:line="240" w:lineRule="auto"/>
              <w:rPr>
                <w:sz w:val="24"/>
                <w:szCs w:val="24"/>
              </w:rPr>
            </w:pPr>
          </w:p>
        </w:tc>
      </w:tr>
      <w:tr w:rsidR="00AD3FA5" w:rsidRPr="001411CA" w14:paraId="4A8C6F50" w14:textId="77777777" w:rsidTr="00F831F8">
        <w:tc>
          <w:tcPr>
            <w:tcW w:w="1853" w:type="dxa"/>
            <w:tcMar>
              <w:top w:w="113" w:type="dxa"/>
              <w:bottom w:w="113" w:type="dxa"/>
            </w:tcMar>
          </w:tcPr>
          <w:p w14:paraId="39E6E9C3" w14:textId="77777777" w:rsidR="00AD3FA5" w:rsidRPr="001411CA" w:rsidRDefault="00AD3FA5" w:rsidP="00332BAA">
            <w:pPr>
              <w:spacing w:after="0" w:line="240" w:lineRule="auto"/>
              <w:rPr>
                <w:b/>
                <w:i/>
                <w:sz w:val="24"/>
                <w:szCs w:val="24"/>
              </w:rPr>
            </w:pPr>
            <w:r w:rsidRPr="001411CA">
              <w:rPr>
                <w:b/>
                <w:i/>
                <w:sz w:val="24"/>
                <w:szCs w:val="24"/>
              </w:rPr>
              <w:t>Personal qualities/others</w:t>
            </w:r>
          </w:p>
        </w:tc>
        <w:tc>
          <w:tcPr>
            <w:tcW w:w="6114" w:type="dxa"/>
            <w:tcMar>
              <w:top w:w="113" w:type="dxa"/>
              <w:bottom w:w="113" w:type="dxa"/>
            </w:tcMar>
          </w:tcPr>
          <w:p w14:paraId="6AA2A399" w14:textId="6D5C5C9A" w:rsidR="00AD3FA5" w:rsidRPr="001411CA" w:rsidRDefault="00AD3FA5" w:rsidP="00332BAA">
            <w:pPr>
              <w:pStyle w:val="ListParagraph"/>
              <w:numPr>
                <w:ilvl w:val="0"/>
                <w:numId w:val="5"/>
              </w:numPr>
              <w:spacing w:after="0" w:line="240" w:lineRule="auto"/>
              <w:rPr>
                <w:sz w:val="24"/>
                <w:szCs w:val="24"/>
              </w:rPr>
            </w:pPr>
            <w:r w:rsidRPr="001411CA">
              <w:rPr>
                <w:sz w:val="24"/>
                <w:szCs w:val="24"/>
              </w:rPr>
              <w:t>A commitment to the vision an</w:t>
            </w:r>
            <w:r w:rsidR="00404444">
              <w:rPr>
                <w:sz w:val="24"/>
                <w:szCs w:val="24"/>
              </w:rPr>
              <w:t>d values of the Teaching School.</w:t>
            </w:r>
          </w:p>
          <w:p w14:paraId="7C6B028A" w14:textId="77777777" w:rsidR="00AD3FA5" w:rsidRPr="001411CA" w:rsidRDefault="00AD3FA5" w:rsidP="00332BAA">
            <w:pPr>
              <w:pStyle w:val="ListParagraph"/>
              <w:numPr>
                <w:ilvl w:val="0"/>
                <w:numId w:val="5"/>
              </w:numPr>
              <w:spacing w:after="0" w:line="240" w:lineRule="auto"/>
              <w:rPr>
                <w:sz w:val="24"/>
                <w:szCs w:val="24"/>
              </w:rPr>
            </w:pPr>
            <w:r w:rsidRPr="001411CA">
              <w:rPr>
                <w:sz w:val="24"/>
                <w:szCs w:val="24"/>
              </w:rPr>
              <w:t>A positive approach to challenges, which seeks solutions to problems and addresses difficulties with cheerfulness and good humour.</w:t>
            </w:r>
          </w:p>
          <w:p w14:paraId="304D5FCB" w14:textId="361E1429" w:rsidR="00AD3FA5" w:rsidRPr="001411CA" w:rsidRDefault="00AD3FA5" w:rsidP="00332BAA">
            <w:pPr>
              <w:pStyle w:val="ListParagraph"/>
              <w:numPr>
                <w:ilvl w:val="0"/>
                <w:numId w:val="5"/>
              </w:numPr>
              <w:spacing w:after="0" w:line="240" w:lineRule="auto"/>
              <w:rPr>
                <w:sz w:val="24"/>
                <w:szCs w:val="24"/>
              </w:rPr>
            </w:pPr>
            <w:r w:rsidRPr="001411CA">
              <w:rPr>
                <w:sz w:val="24"/>
                <w:szCs w:val="24"/>
              </w:rPr>
              <w:t>Smart, professional appearance.</w:t>
            </w:r>
          </w:p>
          <w:p w14:paraId="2360CBBC" w14:textId="77777777" w:rsidR="00AD3FA5" w:rsidRPr="001411CA" w:rsidRDefault="00AD3FA5" w:rsidP="00332BAA">
            <w:pPr>
              <w:pStyle w:val="ListParagraph"/>
              <w:numPr>
                <w:ilvl w:val="0"/>
                <w:numId w:val="5"/>
              </w:numPr>
              <w:spacing w:after="0" w:line="240" w:lineRule="auto"/>
              <w:rPr>
                <w:sz w:val="24"/>
                <w:szCs w:val="24"/>
              </w:rPr>
            </w:pPr>
            <w:r w:rsidRPr="001411CA">
              <w:rPr>
                <w:sz w:val="24"/>
                <w:szCs w:val="24"/>
              </w:rPr>
              <w:t>Flexibility and adaptability.</w:t>
            </w:r>
          </w:p>
          <w:p w14:paraId="5374AEBB" w14:textId="77777777" w:rsidR="00AD3FA5" w:rsidRPr="001411CA" w:rsidRDefault="00AD3FA5" w:rsidP="00332BAA">
            <w:pPr>
              <w:pStyle w:val="ListParagraph"/>
              <w:numPr>
                <w:ilvl w:val="0"/>
                <w:numId w:val="5"/>
              </w:numPr>
              <w:spacing w:after="0" w:line="240" w:lineRule="auto"/>
              <w:rPr>
                <w:sz w:val="24"/>
                <w:szCs w:val="24"/>
              </w:rPr>
            </w:pPr>
            <w:r w:rsidRPr="001411CA">
              <w:rPr>
                <w:sz w:val="24"/>
                <w:szCs w:val="24"/>
              </w:rPr>
              <w:t>Initiative and self-confidence and the ability to deal with difficult situations.</w:t>
            </w:r>
          </w:p>
          <w:p w14:paraId="09ED7F0D" w14:textId="1DA8F3A5" w:rsidR="00AD3FA5" w:rsidRPr="001411CA" w:rsidRDefault="00404444" w:rsidP="00332BAA">
            <w:pPr>
              <w:pStyle w:val="ListParagraph"/>
              <w:numPr>
                <w:ilvl w:val="0"/>
                <w:numId w:val="5"/>
              </w:numPr>
              <w:spacing w:after="0" w:line="240" w:lineRule="auto"/>
              <w:rPr>
                <w:sz w:val="24"/>
                <w:szCs w:val="24"/>
              </w:rPr>
            </w:pPr>
            <w:r>
              <w:rPr>
                <w:sz w:val="24"/>
                <w:szCs w:val="24"/>
              </w:rPr>
              <w:t>Being</w:t>
            </w:r>
            <w:r w:rsidR="00AD3FA5" w:rsidRPr="001411CA">
              <w:rPr>
                <w:sz w:val="24"/>
                <w:szCs w:val="24"/>
              </w:rPr>
              <w:t xml:space="preserve"> prepared to work flexibly outside school hours</w:t>
            </w:r>
            <w:r>
              <w:rPr>
                <w:sz w:val="24"/>
                <w:szCs w:val="24"/>
              </w:rPr>
              <w:t xml:space="preserve"> on occasion</w:t>
            </w:r>
            <w:r w:rsidR="00AD3FA5" w:rsidRPr="001411CA">
              <w:rPr>
                <w:sz w:val="24"/>
                <w:szCs w:val="24"/>
              </w:rPr>
              <w:t>.</w:t>
            </w:r>
          </w:p>
          <w:p w14:paraId="4A179286" w14:textId="77777777" w:rsidR="00F831F8" w:rsidRDefault="00AD3FA5" w:rsidP="00F831F8">
            <w:pPr>
              <w:pStyle w:val="ListParagraph"/>
              <w:numPr>
                <w:ilvl w:val="0"/>
                <w:numId w:val="5"/>
              </w:numPr>
              <w:spacing w:after="0" w:line="240" w:lineRule="auto"/>
              <w:rPr>
                <w:sz w:val="24"/>
                <w:szCs w:val="24"/>
              </w:rPr>
            </w:pPr>
            <w:r w:rsidRPr="001411CA">
              <w:rPr>
                <w:sz w:val="24"/>
                <w:szCs w:val="24"/>
              </w:rPr>
              <w:t>Commitment to further training and development.</w:t>
            </w:r>
          </w:p>
          <w:p w14:paraId="0284DCD3" w14:textId="53DFC1B8" w:rsidR="00AD3FA5" w:rsidRPr="00F831F8" w:rsidRDefault="00AD3FA5" w:rsidP="00F831F8">
            <w:pPr>
              <w:pStyle w:val="ListParagraph"/>
              <w:numPr>
                <w:ilvl w:val="0"/>
                <w:numId w:val="5"/>
              </w:numPr>
              <w:spacing w:after="0" w:line="240" w:lineRule="auto"/>
              <w:rPr>
                <w:sz w:val="24"/>
                <w:szCs w:val="24"/>
              </w:rPr>
            </w:pPr>
            <w:r w:rsidRPr="00F831F8">
              <w:rPr>
                <w:sz w:val="24"/>
                <w:szCs w:val="24"/>
              </w:rPr>
              <w:t>Friendly manner.</w:t>
            </w:r>
          </w:p>
          <w:p w14:paraId="3E1841BA" w14:textId="77777777" w:rsidR="00AD3FA5" w:rsidRPr="001411CA" w:rsidRDefault="00AD3FA5" w:rsidP="00332BAA">
            <w:pPr>
              <w:pStyle w:val="ListParagraph"/>
              <w:numPr>
                <w:ilvl w:val="0"/>
                <w:numId w:val="5"/>
              </w:numPr>
              <w:spacing w:after="0" w:line="240" w:lineRule="auto"/>
              <w:rPr>
                <w:sz w:val="24"/>
                <w:szCs w:val="24"/>
              </w:rPr>
            </w:pPr>
            <w:r w:rsidRPr="001411CA">
              <w:rPr>
                <w:sz w:val="24"/>
                <w:szCs w:val="24"/>
              </w:rPr>
              <w:t>Supportive nature.</w:t>
            </w:r>
          </w:p>
          <w:p w14:paraId="439E4374" w14:textId="77777777" w:rsidR="00AD3FA5" w:rsidRPr="001411CA" w:rsidRDefault="00AD3FA5" w:rsidP="00332BAA">
            <w:pPr>
              <w:pStyle w:val="ListParagraph"/>
              <w:numPr>
                <w:ilvl w:val="0"/>
                <w:numId w:val="5"/>
              </w:numPr>
              <w:spacing w:after="0" w:line="240" w:lineRule="auto"/>
              <w:rPr>
                <w:sz w:val="24"/>
                <w:szCs w:val="24"/>
              </w:rPr>
            </w:pPr>
            <w:r w:rsidRPr="001411CA">
              <w:rPr>
                <w:sz w:val="24"/>
                <w:szCs w:val="24"/>
              </w:rPr>
              <w:lastRenderedPageBreak/>
              <w:t>Team player.</w:t>
            </w:r>
          </w:p>
          <w:p w14:paraId="6024BC46" w14:textId="14843095" w:rsidR="00AD3FA5" w:rsidRPr="00404444" w:rsidRDefault="00AD3FA5" w:rsidP="00332BAA">
            <w:pPr>
              <w:pStyle w:val="ListParagraph"/>
              <w:numPr>
                <w:ilvl w:val="0"/>
                <w:numId w:val="5"/>
              </w:numPr>
              <w:spacing w:after="0" w:line="240" w:lineRule="auto"/>
              <w:rPr>
                <w:sz w:val="24"/>
                <w:szCs w:val="24"/>
              </w:rPr>
            </w:pPr>
            <w:r w:rsidRPr="001411CA">
              <w:rPr>
                <w:sz w:val="24"/>
                <w:szCs w:val="24"/>
              </w:rPr>
              <w:t>DBS clearance.</w:t>
            </w:r>
          </w:p>
        </w:tc>
        <w:tc>
          <w:tcPr>
            <w:tcW w:w="2262" w:type="dxa"/>
            <w:tcMar>
              <w:top w:w="113" w:type="dxa"/>
              <w:bottom w:w="113" w:type="dxa"/>
            </w:tcMar>
          </w:tcPr>
          <w:p w14:paraId="7C57ACC8" w14:textId="77777777" w:rsidR="00AD3FA5" w:rsidRPr="001411CA" w:rsidRDefault="00AD3FA5" w:rsidP="00332BAA">
            <w:pPr>
              <w:spacing w:after="0" w:line="240" w:lineRule="auto"/>
              <w:rPr>
                <w:sz w:val="24"/>
                <w:szCs w:val="24"/>
              </w:rPr>
            </w:pPr>
          </w:p>
        </w:tc>
      </w:tr>
    </w:tbl>
    <w:p w14:paraId="0897373E" w14:textId="77777777" w:rsidR="00AD3FA5" w:rsidRPr="001411CA" w:rsidRDefault="00AD3FA5" w:rsidP="00332BAA">
      <w:pPr>
        <w:spacing w:after="0" w:line="240" w:lineRule="auto"/>
        <w:rPr>
          <w:rFonts w:cs="Arial"/>
          <w:sz w:val="24"/>
          <w:szCs w:val="24"/>
        </w:rPr>
      </w:pPr>
    </w:p>
    <w:p w14:paraId="2C2EFD92" w14:textId="77777777" w:rsidR="00AD3FA5" w:rsidRPr="001411CA" w:rsidRDefault="00AD3FA5" w:rsidP="00332BAA">
      <w:pPr>
        <w:spacing w:after="0" w:line="240" w:lineRule="auto"/>
        <w:rPr>
          <w:rFonts w:eastAsia="Times New Roman" w:cs="Calibri"/>
          <w:sz w:val="24"/>
          <w:szCs w:val="24"/>
          <w:lang w:val="en-US"/>
        </w:rPr>
      </w:pPr>
      <w:r w:rsidRPr="001411CA">
        <w:rPr>
          <w:rFonts w:eastAsia="Times New Roman" w:cs="Calibri"/>
          <w:sz w:val="24"/>
          <w:szCs w:val="24"/>
          <w:lang w:val="en-US"/>
        </w:rPr>
        <w:t>If invited for interview, candidates are requested to bring original copies of the following documents on the interview day which we need to have sight of:</w:t>
      </w:r>
    </w:p>
    <w:p w14:paraId="21C29EC9" w14:textId="77777777" w:rsidR="00AD3FA5" w:rsidRPr="001411CA" w:rsidRDefault="00AD3FA5" w:rsidP="00332BAA">
      <w:pPr>
        <w:numPr>
          <w:ilvl w:val="0"/>
          <w:numId w:val="4"/>
        </w:numPr>
        <w:spacing w:after="0" w:line="240" w:lineRule="auto"/>
        <w:contextualSpacing/>
        <w:rPr>
          <w:rFonts w:eastAsia="Times New Roman" w:cs="Calibri"/>
          <w:sz w:val="24"/>
          <w:szCs w:val="24"/>
          <w:lang w:val="en-US"/>
        </w:rPr>
      </w:pPr>
      <w:r w:rsidRPr="001411CA">
        <w:rPr>
          <w:rFonts w:eastAsia="Times New Roman" w:cs="Calibri"/>
          <w:sz w:val="24"/>
          <w:szCs w:val="24"/>
          <w:lang w:val="en-US"/>
        </w:rPr>
        <w:t>Qualification Certificate (if applicable)</w:t>
      </w:r>
    </w:p>
    <w:p w14:paraId="42524934" w14:textId="77777777" w:rsidR="00AD3FA5" w:rsidRPr="001411CA" w:rsidRDefault="00AD3FA5" w:rsidP="00332BAA">
      <w:pPr>
        <w:numPr>
          <w:ilvl w:val="0"/>
          <w:numId w:val="4"/>
        </w:numPr>
        <w:spacing w:after="0" w:line="240" w:lineRule="auto"/>
        <w:contextualSpacing/>
        <w:rPr>
          <w:rFonts w:eastAsia="Times New Roman" w:cs="Calibri"/>
          <w:sz w:val="24"/>
          <w:szCs w:val="24"/>
          <w:lang w:val="en-US"/>
        </w:rPr>
      </w:pPr>
      <w:r w:rsidRPr="001411CA">
        <w:rPr>
          <w:rFonts w:eastAsia="Times New Roman" w:cs="Calibri"/>
          <w:sz w:val="24"/>
          <w:szCs w:val="24"/>
          <w:lang w:val="en-US"/>
        </w:rPr>
        <w:t>National Insurance Card (or letter from HMRC)</w:t>
      </w:r>
    </w:p>
    <w:p w14:paraId="69CF34F7" w14:textId="021DA26B" w:rsidR="00AD3FA5" w:rsidRPr="001411CA" w:rsidRDefault="00AD3FA5" w:rsidP="00332BAA">
      <w:pPr>
        <w:numPr>
          <w:ilvl w:val="0"/>
          <w:numId w:val="4"/>
        </w:numPr>
        <w:spacing w:after="0" w:line="240" w:lineRule="auto"/>
        <w:contextualSpacing/>
        <w:rPr>
          <w:rFonts w:eastAsia="Times New Roman" w:cs="Calibri"/>
          <w:sz w:val="24"/>
          <w:szCs w:val="24"/>
          <w:lang w:val="en-US"/>
        </w:rPr>
      </w:pPr>
      <w:r w:rsidRPr="001411CA">
        <w:rPr>
          <w:rFonts w:eastAsia="Times New Roman" w:cs="Calibri"/>
          <w:sz w:val="24"/>
          <w:szCs w:val="24"/>
          <w:lang w:val="en-US"/>
        </w:rPr>
        <w:t>Photo ID to provide evidence of the right to work in the UK (passport</w:t>
      </w:r>
      <w:r w:rsidR="00E308BA">
        <w:rPr>
          <w:rFonts w:eastAsia="Times New Roman" w:cs="Calibri"/>
          <w:sz w:val="24"/>
          <w:szCs w:val="24"/>
          <w:lang w:val="en-US"/>
        </w:rPr>
        <w:t xml:space="preserve"> and driving licence</w:t>
      </w:r>
      <w:r w:rsidRPr="001411CA">
        <w:rPr>
          <w:rFonts w:eastAsia="Times New Roman" w:cs="Calibri"/>
          <w:sz w:val="24"/>
          <w:szCs w:val="24"/>
          <w:lang w:val="en-US"/>
        </w:rPr>
        <w:t>)</w:t>
      </w:r>
    </w:p>
    <w:p w14:paraId="4D2FE935" w14:textId="2A815F26" w:rsidR="00AD3FA5" w:rsidRPr="001411CA" w:rsidRDefault="00AD3FA5" w:rsidP="00332BAA">
      <w:pPr>
        <w:numPr>
          <w:ilvl w:val="0"/>
          <w:numId w:val="4"/>
        </w:numPr>
        <w:spacing w:after="0" w:line="240" w:lineRule="auto"/>
        <w:contextualSpacing/>
        <w:rPr>
          <w:rFonts w:eastAsia="Times New Roman" w:cs="Calibri"/>
          <w:sz w:val="24"/>
          <w:szCs w:val="24"/>
          <w:lang w:val="en-US"/>
        </w:rPr>
      </w:pPr>
      <w:r w:rsidRPr="001411CA">
        <w:rPr>
          <w:rFonts w:eastAsia="Times New Roman" w:cs="Calibri"/>
          <w:sz w:val="24"/>
          <w:szCs w:val="24"/>
          <w:lang w:val="en-US"/>
        </w:rPr>
        <w:t>Two other forms of identification that verify your name, address and date of birth e.g. birth certificate, marriage certificate, bank or cred</w:t>
      </w:r>
      <w:r w:rsidR="00E308BA">
        <w:rPr>
          <w:rFonts w:eastAsia="Times New Roman" w:cs="Calibri"/>
          <w:sz w:val="24"/>
          <w:szCs w:val="24"/>
          <w:lang w:val="en-US"/>
        </w:rPr>
        <w:t>it card statement, utility bill</w:t>
      </w:r>
      <w:r w:rsidRPr="001411CA">
        <w:rPr>
          <w:rFonts w:eastAsia="Times New Roman" w:cs="Calibri"/>
          <w:sz w:val="24"/>
          <w:szCs w:val="24"/>
          <w:lang w:val="en-US"/>
        </w:rPr>
        <w:t xml:space="preserve">. </w:t>
      </w:r>
    </w:p>
    <w:p w14:paraId="42126B4C" w14:textId="77777777" w:rsidR="00AD3FA5" w:rsidRPr="001411CA" w:rsidRDefault="00AD3FA5" w:rsidP="00332BAA">
      <w:pPr>
        <w:spacing w:after="0" w:line="240" w:lineRule="auto"/>
        <w:rPr>
          <w:rFonts w:cs="Arial"/>
          <w:sz w:val="24"/>
          <w:szCs w:val="24"/>
        </w:rPr>
      </w:pPr>
    </w:p>
    <w:p w14:paraId="57AB22AB" w14:textId="77777777" w:rsidR="00AD3FA5" w:rsidRPr="001411CA" w:rsidRDefault="00AD3FA5" w:rsidP="00332BAA">
      <w:pPr>
        <w:spacing w:after="0" w:line="240" w:lineRule="auto"/>
        <w:rPr>
          <w:rFonts w:cs="Arial"/>
          <w:b/>
          <w:sz w:val="24"/>
          <w:szCs w:val="24"/>
        </w:rPr>
      </w:pPr>
      <w:r w:rsidRPr="001411CA">
        <w:rPr>
          <w:rFonts w:cs="Arial"/>
          <w:b/>
          <w:sz w:val="24"/>
          <w:szCs w:val="24"/>
        </w:rPr>
        <w:t>ADDITIONAL INFORMATION</w:t>
      </w:r>
    </w:p>
    <w:p w14:paraId="7624CFC6" w14:textId="77777777" w:rsidR="001030BD" w:rsidRDefault="001030BD" w:rsidP="00332BAA">
      <w:pPr>
        <w:spacing w:after="0" w:line="240" w:lineRule="auto"/>
        <w:rPr>
          <w:rFonts w:eastAsia="Times New Roman"/>
          <w:b/>
          <w:color w:val="333333"/>
          <w:sz w:val="24"/>
          <w:szCs w:val="24"/>
          <w:lang w:eastAsia="en-GB"/>
        </w:rPr>
      </w:pPr>
    </w:p>
    <w:p w14:paraId="5B5DCEB7" w14:textId="7E39454E" w:rsidR="00AD3FA5" w:rsidRPr="001411CA" w:rsidRDefault="00AD3FA5" w:rsidP="00332BAA">
      <w:pPr>
        <w:spacing w:after="0" w:line="240" w:lineRule="auto"/>
        <w:rPr>
          <w:rFonts w:cs="Arial"/>
          <w:sz w:val="24"/>
          <w:szCs w:val="24"/>
        </w:rPr>
      </w:pPr>
      <w:r w:rsidRPr="001411CA">
        <w:rPr>
          <w:rFonts w:eastAsia="Times New Roman"/>
          <w:b/>
          <w:color w:val="333333"/>
          <w:sz w:val="24"/>
          <w:szCs w:val="24"/>
          <w:lang w:eastAsia="en-GB"/>
        </w:rPr>
        <w:t xml:space="preserve">Applications: </w:t>
      </w:r>
      <w:r w:rsidR="002C1C50">
        <w:rPr>
          <w:rFonts w:cs="Arial"/>
          <w:sz w:val="24"/>
          <w:szCs w:val="24"/>
        </w:rPr>
        <w:t xml:space="preserve">Please return your application to Mrs C Williams at the school by midday on </w:t>
      </w:r>
      <w:r w:rsidR="00244F9B">
        <w:rPr>
          <w:rFonts w:cs="Arial"/>
          <w:sz w:val="24"/>
          <w:szCs w:val="24"/>
        </w:rPr>
        <w:t xml:space="preserve">Monday 29 October </w:t>
      </w:r>
      <w:r w:rsidR="002C1C50">
        <w:rPr>
          <w:rFonts w:cs="Arial"/>
          <w:sz w:val="24"/>
          <w:szCs w:val="24"/>
        </w:rPr>
        <w:t xml:space="preserve">2018.  Interviews are to be held </w:t>
      </w:r>
      <w:r w:rsidR="00244F9B">
        <w:rPr>
          <w:rFonts w:cs="Arial"/>
          <w:sz w:val="24"/>
          <w:szCs w:val="24"/>
        </w:rPr>
        <w:t xml:space="preserve">in the week commencing 5 November. </w:t>
      </w:r>
      <w:r w:rsidRPr="001411CA">
        <w:rPr>
          <w:rFonts w:cs="Arial"/>
          <w:sz w:val="24"/>
          <w:szCs w:val="24"/>
        </w:rPr>
        <w:t>Applicants who are not contacted during this period may assume that they have not been successful but are thanked for their interest.  Unfortunately, we are unable to provide feedback to unsuccessful applicants who are not called for interview.</w:t>
      </w:r>
    </w:p>
    <w:p w14:paraId="38D01F18" w14:textId="77777777" w:rsidR="00AD3FA5" w:rsidRPr="001411CA" w:rsidRDefault="00AD3FA5" w:rsidP="00332BAA">
      <w:pPr>
        <w:spacing w:after="0" w:line="240" w:lineRule="auto"/>
        <w:rPr>
          <w:rFonts w:cs="Arial"/>
          <w:sz w:val="24"/>
          <w:szCs w:val="24"/>
        </w:rPr>
      </w:pPr>
    </w:p>
    <w:p w14:paraId="2345A2AE" w14:textId="77777777" w:rsidR="00AD3FA5" w:rsidRPr="001411CA" w:rsidRDefault="00AD3FA5" w:rsidP="00332BAA">
      <w:pPr>
        <w:spacing w:after="0" w:line="240" w:lineRule="auto"/>
        <w:rPr>
          <w:rFonts w:cs="Arial"/>
          <w:sz w:val="24"/>
          <w:szCs w:val="24"/>
        </w:rPr>
      </w:pPr>
      <w:r w:rsidRPr="001411CA">
        <w:rPr>
          <w:rFonts w:cs="Arial"/>
          <w:sz w:val="24"/>
          <w:szCs w:val="24"/>
        </w:rPr>
        <w:lastRenderedPageBreak/>
        <w:t>Please note that due to equal opportunities and safeguarding regulations, applications will be accepted by application form only.  Please do not send CVs.  Supporting documents/letters of application are welcomed.</w:t>
      </w:r>
    </w:p>
    <w:p w14:paraId="417EA136" w14:textId="77777777" w:rsidR="00AD3FA5" w:rsidRPr="001411CA" w:rsidRDefault="00AD3FA5" w:rsidP="00332BAA">
      <w:pPr>
        <w:spacing w:after="0" w:line="240" w:lineRule="auto"/>
        <w:rPr>
          <w:rFonts w:cs="Arial"/>
          <w:sz w:val="24"/>
          <w:szCs w:val="24"/>
        </w:rPr>
      </w:pPr>
    </w:p>
    <w:p w14:paraId="70DB2E47" w14:textId="77777777" w:rsidR="009B5919" w:rsidRPr="00F921E8" w:rsidRDefault="00AD3FA5" w:rsidP="00332BAA">
      <w:pPr>
        <w:spacing w:after="0" w:line="240" w:lineRule="auto"/>
        <w:rPr>
          <w:rFonts w:cs="Arial"/>
        </w:rPr>
      </w:pPr>
      <w:r w:rsidRPr="001411CA">
        <w:rPr>
          <w:rFonts w:cs="Arial"/>
          <w:sz w:val="24"/>
          <w:szCs w:val="24"/>
        </w:rPr>
        <w:t xml:space="preserve">Further information about the Teaching School, Maths Hub and AGGS are available on the Alliance for Learning Website.  </w:t>
      </w:r>
      <w:r w:rsidRPr="001411CA">
        <w:rPr>
          <w:rFonts w:eastAsia="Times New Roman"/>
          <w:sz w:val="24"/>
          <w:szCs w:val="24"/>
          <w:lang w:eastAsia="en-GB"/>
        </w:rPr>
        <w:t>BFET is committed to safeguarding and promoting the welfare of children and young people and it is expected that all applicants will share this commitment. DBS checks will be carried out on all successful candidates.</w:t>
      </w:r>
      <w:r w:rsidR="009B5919">
        <w:rPr>
          <w:rFonts w:eastAsia="Times New Roman"/>
          <w:sz w:val="24"/>
          <w:szCs w:val="24"/>
          <w:lang w:eastAsia="en-GB"/>
        </w:rPr>
        <w:t xml:space="preserve">  </w:t>
      </w:r>
      <w:r w:rsidR="009B5919" w:rsidRPr="00F921E8">
        <w:rPr>
          <w:rFonts w:cs="Arial"/>
        </w:rPr>
        <w:t>This post is exempt from the Rehabilitation of Offenders Act 1974.</w:t>
      </w:r>
    </w:p>
    <w:p w14:paraId="31FB70B5" w14:textId="52E330FD" w:rsidR="00AD3FA5" w:rsidRPr="001411CA" w:rsidRDefault="00AD3FA5" w:rsidP="00332BAA">
      <w:pPr>
        <w:spacing w:after="0" w:line="240" w:lineRule="auto"/>
        <w:rPr>
          <w:rFonts w:eastAsia="Times New Roman"/>
          <w:sz w:val="24"/>
          <w:szCs w:val="24"/>
          <w:lang w:eastAsia="en-GB"/>
        </w:rPr>
      </w:pPr>
    </w:p>
    <w:p w14:paraId="27C231F8" w14:textId="5E45888A" w:rsidR="00AD3FA5" w:rsidRPr="00E308BA" w:rsidRDefault="00AD3FA5" w:rsidP="00332BAA">
      <w:pPr>
        <w:spacing w:after="0" w:line="240" w:lineRule="auto"/>
        <w:rPr>
          <w:rFonts w:cs="Arial"/>
          <w:sz w:val="24"/>
          <w:szCs w:val="24"/>
        </w:rPr>
      </w:pPr>
      <w:r w:rsidRPr="001411CA">
        <w:rPr>
          <w:rFonts w:cs="Arial"/>
          <w:sz w:val="24"/>
          <w:szCs w:val="24"/>
        </w:rPr>
        <w:t xml:space="preserve"> </w:t>
      </w:r>
    </w:p>
    <w:sectPr w:rsidR="00AD3FA5" w:rsidRPr="00E308BA" w:rsidSect="00332BAA">
      <w:pgSz w:w="11907" w:h="16840" w:code="267"/>
      <w:pgMar w:top="851" w:right="851" w:bottom="851" w:left="851" w:header="56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3260B" w14:textId="77777777" w:rsidR="00E1088A" w:rsidRDefault="00E1088A" w:rsidP="00256F0E">
      <w:pPr>
        <w:spacing w:after="0" w:line="240" w:lineRule="auto"/>
      </w:pPr>
      <w:r>
        <w:separator/>
      </w:r>
    </w:p>
  </w:endnote>
  <w:endnote w:type="continuationSeparator" w:id="0">
    <w:p w14:paraId="6FF5EF34" w14:textId="77777777" w:rsidR="00E1088A" w:rsidRDefault="00E1088A" w:rsidP="00256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E20D9" w14:textId="77777777" w:rsidR="00E1088A" w:rsidRDefault="00E1088A" w:rsidP="00256F0E">
      <w:pPr>
        <w:spacing w:after="0" w:line="240" w:lineRule="auto"/>
      </w:pPr>
      <w:r>
        <w:separator/>
      </w:r>
    </w:p>
  </w:footnote>
  <w:footnote w:type="continuationSeparator" w:id="0">
    <w:p w14:paraId="3D7794A5" w14:textId="77777777" w:rsidR="00E1088A" w:rsidRDefault="00E1088A" w:rsidP="00256F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1A3D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A1038E"/>
    <w:multiLevelType w:val="hybridMultilevel"/>
    <w:tmpl w:val="05923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52143A"/>
    <w:multiLevelType w:val="hybridMultilevel"/>
    <w:tmpl w:val="3C7A9904"/>
    <w:lvl w:ilvl="0" w:tplc="08090001">
      <w:start w:val="1"/>
      <w:numFmt w:val="bullet"/>
      <w:lvlText w:val=""/>
      <w:lvlJc w:val="left"/>
      <w:pPr>
        <w:ind w:left="504" w:hanging="360"/>
      </w:pPr>
      <w:rPr>
        <w:rFonts w:ascii="Symbol" w:hAnsi="Symbol"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3" w15:restartNumberingAfterBreak="0">
    <w:nsid w:val="2A925008"/>
    <w:multiLevelType w:val="hybridMultilevel"/>
    <w:tmpl w:val="47E6B7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EE2815"/>
    <w:multiLevelType w:val="hybridMultilevel"/>
    <w:tmpl w:val="CC44E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5B51A2"/>
    <w:multiLevelType w:val="hybridMultilevel"/>
    <w:tmpl w:val="DD38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741734"/>
    <w:multiLevelType w:val="hybridMultilevel"/>
    <w:tmpl w:val="139ED4A4"/>
    <w:lvl w:ilvl="0" w:tplc="414450DC">
      <w:start w:val="35"/>
      <w:numFmt w:val="bullet"/>
      <w:lvlText w:val=""/>
      <w:lvlJc w:val="left"/>
      <w:pPr>
        <w:ind w:left="504" w:hanging="360"/>
      </w:pPr>
      <w:rPr>
        <w:rFonts w:ascii="Symbol" w:eastAsiaTheme="minorHAnsi" w:hAnsi="Symbol" w:cs="Consolas"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7" w15:restartNumberingAfterBreak="0">
    <w:nsid w:val="5D4861D8"/>
    <w:multiLevelType w:val="hybridMultilevel"/>
    <w:tmpl w:val="165C11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ED55E80"/>
    <w:multiLevelType w:val="hybridMultilevel"/>
    <w:tmpl w:val="43A0A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0"/>
  </w:num>
  <w:num w:numId="4">
    <w:abstractNumId w:val="3"/>
  </w:num>
  <w:num w:numId="5">
    <w:abstractNumId w:val="4"/>
  </w:num>
  <w:num w:numId="6">
    <w:abstractNumId w:val="6"/>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1BE"/>
    <w:rsid w:val="00002C90"/>
    <w:rsid w:val="000159BC"/>
    <w:rsid w:val="00021E90"/>
    <w:rsid w:val="00040BEA"/>
    <w:rsid w:val="000450A2"/>
    <w:rsid w:val="00045527"/>
    <w:rsid w:val="0006575B"/>
    <w:rsid w:val="0008445A"/>
    <w:rsid w:val="000B7BB0"/>
    <w:rsid w:val="001030BD"/>
    <w:rsid w:val="001311BE"/>
    <w:rsid w:val="0013654B"/>
    <w:rsid w:val="00147D06"/>
    <w:rsid w:val="00171732"/>
    <w:rsid w:val="00176C58"/>
    <w:rsid w:val="00180484"/>
    <w:rsid w:val="00182BA1"/>
    <w:rsid w:val="001849E1"/>
    <w:rsid w:val="00194922"/>
    <w:rsid w:val="00195B78"/>
    <w:rsid w:val="001B40BD"/>
    <w:rsid w:val="001B6AEB"/>
    <w:rsid w:val="00244F9B"/>
    <w:rsid w:val="002476E3"/>
    <w:rsid w:val="0025534A"/>
    <w:rsid w:val="00256F0E"/>
    <w:rsid w:val="002B0DF5"/>
    <w:rsid w:val="002B259D"/>
    <w:rsid w:val="002C1C50"/>
    <w:rsid w:val="002D0437"/>
    <w:rsid w:val="002F6F90"/>
    <w:rsid w:val="00307407"/>
    <w:rsid w:val="00325FD6"/>
    <w:rsid w:val="00332BAA"/>
    <w:rsid w:val="00347C12"/>
    <w:rsid w:val="00381254"/>
    <w:rsid w:val="00386F33"/>
    <w:rsid w:val="00390413"/>
    <w:rsid w:val="0039670B"/>
    <w:rsid w:val="003973CE"/>
    <w:rsid w:val="003E6A11"/>
    <w:rsid w:val="003F106A"/>
    <w:rsid w:val="003F2A23"/>
    <w:rsid w:val="00404444"/>
    <w:rsid w:val="0042658C"/>
    <w:rsid w:val="004479E7"/>
    <w:rsid w:val="004762C6"/>
    <w:rsid w:val="004C089C"/>
    <w:rsid w:val="004D3D70"/>
    <w:rsid w:val="004E79EE"/>
    <w:rsid w:val="005364EB"/>
    <w:rsid w:val="005427EE"/>
    <w:rsid w:val="00566F10"/>
    <w:rsid w:val="005B0F59"/>
    <w:rsid w:val="005B7624"/>
    <w:rsid w:val="005D2EF8"/>
    <w:rsid w:val="005E44D6"/>
    <w:rsid w:val="005E5C43"/>
    <w:rsid w:val="006514E1"/>
    <w:rsid w:val="00677000"/>
    <w:rsid w:val="006924D6"/>
    <w:rsid w:val="00694315"/>
    <w:rsid w:val="00695013"/>
    <w:rsid w:val="00697AEC"/>
    <w:rsid w:val="006A3D06"/>
    <w:rsid w:val="006B5F5F"/>
    <w:rsid w:val="006E3BBB"/>
    <w:rsid w:val="006E675E"/>
    <w:rsid w:val="006E6EA4"/>
    <w:rsid w:val="00715F4F"/>
    <w:rsid w:val="00716A8A"/>
    <w:rsid w:val="00761A43"/>
    <w:rsid w:val="007717BC"/>
    <w:rsid w:val="00774B55"/>
    <w:rsid w:val="00793E42"/>
    <w:rsid w:val="007A25E5"/>
    <w:rsid w:val="007F5646"/>
    <w:rsid w:val="00802AF2"/>
    <w:rsid w:val="008303A1"/>
    <w:rsid w:val="00852F29"/>
    <w:rsid w:val="00861BCF"/>
    <w:rsid w:val="008706F3"/>
    <w:rsid w:val="00871E70"/>
    <w:rsid w:val="008B6FB9"/>
    <w:rsid w:val="008E58B1"/>
    <w:rsid w:val="00933CE2"/>
    <w:rsid w:val="009528E0"/>
    <w:rsid w:val="009B1E42"/>
    <w:rsid w:val="009B4885"/>
    <w:rsid w:val="009B5919"/>
    <w:rsid w:val="009D3E2F"/>
    <w:rsid w:val="00A16EA4"/>
    <w:rsid w:val="00A35377"/>
    <w:rsid w:val="00A44842"/>
    <w:rsid w:val="00A515EF"/>
    <w:rsid w:val="00A86845"/>
    <w:rsid w:val="00A86F0A"/>
    <w:rsid w:val="00AC08F9"/>
    <w:rsid w:val="00AD28EE"/>
    <w:rsid w:val="00AD3FA5"/>
    <w:rsid w:val="00AD6566"/>
    <w:rsid w:val="00B15188"/>
    <w:rsid w:val="00B15B0D"/>
    <w:rsid w:val="00B1656F"/>
    <w:rsid w:val="00B277E5"/>
    <w:rsid w:val="00B46DF6"/>
    <w:rsid w:val="00B474AA"/>
    <w:rsid w:val="00B6140D"/>
    <w:rsid w:val="00B61632"/>
    <w:rsid w:val="00B67CFC"/>
    <w:rsid w:val="00B7313C"/>
    <w:rsid w:val="00BD4D08"/>
    <w:rsid w:val="00C034C3"/>
    <w:rsid w:val="00C153D7"/>
    <w:rsid w:val="00C164C6"/>
    <w:rsid w:val="00C20D9A"/>
    <w:rsid w:val="00C361E7"/>
    <w:rsid w:val="00C3633E"/>
    <w:rsid w:val="00C439D0"/>
    <w:rsid w:val="00C51394"/>
    <w:rsid w:val="00C57AE3"/>
    <w:rsid w:val="00C6415E"/>
    <w:rsid w:val="00C80227"/>
    <w:rsid w:val="00C842C0"/>
    <w:rsid w:val="00CC1623"/>
    <w:rsid w:val="00CE3F5A"/>
    <w:rsid w:val="00CE7044"/>
    <w:rsid w:val="00D559FB"/>
    <w:rsid w:val="00DC3FD2"/>
    <w:rsid w:val="00DF7BC6"/>
    <w:rsid w:val="00E059A1"/>
    <w:rsid w:val="00E1088A"/>
    <w:rsid w:val="00E216B9"/>
    <w:rsid w:val="00E308BA"/>
    <w:rsid w:val="00E35C0B"/>
    <w:rsid w:val="00E66DAD"/>
    <w:rsid w:val="00EA0B90"/>
    <w:rsid w:val="00EB49CD"/>
    <w:rsid w:val="00EF4179"/>
    <w:rsid w:val="00EF5E52"/>
    <w:rsid w:val="00F51A88"/>
    <w:rsid w:val="00F63876"/>
    <w:rsid w:val="00F811DD"/>
    <w:rsid w:val="00F831F8"/>
    <w:rsid w:val="00FA0FE1"/>
    <w:rsid w:val="00FA2183"/>
    <w:rsid w:val="00FB77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5E8BCB"/>
  <w15:docId w15:val="{880B1B42-58C6-44F4-850E-3C92A169D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9E1"/>
    <w:pPr>
      <w:spacing w:after="200" w:line="276" w:lineRule="auto"/>
    </w:pPr>
    <w:rPr>
      <w:sz w:val="22"/>
      <w:szCs w:val="22"/>
    </w:rPr>
  </w:style>
  <w:style w:type="paragraph" w:styleId="Heading2">
    <w:name w:val="heading 2"/>
    <w:basedOn w:val="Normal"/>
    <w:next w:val="Normal"/>
    <w:link w:val="Heading2Char"/>
    <w:uiPriority w:val="9"/>
    <w:unhideWhenUsed/>
    <w:qFormat/>
    <w:rsid w:val="00715F4F"/>
    <w:pPr>
      <w:keepNext/>
      <w:spacing w:before="240" w:after="60" w:line="240" w:lineRule="auto"/>
      <w:outlineLvl w:val="1"/>
    </w:pPr>
    <w:rPr>
      <w:rFonts w:ascii="Calibri Light" w:eastAsia="Times New Roman" w:hAnsi="Calibri Light"/>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93E42"/>
    <w:pPr>
      <w:ind w:left="720"/>
      <w:contextualSpacing/>
    </w:pPr>
  </w:style>
  <w:style w:type="table" w:styleId="TableGrid">
    <w:name w:val="Table Grid"/>
    <w:basedOn w:val="TableNormal"/>
    <w:uiPriority w:val="59"/>
    <w:rsid w:val="001804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F0E"/>
    <w:pPr>
      <w:tabs>
        <w:tab w:val="center" w:pos="4513"/>
        <w:tab w:val="right" w:pos="9026"/>
      </w:tabs>
    </w:pPr>
  </w:style>
  <w:style w:type="character" w:customStyle="1" w:styleId="HeaderChar">
    <w:name w:val="Header Char"/>
    <w:link w:val="Header"/>
    <w:uiPriority w:val="99"/>
    <w:rsid w:val="00256F0E"/>
    <w:rPr>
      <w:sz w:val="22"/>
      <w:szCs w:val="22"/>
      <w:lang w:eastAsia="en-US"/>
    </w:rPr>
  </w:style>
  <w:style w:type="paragraph" w:styleId="Footer">
    <w:name w:val="footer"/>
    <w:basedOn w:val="Normal"/>
    <w:link w:val="FooterChar"/>
    <w:uiPriority w:val="99"/>
    <w:unhideWhenUsed/>
    <w:rsid w:val="00256F0E"/>
    <w:pPr>
      <w:tabs>
        <w:tab w:val="center" w:pos="4513"/>
        <w:tab w:val="right" w:pos="9026"/>
      </w:tabs>
    </w:pPr>
  </w:style>
  <w:style w:type="character" w:customStyle="1" w:styleId="FooterChar">
    <w:name w:val="Footer Char"/>
    <w:link w:val="Footer"/>
    <w:uiPriority w:val="99"/>
    <w:rsid w:val="00256F0E"/>
    <w:rPr>
      <w:sz w:val="22"/>
      <w:szCs w:val="22"/>
      <w:lang w:eastAsia="en-US"/>
    </w:rPr>
  </w:style>
  <w:style w:type="paragraph" w:styleId="BalloonText">
    <w:name w:val="Balloon Text"/>
    <w:basedOn w:val="Normal"/>
    <w:link w:val="BalloonTextChar"/>
    <w:uiPriority w:val="99"/>
    <w:semiHidden/>
    <w:unhideWhenUsed/>
    <w:rsid w:val="00256F0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6F0E"/>
    <w:rPr>
      <w:rFonts w:ascii="Tahoma" w:hAnsi="Tahoma" w:cs="Tahoma"/>
      <w:sz w:val="16"/>
      <w:szCs w:val="16"/>
      <w:lang w:eastAsia="en-US"/>
    </w:rPr>
  </w:style>
  <w:style w:type="paragraph" w:styleId="NoSpacing">
    <w:name w:val="No Spacing"/>
    <w:link w:val="NoSpacingChar"/>
    <w:uiPriority w:val="1"/>
    <w:qFormat/>
    <w:rsid w:val="00802AF2"/>
    <w:rPr>
      <w:sz w:val="22"/>
      <w:szCs w:val="22"/>
    </w:rPr>
  </w:style>
  <w:style w:type="character" w:styleId="CommentReference">
    <w:name w:val="annotation reference"/>
    <w:uiPriority w:val="99"/>
    <w:semiHidden/>
    <w:unhideWhenUsed/>
    <w:rsid w:val="00B67CFC"/>
    <w:rPr>
      <w:sz w:val="16"/>
      <w:szCs w:val="16"/>
    </w:rPr>
  </w:style>
  <w:style w:type="paragraph" w:styleId="CommentText">
    <w:name w:val="annotation text"/>
    <w:basedOn w:val="Normal"/>
    <w:link w:val="CommentTextChar"/>
    <w:uiPriority w:val="99"/>
    <w:semiHidden/>
    <w:unhideWhenUsed/>
    <w:rsid w:val="00B67CFC"/>
    <w:rPr>
      <w:sz w:val="20"/>
      <w:szCs w:val="20"/>
    </w:rPr>
  </w:style>
  <w:style w:type="character" w:customStyle="1" w:styleId="CommentTextChar">
    <w:name w:val="Comment Text Char"/>
    <w:link w:val="CommentText"/>
    <w:uiPriority w:val="99"/>
    <w:semiHidden/>
    <w:rsid w:val="00B67CFC"/>
    <w:rPr>
      <w:lang w:eastAsia="en-US"/>
    </w:rPr>
  </w:style>
  <w:style w:type="paragraph" w:styleId="CommentSubject">
    <w:name w:val="annotation subject"/>
    <w:basedOn w:val="CommentText"/>
    <w:next w:val="CommentText"/>
    <w:link w:val="CommentSubjectChar"/>
    <w:uiPriority w:val="99"/>
    <w:semiHidden/>
    <w:unhideWhenUsed/>
    <w:rsid w:val="00B67CFC"/>
    <w:rPr>
      <w:b/>
      <w:bCs/>
    </w:rPr>
  </w:style>
  <w:style w:type="character" w:customStyle="1" w:styleId="CommentSubjectChar">
    <w:name w:val="Comment Subject Char"/>
    <w:link w:val="CommentSubject"/>
    <w:uiPriority w:val="99"/>
    <w:semiHidden/>
    <w:rsid w:val="00B67CFC"/>
    <w:rPr>
      <w:b/>
      <w:bCs/>
      <w:lang w:eastAsia="en-US"/>
    </w:rPr>
  </w:style>
  <w:style w:type="paragraph" w:styleId="PlainText">
    <w:name w:val="Plain Text"/>
    <w:basedOn w:val="Normal"/>
    <w:link w:val="PlainTextChar"/>
    <w:uiPriority w:val="99"/>
    <w:unhideWhenUsed/>
    <w:rsid w:val="00AD3FA5"/>
    <w:pPr>
      <w:spacing w:before="40" w:after="0" w:line="240" w:lineRule="auto"/>
    </w:pPr>
    <w:rPr>
      <w:rFonts w:ascii="Consolas" w:eastAsiaTheme="minorHAnsi" w:hAnsi="Consolas" w:cs="Consolas"/>
      <w:color w:val="595959" w:themeColor="text1" w:themeTint="A6"/>
      <w:kern w:val="20"/>
      <w:sz w:val="21"/>
      <w:szCs w:val="20"/>
      <w:lang w:val="en-US" w:eastAsia="ja-JP"/>
    </w:rPr>
  </w:style>
  <w:style w:type="character" w:customStyle="1" w:styleId="PlainTextChar">
    <w:name w:val="Plain Text Char"/>
    <w:basedOn w:val="DefaultParagraphFont"/>
    <w:link w:val="PlainText"/>
    <w:uiPriority w:val="99"/>
    <w:rsid w:val="00AD3FA5"/>
    <w:rPr>
      <w:rFonts w:ascii="Consolas" w:eastAsiaTheme="minorHAnsi" w:hAnsi="Consolas" w:cs="Consolas"/>
      <w:color w:val="595959" w:themeColor="text1" w:themeTint="A6"/>
      <w:kern w:val="20"/>
      <w:sz w:val="21"/>
      <w:lang w:val="en-US" w:eastAsia="ja-JP"/>
    </w:rPr>
  </w:style>
  <w:style w:type="character" w:customStyle="1" w:styleId="NoSpacingChar">
    <w:name w:val="No Spacing Char"/>
    <w:basedOn w:val="DefaultParagraphFont"/>
    <w:link w:val="NoSpacing"/>
    <w:uiPriority w:val="1"/>
    <w:rsid w:val="00AD3FA5"/>
    <w:rPr>
      <w:sz w:val="22"/>
      <w:szCs w:val="22"/>
    </w:rPr>
  </w:style>
  <w:style w:type="character" w:customStyle="1" w:styleId="ListParagraphChar">
    <w:name w:val="List Paragraph Char"/>
    <w:basedOn w:val="DefaultParagraphFont"/>
    <w:link w:val="ListParagraph"/>
    <w:uiPriority w:val="34"/>
    <w:rsid w:val="00AD3FA5"/>
    <w:rPr>
      <w:sz w:val="22"/>
      <w:szCs w:val="22"/>
    </w:rPr>
  </w:style>
  <w:style w:type="paragraph" w:styleId="NormalWeb">
    <w:name w:val="Normal (Web)"/>
    <w:basedOn w:val="Normal"/>
    <w:uiPriority w:val="99"/>
    <w:unhideWhenUsed/>
    <w:rsid w:val="00176C5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rsid w:val="00715F4F"/>
    <w:rPr>
      <w:rFonts w:ascii="Calibri Light" w:eastAsia="Times New Roman" w:hAnsi="Calibri Light"/>
      <w:b/>
      <w:bCs/>
      <w:i/>
      <w:iC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90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4203E-85EC-45E9-B03F-4D4CDD1BF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1506</Words>
  <Characters>8589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hullandp</dc:creator>
  <cp:keywords/>
  <cp:lastModifiedBy>Mrs C Williams</cp:lastModifiedBy>
  <cp:revision>2</cp:revision>
  <cp:lastPrinted>2018-09-27T12:42:00Z</cp:lastPrinted>
  <dcterms:created xsi:type="dcterms:W3CDTF">2018-09-28T08:48:00Z</dcterms:created>
  <dcterms:modified xsi:type="dcterms:W3CDTF">2018-09-28T08:48:00Z</dcterms:modified>
</cp:coreProperties>
</file>