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70A36" w14:textId="1AFC630D" w:rsidR="009D61BD" w:rsidRPr="00C21E96" w:rsidRDefault="009D61BD" w:rsidP="00C21E96">
      <w:pPr>
        <w:shd w:val="clear" w:color="auto" w:fill="FFFFFF"/>
        <w:spacing w:after="0" w:line="240" w:lineRule="auto"/>
        <w:outlineLvl w:val="1"/>
        <w:rPr>
          <w:rFonts w:eastAsia="Times New Roman" w:cstheme="minorHAnsi"/>
          <w:b/>
          <w:bCs/>
          <w:color w:val="FFC000" w:themeColor="accent4"/>
          <w:sz w:val="40"/>
          <w:szCs w:val="40"/>
          <w:lang w:eastAsia="en-GB"/>
        </w:rPr>
      </w:pPr>
      <w:r w:rsidRPr="00C21E96">
        <w:rPr>
          <w:rFonts w:eastAsia="Times New Roman" w:cstheme="minorHAnsi"/>
          <w:b/>
          <w:bCs/>
          <w:color w:val="FFC000" w:themeColor="accent4"/>
          <w:sz w:val="40"/>
          <w:szCs w:val="40"/>
          <w:lang w:eastAsia="en-GB"/>
        </w:rPr>
        <w:t>Executive Profile</w:t>
      </w:r>
      <w:r w:rsidR="00F57752" w:rsidRPr="00C21E96">
        <w:rPr>
          <w:rFonts w:eastAsia="Times New Roman" w:cstheme="minorHAnsi"/>
          <w:b/>
          <w:bCs/>
          <w:color w:val="FFC000" w:themeColor="accent4"/>
          <w:sz w:val="40"/>
          <w:szCs w:val="40"/>
          <w:lang w:eastAsia="en-GB"/>
        </w:rPr>
        <w:t xml:space="preserve"> – </w:t>
      </w:r>
      <w:r w:rsidR="006B2A53" w:rsidRPr="00C21E96">
        <w:rPr>
          <w:rFonts w:eastAsia="Times New Roman" w:cstheme="minorHAnsi"/>
          <w:b/>
          <w:bCs/>
          <w:color w:val="FFC000" w:themeColor="accent4"/>
          <w:sz w:val="40"/>
          <w:szCs w:val="40"/>
          <w:lang w:eastAsia="en-GB"/>
        </w:rPr>
        <w:t>Julie Castleman</w:t>
      </w:r>
    </w:p>
    <w:p w14:paraId="63B37D53" w14:textId="77777777" w:rsidR="00C21E96" w:rsidRDefault="00C21E96" w:rsidP="00C21E96">
      <w:pPr>
        <w:shd w:val="clear" w:color="auto" w:fill="FFFFFF"/>
        <w:spacing w:after="0" w:line="240" w:lineRule="auto"/>
        <w:outlineLvl w:val="1"/>
        <w:rPr>
          <w:rFonts w:eastAsia="Lato" w:cstheme="minorHAnsi"/>
        </w:rPr>
      </w:pPr>
    </w:p>
    <w:p w14:paraId="4445F6BC" w14:textId="4FF0547F" w:rsidR="00C21E96" w:rsidRDefault="00C21E96" w:rsidP="00C21E96">
      <w:pPr>
        <w:shd w:val="clear" w:color="auto" w:fill="FFFFFF"/>
        <w:spacing w:after="0" w:line="240" w:lineRule="auto"/>
        <w:outlineLvl w:val="1"/>
        <w:rPr>
          <w:rFonts w:eastAsia="Lato" w:cstheme="minorHAnsi"/>
        </w:rPr>
      </w:pPr>
      <w:r w:rsidRPr="00C21E96">
        <w:rPr>
          <w:rFonts w:eastAsia="Times New Roman" w:cstheme="minorHAnsi"/>
          <w:b/>
          <w:bCs/>
          <w:noProof/>
          <w:color w:val="FFC000" w:themeColor="accent4"/>
          <w:lang w:eastAsia="en-GB"/>
        </w:rPr>
        <w:drawing>
          <wp:anchor distT="0" distB="0" distL="114300" distR="114300" simplePos="0" relativeHeight="251658240" behindDoc="0" locked="0" layoutInCell="1" allowOverlap="1" wp14:anchorId="3F8C3F8D" wp14:editId="7443F87A">
            <wp:simplePos x="0" y="0"/>
            <wp:positionH relativeFrom="column">
              <wp:posOffset>4286250</wp:posOffset>
            </wp:positionH>
            <wp:positionV relativeFrom="paragraph">
              <wp:posOffset>5715</wp:posOffset>
            </wp:positionV>
            <wp:extent cx="2022376" cy="1781175"/>
            <wp:effectExtent l="0" t="0" r="0" b="0"/>
            <wp:wrapSquare wrapText="bothSides"/>
            <wp:docPr id="2" name="Picture 2" descr="C:\Users\CCritchley\AppData\Local\Microsoft\Windows\INetCache\Content.Outlook\OS4IWBBN\Supervision Cour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itchley\AppData\Local\Microsoft\Windows\INetCache\Content.Outlook\OS4IWBBN\Supervision Course.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79642" t="5538" r="2606" b="63192"/>
                    <a:stretch/>
                  </pic:blipFill>
                  <pic:spPr bwMode="auto">
                    <a:xfrm>
                      <a:off x="0" y="0"/>
                      <a:ext cx="2022376" cy="178117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8DE1FE" w14:textId="15E010C7" w:rsidR="00C21E96" w:rsidRPr="00C21E96" w:rsidRDefault="006B2A53" w:rsidP="00C21E96">
      <w:pPr>
        <w:shd w:val="clear" w:color="auto" w:fill="FFFFFF"/>
        <w:spacing w:after="0" w:line="240" w:lineRule="auto"/>
        <w:outlineLvl w:val="1"/>
        <w:rPr>
          <w:rFonts w:eastAsia="Lato" w:cstheme="minorHAnsi"/>
        </w:rPr>
      </w:pPr>
      <w:r w:rsidRPr="00C21E96">
        <w:rPr>
          <w:rFonts w:eastAsia="Lato" w:cstheme="minorHAnsi"/>
        </w:rPr>
        <w:t>Trained in:</w:t>
      </w:r>
      <w:r w:rsidRPr="00C21E96">
        <w:rPr>
          <w:rFonts w:eastAsia="Lato" w:cstheme="minorHAnsi"/>
        </w:rPr>
        <w:tab/>
      </w:r>
    </w:p>
    <w:p w14:paraId="55D19C67" w14:textId="3D2655FA" w:rsidR="00C72780" w:rsidRPr="00C21E96" w:rsidRDefault="00C72780" w:rsidP="00C21E96">
      <w:pPr>
        <w:pStyle w:val="ListParagraph"/>
        <w:numPr>
          <w:ilvl w:val="0"/>
          <w:numId w:val="6"/>
        </w:numPr>
        <w:shd w:val="clear" w:color="auto" w:fill="FFFFFF"/>
        <w:spacing w:line="240" w:lineRule="auto"/>
        <w:ind w:left="1134" w:hanging="425"/>
        <w:outlineLvl w:val="1"/>
        <w:rPr>
          <w:rFonts w:asciiTheme="minorHAnsi" w:eastAsia="Lato" w:hAnsiTheme="minorHAnsi" w:cstheme="minorHAnsi"/>
        </w:rPr>
      </w:pPr>
      <w:bookmarkStart w:id="0" w:name="_GoBack"/>
      <w:r w:rsidRPr="00C21E96">
        <w:rPr>
          <w:rFonts w:asciiTheme="minorHAnsi" w:eastAsia="Lato" w:hAnsiTheme="minorHAnsi" w:cstheme="minorHAnsi"/>
        </w:rPr>
        <w:t>MHFA</w:t>
      </w:r>
    </w:p>
    <w:p w14:paraId="26EA3B86" w14:textId="77777777" w:rsidR="00C12A48" w:rsidRPr="00C21E96" w:rsidRDefault="006B2A53" w:rsidP="00C21E96">
      <w:pPr>
        <w:pStyle w:val="ListParagraph"/>
        <w:numPr>
          <w:ilvl w:val="0"/>
          <w:numId w:val="6"/>
        </w:numPr>
        <w:spacing w:line="240" w:lineRule="auto"/>
        <w:ind w:left="1134" w:hanging="425"/>
        <w:rPr>
          <w:rFonts w:asciiTheme="minorHAnsi" w:eastAsia="Lato" w:hAnsiTheme="minorHAnsi" w:cstheme="minorHAnsi"/>
        </w:rPr>
      </w:pPr>
      <w:r w:rsidRPr="00C21E96">
        <w:rPr>
          <w:rFonts w:asciiTheme="minorHAnsi" w:eastAsia="Lato" w:hAnsiTheme="minorHAnsi" w:cstheme="minorHAnsi"/>
        </w:rPr>
        <w:t>Adult 2-day</w:t>
      </w:r>
      <w:r w:rsidR="00C12A48" w:rsidRPr="00C21E96">
        <w:rPr>
          <w:rFonts w:asciiTheme="minorHAnsi" w:eastAsia="Lato" w:hAnsiTheme="minorHAnsi" w:cstheme="minorHAnsi"/>
        </w:rPr>
        <w:t xml:space="preserve"> face to face and online</w:t>
      </w:r>
    </w:p>
    <w:p w14:paraId="72538927" w14:textId="18285EE3" w:rsidR="00C12A48" w:rsidRPr="00C21E96" w:rsidRDefault="006B2A53" w:rsidP="00C21E96">
      <w:pPr>
        <w:pStyle w:val="ListParagraph"/>
        <w:numPr>
          <w:ilvl w:val="0"/>
          <w:numId w:val="6"/>
        </w:numPr>
        <w:spacing w:line="240" w:lineRule="auto"/>
        <w:ind w:left="1134" w:hanging="425"/>
        <w:rPr>
          <w:rFonts w:asciiTheme="minorHAnsi" w:eastAsia="Lato" w:hAnsiTheme="minorHAnsi" w:cstheme="minorHAnsi"/>
        </w:rPr>
      </w:pPr>
      <w:r w:rsidRPr="00C21E96">
        <w:rPr>
          <w:rFonts w:asciiTheme="minorHAnsi" w:eastAsia="Lato" w:hAnsiTheme="minorHAnsi" w:cstheme="minorHAnsi"/>
        </w:rPr>
        <w:t>Adult 1-day Adult half-day</w:t>
      </w:r>
      <w:r w:rsidR="00C12A48" w:rsidRPr="00C21E96">
        <w:rPr>
          <w:rFonts w:asciiTheme="minorHAnsi" w:eastAsia="Lato" w:hAnsiTheme="minorHAnsi" w:cstheme="minorHAnsi"/>
        </w:rPr>
        <w:t xml:space="preserve"> face to face and online</w:t>
      </w:r>
    </w:p>
    <w:p w14:paraId="2737919C" w14:textId="77777777" w:rsidR="00C12A48" w:rsidRPr="00C21E96" w:rsidRDefault="006B2A53" w:rsidP="00C21E96">
      <w:pPr>
        <w:pStyle w:val="ListParagraph"/>
        <w:numPr>
          <w:ilvl w:val="0"/>
          <w:numId w:val="6"/>
        </w:numPr>
        <w:spacing w:line="240" w:lineRule="auto"/>
        <w:ind w:left="1134" w:hanging="425"/>
        <w:rPr>
          <w:rFonts w:asciiTheme="minorHAnsi" w:eastAsia="Lato" w:hAnsiTheme="minorHAnsi" w:cstheme="minorHAnsi"/>
        </w:rPr>
      </w:pPr>
      <w:r w:rsidRPr="00C21E96">
        <w:rPr>
          <w:rFonts w:asciiTheme="minorHAnsi" w:eastAsia="Lato" w:hAnsiTheme="minorHAnsi" w:cstheme="minorHAnsi"/>
        </w:rPr>
        <w:t>HE 1-day</w:t>
      </w:r>
    </w:p>
    <w:p w14:paraId="77D70A3C" w14:textId="195D1FAB" w:rsidR="006B2A53" w:rsidRPr="00C21E96" w:rsidRDefault="006B2A53" w:rsidP="00C21E96">
      <w:pPr>
        <w:pStyle w:val="ListParagraph"/>
        <w:numPr>
          <w:ilvl w:val="0"/>
          <w:numId w:val="6"/>
        </w:numPr>
        <w:spacing w:line="240" w:lineRule="auto"/>
        <w:ind w:left="1134" w:hanging="425"/>
        <w:rPr>
          <w:rFonts w:asciiTheme="minorHAnsi" w:eastAsia="Lato" w:hAnsiTheme="minorHAnsi" w:cstheme="minorHAnsi"/>
        </w:rPr>
      </w:pPr>
      <w:r w:rsidRPr="00C21E96">
        <w:rPr>
          <w:rFonts w:asciiTheme="minorHAnsi" w:eastAsia="Lato" w:hAnsiTheme="minorHAnsi" w:cstheme="minorHAnsi"/>
        </w:rPr>
        <w:t>Youth 2-day</w:t>
      </w:r>
      <w:r w:rsidR="00C12A48" w:rsidRPr="00C21E96">
        <w:rPr>
          <w:rFonts w:asciiTheme="minorHAnsi" w:eastAsia="Lato" w:hAnsiTheme="minorHAnsi" w:cstheme="minorHAnsi"/>
        </w:rPr>
        <w:t xml:space="preserve"> face to face and online</w:t>
      </w:r>
    </w:p>
    <w:p w14:paraId="2BE7753F" w14:textId="77777777" w:rsidR="00C21E96" w:rsidRPr="00C21E96" w:rsidRDefault="00A12DCC" w:rsidP="00C21E96">
      <w:pPr>
        <w:pStyle w:val="ListParagraph"/>
        <w:numPr>
          <w:ilvl w:val="0"/>
          <w:numId w:val="6"/>
        </w:numPr>
        <w:spacing w:line="240" w:lineRule="auto"/>
        <w:ind w:left="1134" w:hanging="425"/>
        <w:rPr>
          <w:rFonts w:asciiTheme="minorHAnsi" w:eastAsia="Lato" w:hAnsiTheme="minorHAnsi" w:cstheme="minorHAnsi"/>
        </w:rPr>
      </w:pPr>
      <w:r w:rsidRPr="00C21E96">
        <w:rPr>
          <w:rFonts w:asciiTheme="minorHAnsi" w:eastAsia="Lato" w:hAnsiTheme="minorHAnsi" w:cstheme="minorHAnsi"/>
        </w:rPr>
        <w:t>Mental Health Skills for Managers</w:t>
      </w:r>
    </w:p>
    <w:p w14:paraId="06893C9D" w14:textId="77777777" w:rsidR="00C21E96" w:rsidRPr="00C21E96" w:rsidRDefault="00632EDE" w:rsidP="00C21E96">
      <w:pPr>
        <w:pStyle w:val="ListParagraph"/>
        <w:numPr>
          <w:ilvl w:val="0"/>
          <w:numId w:val="6"/>
        </w:numPr>
        <w:spacing w:line="240" w:lineRule="auto"/>
        <w:ind w:left="1134" w:hanging="425"/>
        <w:rPr>
          <w:rFonts w:asciiTheme="minorHAnsi" w:eastAsia="Lato" w:hAnsiTheme="minorHAnsi" w:cstheme="minorHAnsi"/>
        </w:rPr>
      </w:pPr>
      <w:r w:rsidRPr="00C21E96">
        <w:rPr>
          <w:rFonts w:asciiTheme="minorHAnsi" w:eastAsia="Lato" w:hAnsiTheme="minorHAnsi" w:cstheme="minorHAnsi"/>
        </w:rPr>
        <w:t>Suicide First Aid Instructor</w:t>
      </w:r>
    </w:p>
    <w:p w14:paraId="23777408" w14:textId="2DCF58AA" w:rsidR="005E7E6F" w:rsidRPr="00C21E96" w:rsidRDefault="005E7E6F" w:rsidP="00C21E96">
      <w:pPr>
        <w:pStyle w:val="ListParagraph"/>
        <w:numPr>
          <w:ilvl w:val="0"/>
          <w:numId w:val="6"/>
        </w:numPr>
        <w:spacing w:line="240" w:lineRule="auto"/>
        <w:ind w:left="1134" w:hanging="425"/>
        <w:rPr>
          <w:rFonts w:asciiTheme="minorHAnsi" w:eastAsia="Lato" w:hAnsiTheme="minorHAnsi" w:cstheme="minorHAnsi"/>
        </w:rPr>
      </w:pPr>
      <w:r w:rsidRPr="00C21E96">
        <w:rPr>
          <w:rFonts w:asciiTheme="minorHAnsi" w:eastAsia="Lato" w:hAnsiTheme="minorHAnsi" w:cstheme="minorHAnsi"/>
        </w:rPr>
        <w:t>Counselling and Supervision</w:t>
      </w:r>
    </w:p>
    <w:bookmarkEnd w:id="0"/>
    <w:p w14:paraId="77D70A3F" w14:textId="77777777" w:rsidR="006B2A53" w:rsidRPr="00C21E96" w:rsidRDefault="006B2A53" w:rsidP="00C21E96">
      <w:pPr>
        <w:spacing w:after="0" w:line="240" w:lineRule="auto"/>
        <w:ind w:left="720" w:firstLine="720"/>
        <w:rPr>
          <w:rFonts w:eastAsia="Lato" w:cstheme="minorHAnsi"/>
        </w:rPr>
      </w:pPr>
    </w:p>
    <w:p w14:paraId="77D70A40" w14:textId="2279DA79" w:rsidR="006B2A53" w:rsidRPr="00C21E96" w:rsidRDefault="006B2A53" w:rsidP="00C21E96">
      <w:pPr>
        <w:spacing w:after="0" w:line="240" w:lineRule="auto"/>
        <w:rPr>
          <w:rFonts w:eastAsia="Lato" w:cstheme="minorHAnsi"/>
        </w:rPr>
      </w:pPr>
      <w:r w:rsidRPr="00C21E96">
        <w:rPr>
          <w:rFonts w:eastAsia="Lato" w:cstheme="minorHAnsi"/>
        </w:rPr>
        <w:t>Julie has over 1</w:t>
      </w:r>
      <w:r w:rsidR="00A127CD" w:rsidRPr="00C21E96">
        <w:rPr>
          <w:rFonts w:eastAsia="Lato" w:cstheme="minorHAnsi"/>
        </w:rPr>
        <w:t>5</w:t>
      </w:r>
      <w:r w:rsidRPr="00C21E96">
        <w:rPr>
          <w:rFonts w:eastAsia="Lato" w:cstheme="minorHAnsi"/>
        </w:rPr>
        <w:t xml:space="preserve"> years’ experience of working in the Counselling and Mental Health sector.  As a qualified integrative (psychodynamic &amp; person centred) counsellor with BACP (British Association for Counselling and Psychotherapy) Accreditation, Julie has worked in Private Practice, Colleges and Universities, providing individual, group and online counselling covering a diverse range of issues.  </w:t>
      </w:r>
      <w:r w:rsidR="00517D02" w:rsidRPr="00C21E96">
        <w:rPr>
          <w:rFonts w:eastAsia="Lato" w:cstheme="minorHAnsi"/>
        </w:rPr>
        <w:t>As</w:t>
      </w:r>
      <w:r w:rsidR="00AA30D4" w:rsidRPr="00C21E96">
        <w:rPr>
          <w:rFonts w:eastAsia="Lato" w:cstheme="minorHAnsi"/>
        </w:rPr>
        <w:t xml:space="preserve"> </w:t>
      </w:r>
      <w:r w:rsidR="00D608B8" w:rsidRPr="00C21E96">
        <w:rPr>
          <w:rFonts w:eastAsia="Lato" w:cstheme="minorHAnsi"/>
        </w:rPr>
        <w:t>T</w:t>
      </w:r>
      <w:r w:rsidR="00AA30D4" w:rsidRPr="00C21E96">
        <w:rPr>
          <w:rFonts w:eastAsia="Lato" w:cstheme="minorHAnsi"/>
        </w:rPr>
        <w:t xml:space="preserve">eam </w:t>
      </w:r>
      <w:r w:rsidR="00D608B8" w:rsidRPr="00C21E96">
        <w:rPr>
          <w:rFonts w:eastAsia="Lato" w:cstheme="minorHAnsi"/>
        </w:rPr>
        <w:t>Le</w:t>
      </w:r>
      <w:r w:rsidR="00AA30D4" w:rsidRPr="00C21E96">
        <w:rPr>
          <w:rFonts w:eastAsia="Lato" w:cstheme="minorHAnsi"/>
        </w:rPr>
        <w:t xml:space="preserve">ad for a University Counselling and Mental Health </w:t>
      </w:r>
      <w:r w:rsidR="009133E6" w:rsidRPr="00C21E96">
        <w:rPr>
          <w:rFonts w:eastAsia="Lato" w:cstheme="minorHAnsi"/>
        </w:rPr>
        <w:t>Service Julie provided</w:t>
      </w:r>
      <w:r w:rsidR="00E75039" w:rsidRPr="00C21E96">
        <w:rPr>
          <w:rFonts w:eastAsia="Lato" w:cstheme="minorHAnsi"/>
        </w:rPr>
        <w:t xml:space="preserve"> supervision </w:t>
      </w:r>
      <w:r w:rsidR="009133E6" w:rsidRPr="00C21E96">
        <w:rPr>
          <w:rFonts w:eastAsia="Lato" w:cstheme="minorHAnsi"/>
        </w:rPr>
        <w:t>for</w:t>
      </w:r>
      <w:r w:rsidR="00E75039" w:rsidRPr="00C21E96">
        <w:rPr>
          <w:rFonts w:eastAsia="Lato" w:cstheme="minorHAnsi"/>
        </w:rPr>
        <w:t xml:space="preserve"> </w:t>
      </w:r>
      <w:r w:rsidR="008539F6" w:rsidRPr="00C21E96">
        <w:rPr>
          <w:rFonts w:eastAsia="Lato" w:cstheme="minorHAnsi"/>
        </w:rPr>
        <w:t>operational and clinical workloads.</w:t>
      </w:r>
    </w:p>
    <w:p w14:paraId="77D70A41" w14:textId="77777777" w:rsidR="006B2A53" w:rsidRPr="00C21E96" w:rsidRDefault="006B2A53" w:rsidP="00C21E96">
      <w:pPr>
        <w:spacing w:after="0" w:line="240" w:lineRule="auto"/>
        <w:rPr>
          <w:rFonts w:eastAsia="Lato" w:cstheme="minorHAnsi"/>
        </w:rPr>
      </w:pPr>
    </w:p>
    <w:p w14:paraId="51E931D2" w14:textId="1D05C91C" w:rsidR="007E2F83" w:rsidRPr="00C21E96" w:rsidRDefault="006B2A53" w:rsidP="00C21E96">
      <w:pPr>
        <w:spacing w:after="0" w:line="240" w:lineRule="auto"/>
        <w:rPr>
          <w:rFonts w:eastAsia="Lato" w:cstheme="minorHAnsi"/>
        </w:rPr>
      </w:pPr>
      <w:r w:rsidRPr="00C21E96">
        <w:rPr>
          <w:rFonts w:eastAsia="Lato" w:cstheme="minorHAnsi"/>
        </w:rPr>
        <w:t xml:space="preserve">Julie has </w:t>
      </w:r>
      <w:r w:rsidR="00BD76D1" w:rsidRPr="00C21E96">
        <w:rPr>
          <w:rFonts w:eastAsia="Lato" w:cstheme="minorHAnsi"/>
        </w:rPr>
        <w:t>experience of</w:t>
      </w:r>
      <w:r w:rsidRPr="00C21E96">
        <w:rPr>
          <w:rFonts w:eastAsia="Lato" w:cstheme="minorHAnsi"/>
        </w:rPr>
        <w:t xml:space="preserve"> developing and delivering bespoke Mental Health Awareness </w:t>
      </w:r>
      <w:r w:rsidR="00BD76D1" w:rsidRPr="00C21E96">
        <w:rPr>
          <w:rFonts w:eastAsia="Lato" w:cstheme="minorHAnsi"/>
        </w:rPr>
        <w:t>training</w:t>
      </w:r>
      <w:r w:rsidR="00533A4B" w:rsidRPr="00C21E96">
        <w:rPr>
          <w:rFonts w:eastAsia="Lato" w:cstheme="minorHAnsi"/>
        </w:rPr>
        <w:t xml:space="preserve"> in educational settings.  </w:t>
      </w:r>
      <w:r w:rsidR="00670F99" w:rsidRPr="00C21E96">
        <w:rPr>
          <w:rFonts w:eastAsia="Lato" w:cstheme="minorHAnsi"/>
        </w:rPr>
        <w:t>She is a</w:t>
      </w:r>
      <w:r w:rsidR="00A51823" w:rsidRPr="00C21E96">
        <w:rPr>
          <w:rFonts w:eastAsia="Lato" w:cstheme="minorHAnsi"/>
        </w:rPr>
        <w:t>n</w:t>
      </w:r>
      <w:r w:rsidR="00670F99" w:rsidRPr="00C21E96">
        <w:rPr>
          <w:rFonts w:eastAsia="Lato" w:cstheme="minorHAnsi"/>
        </w:rPr>
        <w:t xml:space="preserve"> MHFA Associate and </w:t>
      </w:r>
      <w:r w:rsidR="007E2F83" w:rsidRPr="00C21E96">
        <w:rPr>
          <w:rFonts w:eastAsia="Lato" w:cstheme="minorHAnsi"/>
        </w:rPr>
        <w:t>N</w:t>
      </w:r>
      <w:r w:rsidR="00670F99" w:rsidRPr="00C21E96">
        <w:rPr>
          <w:rFonts w:eastAsia="Lato" w:cstheme="minorHAnsi"/>
        </w:rPr>
        <w:t>ational Trainer</w:t>
      </w:r>
      <w:r w:rsidR="00440337" w:rsidRPr="00C21E96">
        <w:rPr>
          <w:rFonts w:eastAsia="Lato" w:cstheme="minorHAnsi"/>
        </w:rPr>
        <w:t>, delivering</w:t>
      </w:r>
      <w:r w:rsidRPr="00C21E96">
        <w:rPr>
          <w:rFonts w:eastAsia="Lato" w:cstheme="minorHAnsi"/>
        </w:rPr>
        <w:t xml:space="preserve"> many of the MHFA courses including the HE 1- day, a course that she helped to develop. </w:t>
      </w:r>
      <w:r w:rsidR="007E2F83" w:rsidRPr="00C21E96">
        <w:rPr>
          <w:rFonts w:eastAsia="Lato" w:cstheme="minorHAnsi"/>
        </w:rPr>
        <w:t xml:space="preserve">  Julie is also a Suicide </w:t>
      </w:r>
      <w:r w:rsidR="00517D02" w:rsidRPr="00C21E96">
        <w:rPr>
          <w:rFonts w:eastAsia="Lato" w:cstheme="minorHAnsi"/>
        </w:rPr>
        <w:t>F</w:t>
      </w:r>
      <w:r w:rsidR="007E2F83" w:rsidRPr="00C21E96">
        <w:rPr>
          <w:rFonts w:eastAsia="Lato" w:cstheme="minorHAnsi"/>
        </w:rPr>
        <w:t>irst Aid Instructor and Associate</w:t>
      </w:r>
      <w:r w:rsidR="001A7B03" w:rsidRPr="00C21E96">
        <w:rPr>
          <w:rFonts w:eastAsia="Lato" w:cstheme="minorHAnsi"/>
        </w:rPr>
        <w:t xml:space="preserve">, delivering the </w:t>
      </w:r>
      <w:r w:rsidR="006848FD" w:rsidRPr="00C21E96">
        <w:rPr>
          <w:rFonts w:eastAsia="Lato" w:cstheme="minorHAnsi"/>
        </w:rPr>
        <w:t xml:space="preserve">UK’s </w:t>
      </w:r>
      <w:r w:rsidR="00AC640C" w:rsidRPr="00C21E96">
        <w:rPr>
          <w:rFonts w:eastAsia="Lato" w:cstheme="minorHAnsi"/>
        </w:rPr>
        <w:t>N</w:t>
      </w:r>
      <w:r w:rsidR="006848FD" w:rsidRPr="00C21E96">
        <w:rPr>
          <w:rFonts w:eastAsia="Lato" w:cstheme="minorHAnsi"/>
        </w:rPr>
        <w:t>ational Qualification</w:t>
      </w:r>
      <w:r w:rsidR="00AC640C" w:rsidRPr="00C21E96">
        <w:rPr>
          <w:rFonts w:eastAsia="Lato" w:cstheme="minorHAnsi"/>
        </w:rPr>
        <w:t xml:space="preserve"> in Suicide Prevention.</w:t>
      </w:r>
    </w:p>
    <w:p w14:paraId="162ECB94" w14:textId="77777777" w:rsidR="007E2F83" w:rsidRPr="00C21E96" w:rsidRDefault="007E2F83" w:rsidP="00C21E96">
      <w:pPr>
        <w:spacing w:after="0" w:line="240" w:lineRule="auto"/>
        <w:rPr>
          <w:rFonts w:eastAsia="Lato" w:cstheme="minorHAnsi"/>
        </w:rPr>
      </w:pPr>
    </w:p>
    <w:p w14:paraId="77D70A42" w14:textId="1C44A2F1" w:rsidR="006B2A53" w:rsidRPr="00C21E96" w:rsidRDefault="006B2A53" w:rsidP="00C21E96">
      <w:pPr>
        <w:spacing w:after="0" w:line="240" w:lineRule="auto"/>
        <w:rPr>
          <w:rFonts w:eastAsia="Lato" w:cstheme="minorHAnsi"/>
          <w:b/>
        </w:rPr>
      </w:pPr>
      <w:r w:rsidRPr="00C21E96">
        <w:rPr>
          <w:rFonts w:eastAsia="Lato" w:cstheme="minorHAnsi"/>
        </w:rPr>
        <w:t xml:space="preserve">Julie is passionate about raising awareness of mental health and providing training in the wider community, work and educational settings.  Her desire is to help build individuals confidence in recognising the signs of poor mental health, reducing stigma and enabling the support of others whilst enhancing people's own self-care and resilience. </w:t>
      </w:r>
    </w:p>
    <w:p w14:paraId="77D70A44" w14:textId="77777777" w:rsidR="006B2A53" w:rsidRPr="00C21E96" w:rsidRDefault="006B2A53" w:rsidP="00C21E96">
      <w:pPr>
        <w:spacing w:after="0" w:line="240" w:lineRule="auto"/>
        <w:rPr>
          <w:rFonts w:eastAsia="Lato" w:cstheme="minorHAnsi"/>
          <w:b/>
        </w:rPr>
      </w:pPr>
    </w:p>
    <w:p w14:paraId="77D70A46" w14:textId="31EB9B1F" w:rsidR="006B2A53" w:rsidRPr="00C21E96" w:rsidRDefault="006B2A53" w:rsidP="00C21E96">
      <w:pPr>
        <w:spacing w:after="0" w:line="240" w:lineRule="auto"/>
        <w:rPr>
          <w:rFonts w:eastAsia="Lato" w:cstheme="minorHAnsi"/>
          <w:b/>
        </w:rPr>
      </w:pPr>
      <w:r w:rsidRPr="00C21E96">
        <w:rPr>
          <w:rFonts w:eastAsia="Lato" w:cstheme="minorHAnsi"/>
          <w:b/>
        </w:rPr>
        <w:t>Clients delivered to:</w:t>
      </w:r>
    </w:p>
    <w:p w14:paraId="0A2D98CF" w14:textId="77777777" w:rsidR="001446F2" w:rsidRPr="00C21E96" w:rsidRDefault="001446F2" w:rsidP="00C21E96">
      <w:pPr>
        <w:pStyle w:val="ListParagraph"/>
        <w:numPr>
          <w:ilvl w:val="0"/>
          <w:numId w:val="5"/>
        </w:numPr>
        <w:spacing w:line="240" w:lineRule="auto"/>
        <w:contextualSpacing/>
        <w:rPr>
          <w:rFonts w:asciiTheme="minorHAnsi" w:hAnsiTheme="minorHAnsi" w:cstheme="minorHAnsi"/>
        </w:rPr>
      </w:pPr>
      <w:r w:rsidRPr="00C21E96">
        <w:rPr>
          <w:rFonts w:asciiTheme="minorHAnsi" w:hAnsiTheme="minorHAnsi" w:cstheme="minorHAnsi"/>
        </w:rPr>
        <w:t>Schools, Colleges and Universities</w:t>
      </w:r>
    </w:p>
    <w:p w14:paraId="5A558E3C" w14:textId="77777777" w:rsidR="00D93E9F" w:rsidRPr="00C21E96" w:rsidRDefault="00D93E9F" w:rsidP="00C21E96">
      <w:pPr>
        <w:pStyle w:val="ListParagraph"/>
        <w:numPr>
          <w:ilvl w:val="0"/>
          <w:numId w:val="5"/>
        </w:numPr>
        <w:spacing w:line="240" w:lineRule="auto"/>
        <w:contextualSpacing/>
        <w:rPr>
          <w:rFonts w:asciiTheme="minorHAnsi" w:hAnsiTheme="minorHAnsi" w:cstheme="minorHAnsi"/>
        </w:rPr>
      </w:pPr>
      <w:r w:rsidRPr="00C21E96">
        <w:rPr>
          <w:rFonts w:asciiTheme="minorHAnsi" w:hAnsiTheme="minorHAnsi" w:cstheme="minorHAnsi"/>
        </w:rPr>
        <w:t>Local Authority</w:t>
      </w:r>
    </w:p>
    <w:p w14:paraId="6A85885D" w14:textId="77777777" w:rsidR="00D93E9F" w:rsidRPr="00C21E96" w:rsidRDefault="00D93E9F" w:rsidP="00C21E96">
      <w:pPr>
        <w:pStyle w:val="ListParagraph"/>
        <w:numPr>
          <w:ilvl w:val="0"/>
          <w:numId w:val="5"/>
        </w:numPr>
        <w:spacing w:line="240" w:lineRule="auto"/>
        <w:contextualSpacing/>
        <w:rPr>
          <w:rFonts w:asciiTheme="minorHAnsi" w:hAnsiTheme="minorHAnsi" w:cstheme="minorHAnsi"/>
        </w:rPr>
      </w:pPr>
      <w:r w:rsidRPr="00C21E96">
        <w:rPr>
          <w:rFonts w:asciiTheme="minorHAnsi" w:hAnsiTheme="minorHAnsi" w:cstheme="minorHAnsi"/>
        </w:rPr>
        <w:t>Healthcare</w:t>
      </w:r>
    </w:p>
    <w:p w14:paraId="0295AF83" w14:textId="77777777" w:rsidR="001446F2" w:rsidRPr="00C21E96" w:rsidRDefault="001446F2" w:rsidP="00C21E96">
      <w:pPr>
        <w:pStyle w:val="ListParagraph"/>
        <w:numPr>
          <w:ilvl w:val="0"/>
          <w:numId w:val="5"/>
        </w:numPr>
        <w:spacing w:line="240" w:lineRule="auto"/>
        <w:contextualSpacing/>
        <w:rPr>
          <w:rFonts w:asciiTheme="minorHAnsi" w:hAnsiTheme="minorHAnsi" w:cstheme="minorHAnsi"/>
        </w:rPr>
      </w:pPr>
      <w:r w:rsidRPr="00C21E96">
        <w:rPr>
          <w:rFonts w:asciiTheme="minorHAnsi" w:hAnsiTheme="minorHAnsi" w:cstheme="minorHAnsi"/>
        </w:rPr>
        <w:t>Government</w:t>
      </w:r>
    </w:p>
    <w:p w14:paraId="54D30D9E" w14:textId="77777777" w:rsidR="00D93E9F" w:rsidRPr="00C21E96" w:rsidRDefault="00D93E9F" w:rsidP="00C21E96">
      <w:pPr>
        <w:pStyle w:val="ListParagraph"/>
        <w:numPr>
          <w:ilvl w:val="0"/>
          <w:numId w:val="5"/>
        </w:numPr>
        <w:spacing w:line="240" w:lineRule="auto"/>
        <w:contextualSpacing/>
        <w:rPr>
          <w:rFonts w:asciiTheme="minorHAnsi" w:hAnsiTheme="minorHAnsi" w:cstheme="minorHAnsi"/>
        </w:rPr>
      </w:pPr>
      <w:r w:rsidRPr="00C21E96">
        <w:rPr>
          <w:rFonts w:asciiTheme="minorHAnsi" w:hAnsiTheme="minorHAnsi" w:cstheme="minorHAnsi"/>
        </w:rPr>
        <w:t>Emergency Services</w:t>
      </w:r>
    </w:p>
    <w:p w14:paraId="69B1C724" w14:textId="77777777" w:rsidR="00D93E9F" w:rsidRPr="00C21E96" w:rsidRDefault="00D93E9F" w:rsidP="00C21E96">
      <w:pPr>
        <w:pStyle w:val="ListParagraph"/>
        <w:numPr>
          <w:ilvl w:val="0"/>
          <w:numId w:val="5"/>
        </w:numPr>
        <w:spacing w:line="240" w:lineRule="auto"/>
        <w:contextualSpacing/>
        <w:rPr>
          <w:rFonts w:asciiTheme="minorHAnsi" w:hAnsiTheme="minorHAnsi" w:cstheme="minorHAnsi"/>
        </w:rPr>
      </w:pPr>
      <w:r w:rsidRPr="00C21E96">
        <w:rPr>
          <w:rFonts w:asciiTheme="minorHAnsi" w:hAnsiTheme="minorHAnsi" w:cstheme="minorHAnsi"/>
        </w:rPr>
        <w:t>Corporate Organisations</w:t>
      </w:r>
    </w:p>
    <w:p w14:paraId="77D70A4E" w14:textId="77777777" w:rsidR="006B2A53" w:rsidRPr="00C21E96" w:rsidRDefault="006B2A53" w:rsidP="00C21E96">
      <w:pPr>
        <w:spacing w:after="0" w:line="240" w:lineRule="auto"/>
        <w:rPr>
          <w:rFonts w:eastAsia="Lato" w:cstheme="minorHAnsi"/>
          <w:b/>
        </w:rPr>
      </w:pPr>
    </w:p>
    <w:p w14:paraId="77D70A4F" w14:textId="77777777" w:rsidR="006B2A53" w:rsidRPr="00C21E96" w:rsidRDefault="006B2A53" w:rsidP="00C21E96">
      <w:pPr>
        <w:spacing w:after="0" w:line="240" w:lineRule="auto"/>
        <w:rPr>
          <w:rFonts w:eastAsia="Lato" w:cstheme="minorHAnsi"/>
          <w:b/>
        </w:rPr>
      </w:pPr>
    </w:p>
    <w:p w14:paraId="77D70A50" w14:textId="77777777" w:rsidR="006B2A53" w:rsidRPr="00C21E96" w:rsidRDefault="006B2A53" w:rsidP="00C21E96">
      <w:pPr>
        <w:spacing w:after="0" w:line="240" w:lineRule="auto"/>
        <w:rPr>
          <w:rFonts w:eastAsia="Lato" w:cstheme="minorHAnsi"/>
        </w:rPr>
      </w:pPr>
      <w:r w:rsidRPr="00C21E96">
        <w:rPr>
          <w:rFonts w:eastAsia="Lato" w:cstheme="minorHAnsi"/>
          <w:b/>
        </w:rPr>
        <w:t>Delegate Comments</w:t>
      </w:r>
      <w:proofErr w:type="gramStart"/>
      <w:r w:rsidRPr="00C21E96">
        <w:rPr>
          <w:rFonts w:eastAsia="Lato" w:cstheme="minorHAnsi"/>
          <w:b/>
        </w:rPr>
        <w:t>:</w:t>
      </w:r>
      <w:proofErr w:type="gramEnd"/>
      <w:r w:rsidRPr="00C21E96">
        <w:rPr>
          <w:rFonts w:eastAsia="Lato" w:cstheme="minorHAnsi"/>
          <w:b/>
        </w:rPr>
        <w:br/>
      </w:r>
      <w:r w:rsidRPr="00C21E96">
        <w:rPr>
          <w:rFonts w:eastAsia="Lato" w:cstheme="minorHAnsi"/>
        </w:rPr>
        <w:t>“Julie is very knowledgeable, approachable and made the course very enjoyable”</w:t>
      </w:r>
    </w:p>
    <w:p w14:paraId="77D70A51" w14:textId="77777777" w:rsidR="006B2A53" w:rsidRPr="00C21E96" w:rsidRDefault="006B2A53" w:rsidP="00C21E96">
      <w:pPr>
        <w:spacing w:after="0" w:line="240" w:lineRule="auto"/>
        <w:rPr>
          <w:rFonts w:eastAsia="Lato" w:cstheme="minorHAnsi"/>
        </w:rPr>
      </w:pPr>
      <w:r w:rsidRPr="00C21E96">
        <w:rPr>
          <w:rFonts w:eastAsia="Lato" w:cstheme="minorHAnsi"/>
        </w:rPr>
        <w:t>“Julie gave me the confidence to take bold action on mental health within the organisation”</w:t>
      </w:r>
    </w:p>
    <w:p w14:paraId="77D70A52" w14:textId="77777777" w:rsidR="006B2A53" w:rsidRPr="00C21E96" w:rsidRDefault="006B2A53" w:rsidP="00C21E96">
      <w:pPr>
        <w:spacing w:after="0" w:line="240" w:lineRule="auto"/>
        <w:rPr>
          <w:rFonts w:eastAsia="Lato" w:cstheme="minorHAnsi"/>
        </w:rPr>
      </w:pPr>
      <w:r w:rsidRPr="00C21E96">
        <w:rPr>
          <w:rFonts w:eastAsia="Lato" w:cstheme="minorHAnsi"/>
        </w:rPr>
        <w:t>“Good at creating a calm and secure environment for discussing a difficult subject matter”</w:t>
      </w:r>
    </w:p>
    <w:p w14:paraId="77D70A53" w14:textId="77777777" w:rsidR="006B2A53" w:rsidRPr="00C21E96" w:rsidRDefault="006B2A53" w:rsidP="00C21E96">
      <w:pPr>
        <w:spacing w:after="0" w:line="240" w:lineRule="auto"/>
        <w:rPr>
          <w:rFonts w:eastAsia="Lato" w:cstheme="minorHAnsi"/>
        </w:rPr>
      </w:pPr>
      <w:r w:rsidRPr="00C21E96">
        <w:rPr>
          <w:rFonts w:eastAsia="Lato" w:cstheme="minorHAnsi"/>
        </w:rPr>
        <w:t xml:space="preserve"> “A lot covered in the 2 days but delivered really well and very sensitively”</w:t>
      </w:r>
    </w:p>
    <w:p w14:paraId="77D70A54" w14:textId="29030650" w:rsidR="006B2A53" w:rsidRPr="00C21E96" w:rsidRDefault="006B2A53" w:rsidP="00C21E96">
      <w:pPr>
        <w:spacing w:after="0" w:line="240" w:lineRule="auto"/>
        <w:rPr>
          <w:rFonts w:eastAsia="Lato" w:cstheme="minorHAnsi"/>
        </w:rPr>
      </w:pPr>
      <w:r w:rsidRPr="00C21E96">
        <w:rPr>
          <w:rFonts w:eastAsia="Lato" w:cstheme="minorHAnsi"/>
        </w:rPr>
        <w:t>“An excellent, informative and extremely well-delivered course. Thank you!</w:t>
      </w:r>
      <w:r w:rsidR="00206332" w:rsidRPr="00C21E96">
        <w:rPr>
          <w:rFonts w:eastAsia="Lato" w:cstheme="minorHAnsi"/>
        </w:rPr>
        <w:t>”</w:t>
      </w:r>
    </w:p>
    <w:p w14:paraId="77D70A55" w14:textId="77777777" w:rsidR="006B2A53" w:rsidRPr="00C21E96" w:rsidRDefault="006B2A53" w:rsidP="00C21E96">
      <w:pPr>
        <w:spacing w:after="0" w:line="240" w:lineRule="auto"/>
        <w:rPr>
          <w:rFonts w:eastAsia="Lato" w:cstheme="minorHAnsi"/>
        </w:rPr>
      </w:pPr>
      <w:r w:rsidRPr="00C21E96">
        <w:rPr>
          <w:rFonts w:eastAsia="Lato" w:cstheme="minorHAnsi"/>
        </w:rPr>
        <w:t>“Professional / supportive / great people skills”</w:t>
      </w:r>
    </w:p>
    <w:p w14:paraId="77D70A56" w14:textId="77777777" w:rsidR="006B2A53" w:rsidRPr="00C21E96" w:rsidRDefault="006B2A53" w:rsidP="00C21E96">
      <w:pPr>
        <w:spacing w:after="0" w:line="240" w:lineRule="auto"/>
        <w:rPr>
          <w:rFonts w:eastAsia="Lato" w:cstheme="minorHAnsi"/>
        </w:rPr>
      </w:pPr>
    </w:p>
    <w:p w14:paraId="77D70A57" w14:textId="77777777" w:rsidR="00F57752" w:rsidRPr="00C21E96" w:rsidRDefault="00F57752" w:rsidP="00C21E96">
      <w:pPr>
        <w:pStyle w:val="NoSpacing"/>
        <w:rPr>
          <w:rFonts w:cstheme="minorHAnsi"/>
          <w:b/>
          <w:bCs/>
          <w:lang w:eastAsia="en-GB"/>
        </w:rPr>
      </w:pPr>
    </w:p>
    <w:sectPr w:rsidR="00F57752" w:rsidRPr="00C21E96" w:rsidSect="00EC2E81">
      <w:headerReference w:type="default" r:id="rId8"/>
      <w:footerReference w:type="default" r:id="rId9"/>
      <w:pgSz w:w="11910" w:h="16840"/>
      <w:pgMar w:top="158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BD92E" w14:textId="77777777" w:rsidR="0042146F" w:rsidRDefault="0042146F" w:rsidP="006C42BA">
      <w:pPr>
        <w:spacing w:after="0" w:line="240" w:lineRule="auto"/>
      </w:pPr>
      <w:r>
        <w:separator/>
      </w:r>
    </w:p>
  </w:endnote>
  <w:endnote w:type="continuationSeparator" w:id="0">
    <w:p w14:paraId="5978C3DB" w14:textId="77777777" w:rsidR="0042146F" w:rsidRDefault="0042146F" w:rsidP="006C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0A5D" w14:textId="77777777" w:rsidR="001660B7" w:rsidRDefault="001660B7" w:rsidP="001660B7">
    <w:pPr>
      <w:pStyle w:val="Footer"/>
      <w:jc w:val="center"/>
    </w:pPr>
    <w:r>
      <w:rPr>
        <w:noProof/>
        <w:lang w:eastAsia="en-GB"/>
      </w:rPr>
      <w:drawing>
        <wp:anchor distT="0" distB="0" distL="114300" distR="114300" simplePos="0" relativeHeight="251661312" behindDoc="0" locked="0" layoutInCell="1" allowOverlap="1" wp14:anchorId="77D70A60" wp14:editId="77D70A61">
          <wp:simplePos x="0" y="0"/>
          <wp:positionH relativeFrom="column">
            <wp:posOffset>2209800</wp:posOffset>
          </wp:positionH>
          <wp:positionV relativeFrom="paragraph">
            <wp:posOffset>-149225</wp:posOffset>
          </wp:positionV>
          <wp:extent cx="1895475" cy="6330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liance For Learning [CHOS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55653" w14:textId="77777777" w:rsidR="0042146F" w:rsidRDefault="0042146F" w:rsidP="006C42BA">
      <w:pPr>
        <w:spacing w:after="0" w:line="240" w:lineRule="auto"/>
      </w:pPr>
      <w:r>
        <w:separator/>
      </w:r>
    </w:p>
  </w:footnote>
  <w:footnote w:type="continuationSeparator" w:id="0">
    <w:p w14:paraId="195E27FA" w14:textId="77777777" w:rsidR="0042146F" w:rsidRDefault="0042146F" w:rsidP="006C4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0A5C" w14:textId="77777777" w:rsidR="006C42BA" w:rsidRDefault="006C42BA">
    <w:pPr>
      <w:pStyle w:val="Header"/>
    </w:pPr>
    <w:r>
      <w:rPr>
        <w:rFonts w:ascii="Arial" w:hAnsi="Arial" w:cs="Arial"/>
        <w:noProof/>
        <w:sz w:val="20"/>
        <w:szCs w:val="20"/>
        <w:lang w:eastAsia="en-GB"/>
      </w:rPr>
      <w:drawing>
        <wp:anchor distT="0" distB="0" distL="114300" distR="114300" simplePos="0" relativeHeight="251658240" behindDoc="0" locked="0" layoutInCell="1" allowOverlap="1" wp14:anchorId="77D70A5E" wp14:editId="77D70A5F">
          <wp:simplePos x="0" y="0"/>
          <wp:positionH relativeFrom="column">
            <wp:posOffset>-921385</wp:posOffset>
          </wp:positionH>
          <wp:positionV relativeFrom="paragraph">
            <wp:posOffset>-431165</wp:posOffset>
          </wp:positionV>
          <wp:extent cx="7981950" cy="904875"/>
          <wp:effectExtent l="0" t="0" r="0" b="9525"/>
          <wp:wrapSquare wrapText="bothSides"/>
          <wp:docPr id="1" name="Picture 1" descr="http://www.webdesignhot.com/wp-content/uploads/2011/03/Four-Colorful-Banners-Vecto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ebdesignhot.com/wp-content/uploads/2011/03/Four-Colorful-Banners-Vector-Graphic.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7086" b="3060"/>
                  <a:stretch/>
                </pic:blipFill>
                <pic:spPr bwMode="auto">
                  <a:xfrm>
                    <a:off x="0" y="0"/>
                    <a:ext cx="79819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25AB"/>
    <w:multiLevelType w:val="multilevel"/>
    <w:tmpl w:val="85CC7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935AA5"/>
    <w:multiLevelType w:val="hybridMultilevel"/>
    <w:tmpl w:val="C046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C4FE8"/>
    <w:multiLevelType w:val="hybridMultilevel"/>
    <w:tmpl w:val="84E82326"/>
    <w:lvl w:ilvl="0" w:tplc="ECBA5724">
      <w:numFmt w:val="bullet"/>
      <w:lvlText w:val=""/>
      <w:lvlJc w:val="left"/>
      <w:pPr>
        <w:ind w:left="839" w:hanging="360"/>
      </w:pPr>
      <w:rPr>
        <w:rFonts w:ascii="Symbol" w:eastAsia="Symbol" w:hAnsi="Symbol" w:cs="Symbol" w:hint="default"/>
        <w:color w:val="4A4B4C"/>
        <w:w w:val="100"/>
        <w:sz w:val="20"/>
        <w:szCs w:val="20"/>
      </w:rPr>
    </w:lvl>
    <w:lvl w:ilvl="1" w:tplc="7714D032">
      <w:numFmt w:val="bullet"/>
      <w:lvlText w:val="•"/>
      <w:lvlJc w:val="left"/>
      <w:pPr>
        <w:ind w:left="1183" w:hanging="360"/>
      </w:pPr>
      <w:rPr>
        <w:rFonts w:hint="default"/>
      </w:rPr>
    </w:lvl>
    <w:lvl w:ilvl="2" w:tplc="99BAE4BA">
      <w:numFmt w:val="bullet"/>
      <w:lvlText w:val="•"/>
      <w:lvlJc w:val="left"/>
      <w:pPr>
        <w:ind w:left="1526" w:hanging="360"/>
      </w:pPr>
      <w:rPr>
        <w:rFonts w:hint="default"/>
      </w:rPr>
    </w:lvl>
    <w:lvl w:ilvl="3" w:tplc="2E422274">
      <w:numFmt w:val="bullet"/>
      <w:lvlText w:val="•"/>
      <w:lvlJc w:val="left"/>
      <w:pPr>
        <w:ind w:left="1870" w:hanging="360"/>
      </w:pPr>
      <w:rPr>
        <w:rFonts w:hint="default"/>
      </w:rPr>
    </w:lvl>
    <w:lvl w:ilvl="4" w:tplc="05340EBA">
      <w:numFmt w:val="bullet"/>
      <w:lvlText w:val="•"/>
      <w:lvlJc w:val="left"/>
      <w:pPr>
        <w:ind w:left="2213" w:hanging="360"/>
      </w:pPr>
      <w:rPr>
        <w:rFonts w:hint="default"/>
      </w:rPr>
    </w:lvl>
    <w:lvl w:ilvl="5" w:tplc="48E6EE08">
      <w:numFmt w:val="bullet"/>
      <w:lvlText w:val="•"/>
      <w:lvlJc w:val="left"/>
      <w:pPr>
        <w:ind w:left="2557" w:hanging="360"/>
      </w:pPr>
      <w:rPr>
        <w:rFonts w:hint="default"/>
      </w:rPr>
    </w:lvl>
    <w:lvl w:ilvl="6" w:tplc="31ECA67C">
      <w:numFmt w:val="bullet"/>
      <w:lvlText w:val="•"/>
      <w:lvlJc w:val="left"/>
      <w:pPr>
        <w:ind w:left="2900" w:hanging="360"/>
      </w:pPr>
      <w:rPr>
        <w:rFonts w:hint="default"/>
      </w:rPr>
    </w:lvl>
    <w:lvl w:ilvl="7" w:tplc="5254E954">
      <w:numFmt w:val="bullet"/>
      <w:lvlText w:val="•"/>
      <w:lvlJc w:val="left"/>
      <w:pPr>
        <w:ind w:left="3244" w:hanging="360"/>
      </w:pPr>
      <w:rPr>
        <w:rFonts w:hint="default"/>
      </w:rPr>
    </w:lvl>
    <w:lvl w:ilvl="8" w:tplc="FD0AF430">
      <w:numFmt w:val="bullet"/>
      <w:lvlText w:val="•"/>
      <w:lvlJc w:val="left"/>
      <w:pPr>
        <w:ind w:left="3587" w:hanging="360"/>
      </w:pPr>
      <w:rPr>
        <w:rFonts w:hint="default"/>
      </w:rPr>
    </w:lvl>
  </w:abstractNum>
  <w:abstractNum w:abstractNumId="3" w15:restartNumberingAfterBreak="0">
    <w:nsid w:val="3F8210FF"/>
    <w:multiLevelType w:val="hybridMultilevel"/>
    <w:tmpl w:val="9894D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B709C2"/>
    <w:multiLevelType w:val="hybridMultilevel"/>
    <w:tmpl w:val="054694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79FE6835"/>
    <w:multiLevelType w:val="hybridMultilevel"/>
    <w:tmpl w:val="FC90ECAC"/>
    <w:lvl w:ilvl="0" w:tplc="13A62D20">
      <w:numFmt w:val="bullet"/>
      <w:lvlText w:val=""/>
      <w:lvlJc w:val="left"/>
      <w:pPr>
        <w:ind w:left="480" w:hanging="360"/>
      </w:pPr>
      <w:rPr>
        <w:rFonts w:ascii="Symbol" w:eastAsia="Symbol" w:hAnsi="Symbol" w:cs="Symbol" w:hint="default"/>
        <w:color w:val="4A4B4C"/>
        <w:w w:val="100"/>
        <w:sz w:val="20"/>
        <w:szCs w:val="20"/>
      </w:rPr>
    </w:lvl>
    <w:lvl w:ilvl="1" w:tplc="74AC78CA">
      <w:numFmt w:val="bullet"/>
      <w:lvlText w:val="•"/>
      <w:lvlJc w:val="left"/>
      <w:pPr>
        <w:ind w:left="830" w:hanging="360"/>
      </w:pPr>
      <w:rPr>
        <w:rFonts w:hint="default"/>
      </w:rPr>
    </w:lvl>
    <w:lvl w:ilvl="2" w:tplc="4AF64BFA">
      <w:numFmt w:val="bullet"/>
      <w:lvlText w:val="•"/>
      <w:lvlJc w:val="left"/>
      <w:pPr>
        <w:ind w:left="1180" w:hanging="360"/>
      </w:pPr>
      <w:rPr>
        <w:rFonts w:hint="default"/>
      </w:rPr>
    </w:lvl>
    <w:lvl w:ilvl="3" w:tplc="4BBE1556">
      <w:numFmt w:val="bullet"/>
      <w:lvlText w:val="•"/>
      <w:lvlJc w:val="left"/>
      <w:pPr>
        <w:ind w:left="1530" w:hanging="360"/>
      </w:pPr>
      <w:rPr>
        <w:rFonts w:hint="default"/>
      </w:rPr>
    </w:lvl>
    <w:lvl w:ilvl="4" w:tplc="08D66F42">
      <w:numFmt w:val="bullet"/>
      <w:lvlText w:val="•"/>
      <w:lvlJc w:val="left"/>
      <w:pPr>
        <w:ind w:left="1880" w:hanging="360"/>
      </w:pPr>
      <w:rPr>
        <w:rFonts w:hint="default"/>
      </w:rPr>
    </w:lvl>
    <w:lvl w:ilvl="5" w:tplc="926258C6">
      <w:numFmt w:val="bullet"/>
      <w:lvlText w:val="•"/>
      <w:lvlJc w:val="left"/>
      <w:pPr>
        <w:ind w:left="2230" w:hanging="360"/>
      </w:pPr>
      <w:rPr>
        <w:rFonts w:hint="default"/>
      </w:rPr>
    </w:lvl>
    <w:lvl w:ilvl="6" w:tplc="134E0056">
      <w:numFmt w:val="bullet"/>
      <w:lvlText w:val="•"/>
      <w:lvlJc w:val="left"/>
      <w:pPr>
        <w:ind w:left="2580" w:hanging="360"/>
      </w:pPr>
      <w:rPr>
        <w:rFonts w:hint="default"/>
      </w:rPr>
    </w:lvl>
    <w:lvl w:ilvl="7" w:tplc="1ECE2B4E">
      <w:numFmt w:val="bullet"/>
      <w:lvlText w:val="•"/>
      <w:lvlJc w:val="left"/>
      <w:pPr>
        <w:ind w:left="2930" w:hanging="360"/>
      </w:pPr>
      <w:rPr>
        <w:rFonts w:hint="default"/>
      </w:rPr>
    </w:lvl>
    <w:lvl w:ilvl="8" w:tplc="B986FB4E">
      <w:numFmt w:val="bullet"/>
      <w:lvlText w:val="•"/>
      <w:lvlJc w:val="left"/>
      <w:pPr>
        <w:ind w:left="328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BA"/>
    <w:rsid w:val="00097910"/>
    <w:rsid w:val="001446F2"/>
    <w:rsid w:val="001660B7"/>
    <w:rsid w:val="001A7B03"/>
    <w:rsid w:val="001B6AF3"/>
    <w:rsid w:val="001D73C5"/>
    <w:rsid w:val="00206332"/>
    <w:rsid w:val="004046A9"/>
    <w:rsid w:val="0042146F"/>
    <w:rsid w:val="00440337"/>
    <w:rsid w:val="00517D02"/>
    <w:rsid w:val="00533A4B"/>
    <w:rsid w:val="005B71A9"/>
    <w:rsid w:val="005E7E6F"/>
    <w:rsid w:val="00632EDE"/>
    <w:rsid w:val="00670F99"/>
    <w:rsid w:val="006848FD"/>
    <w:rsid w:val="006B2A53"/>
    <w:rsid w:val="006C42BA"/>
    <w:rsid w:val="00767289"/>
    <w:rsid w:val="007778BE"/>
    <w:rsid w:val="007D26A1"/>
    <w:rsid w:val="007E2F83"/>
    <w:rsid w:val="008539F6"/>
    <w:rsid w:val="008F21B2"/>
    <w:rsid w:val="009133E6"/>
    <w:rsid w:val="009B41B4"/>
    <w:rsid w:val="009D61BD"/>
    <w:rsid w:val="00A012EA"/>
    <w:rsid w:val="00A0559E"/>
    <w:rsid w:val="00A127CD"/>
    <w:rsid w:val="00A12DCC"/>
    <w:rsid w:val="00A51823"/>
    <w:rsid w:val="00A95D6B"/>
    <w:rsid w:val="00AA30D4"/>
    <w:rsid w:val="00AC640C"/>
    <w:rsid w:val="00BA0784"/>
    <w:rsid w:val="00BD76D1"/>
    <w:rsid w:val="00C12A48"/>
    <w:rsid w:val="00C21E96"/>
    <w:rsid w:val="00C72780"/>
    <w:rsid w:val="00CE58B2"/>
    <w:rsid w:val="00D608B8"/>
    <w:rsid w:val="00D93E9F"/>
    <w:rsid w:val="00DF1C1D"/>
    <w:rsid w:val="00E6295D"/>
    <w:rsid w:val="00E75039"/>
    <w:rsid w:val="00E76879"/>
    <w:rsid w:val="00EC2E81"/>
    <w:rsid w:val="00F5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70A36"/>
  <w15:chartTrackingRefBased/>
  <w15:docId w15:val="{DEB94F63-70A3-4628-A41C-3095268A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7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42BA"/>
    <w:pPr>
      <w:spacing w:before="100" w:beforeAutospacing="1" w:after="120" w:line="240" w:lineRule="atLeast"/>
      <w:outlineLvl w:val="1"/>
    </w:pPr>
    <w:rPr>
      <w:rFonts w:ascii="Arial" w:eastAsia="Times New Roman" w:hAnsi="Arial" w:cs="Arial"/>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2BA"/>
    <w:rPr>
      <w:rFonts w:ascii="Arial" w:eastAsia="Times New Roman" w:hAnsi="Arial" w:cs="Arial"/>
      <w:b/>
      <w:bCs/>
      <w:sz w:val="30"/>
      <w:szCs w:val="30"/>
      <w:lang w:eastAsia="en-GB"/>
    </w:rPr>
  </w:style>
  <w:style w:type="character" w:styleId="Hyperlink">
    <w:name w:val="Hyperlink"/>
    <w:basedOn w:val="DefaultParagraphFont"/>
    <w:uiPriority w:val="99"/>
    <w:unhideWhenUsed/>
    <w:rsid w:val="006C42BA"/>
    <w:rPr>
      <w:b/>
      <w:bCs/>
      <w:strike w:val="0"/>
      <w:dstrike w:val="0"/>
      <w:color w:val="0000FF"/>
      <w:u w:val="none"/>
      <w:effect w:val="none"/>
    </w:rPr>
  </w:style>
  <w:style w:type="character" w:styleId="Strong">
    <w:name w:val="Strong"/>
    <w:basedOn w:val="DefaultParagraphFont"/>
    <w:uiPriority w:val="22"/>
    <w:qFormat/>
    <w:rsid w:val="006C42BA"/>
    <w:rPr>
      <w:b/>
      <w:bCs/>
    </w:rPr>
  </w:style>
  <w:style w:type="paragraph" w:styleId="NormalWeb">
    <w:name w:val="Normal (Web)"/>
    <w:basedOn w:val="Normal"/>
    <w:uiPriority w:val="99"/>
    <w:semiHidden/>
    <w:unhideWhenUsed/>
    <w:rsid w:val="006C42BA"/>
    <w:pPr>
      <w:spacing w:before="100" w:beforeAutospacing="1"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C4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2BA"/>
  </w:style>
  <w:style w:type="paragraph" w:styleId="Footer">
    <w:name w:val="footer"/>
    <w:basedOn w:val="Normal"/>
    <w:link w:val="FooterChar"/>
    <w:uiPriority w:val="99"/>
    <w:unhideWhenUsed/>
    <w:rsid w:val="006C4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2BA"/>
  </w:style>
  <w:style w:type="character" w:customStyle="1" w:styleId="Heading1Char">
    <w:name w:val="Heading 1 Char"/>
    <w:basedOn w:val="DefaultParagraphFont"/>
    <w:link w:val="Heading1"/>
    <w:uiPriority w:val="9"/>
    <w:rsid w:val="00F57752"/>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F57752"/>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F57752"/>
    <w:rPr>
      <w:rFonts w:ascii="Calibri" w:eastAsia="Calibri" w:hAnsi="Calibri" w:cs="Calibri"/>
      <w:sz w:val="20"/>
      <w:szCs w:val="20"/>
      <w:lang w:val="en-US"/>
    </w:rPr>
  </w:style>
  <w:style w:type="paragraph" w:styleId="ListParagraph">
    <w:name w:val="List Paragraph"/>
    <w:basedOn w:val="Normal"/>
    <w:uiPriority w:val="1"/>
    <w:qFormat/>
    <w:rsid w:val="00F57752"/>
    <w:pPr>
      <w:widowControl w:val="0"/>
      <w:autoSpaceDE w:val="0"/>
      <w:autoSpaceDN w:val="0"/>
      <w:spacing w:after="0" w:line="254" w:lineRule="exact"/>
      <w:ind w:left="480" w:hanging="360"/>
    </w:pPr>
    <w:rPr>
      <w:rFonts w:ascii="Calibri" w:eastAsia="Calibri" w:hAnsi="Calibri" w:cs="Calibri"/>
      <w:lang w:val="en-US"/>
    </w:rPr>
  </w:style>
  <w:style w:type="paragraph" w:customStyle="1" w:styleId="Default">
    <w:name w:val="Default"/>
    <w:rsid w:val="00F5775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C2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1389">
      <w:bodyDiv w:val="1"/>
      <w:marLeft w:val="0"/>
      <w:marRight w:val="0"/>
      <w:marTop w:val="0"/>
      <w:marBottom w:val="0"/>
      <w:divBdr>
        <w:top w:val="none" w:sz="0" w:space="0" w:color="auto"/>
        <w:left w:val="none" w:sz="0" w:space="0" w:color="auto"/>
        <w:bottom w:val="none" w:sz="0" w:space="0" w:color="auto"/>
        <w:right w:val="none" w:sz="0" w:space="0" w:color="auto"/>
      </w:divBdr>
    </w:div>
    <w:div w:id="305554784">
      <w:bodyDiv w:val="1"/>
      <w:marLeft w:val="0"/>
      <w:marRight w:val="0"/>
      <w:marTop w:val="0"/>
      <w:marBottom w:val="0"/>
      <w:divBdr>
        <w:top w:val="none" w:sz="0" w:space="0" w:color="auto"/>
        <w:left w:val="none" w:sz="0" w:space="0" w:color="auto"/>
        <w:bottom w:val="none" w:sz="0" w:space="0" w:color="auto"/>
        <w:right w:val="none" w:sz="0" w:space="0" w:color="auto"/>
      </w:divBdr>
      <w:divsChild>
        <w:div w:id="1970938449">
          <w:marLeft w:val="0"/>
          <w:marRight w:val="0"/>
          <w:marTop w:val="0"/>
          <w:marBottom w:val="0"/>
          <w:divBdr>
            <w:top w:val="none" w:sz="0" w:space="0" w:color="auto"/>
            <w:left w:val="none" w:sz="0" w:space="0" w:color="auto"/>
            <w:bottom w:val="none" w:sz="0" w:space="0" w:color="auto"/>
            <w:right w:val="none" w:sz="0" w:space="0" w:color="auto"/>
          </w:divBdr>
        </w:div>
      </w:divsChild>
    </w:div>
    <w:div w:id="407701136">
      <w:bodyDiv w:val="1"/>
      <w:marLeft w:val="0"/>
      <w:marRight w:val="0"/>
      <w:marTop w:val="0"/>
      <w:marBottom w:val="0"/>
      <w:divBdr>
        <w:top w:val="none" w:sz="0" w:space="0" w:color="auto"/>
        <w:left w:val="none" w:sz="0" w:space="0" w:color="auto"/>
        <w:bottom w:val="none" w:sz="0" w:space="0" w:color="auto"/>
        <w:right w:val="none" w:sz="0" w:space="0" w:color="auto"/>
      </w:divBdr>
      <w:divsChild>
        <w:div w:id="157842184">
          <w:marLeft w:val="0"/>
          <w:marRight w:val="0"/>
          <w:marTop w:val="0"/>
          <w:marBottom w:val="0"/>
          <w:divBdr>
            <w:top w:val="none" w:sz="0" w:space="0" w:color="auto"/>
            <w:left w:val="none" w:sz="0" w:space="0" w:color="auto"/>
            <w:bottom w:val="none" w:sz="0" w:space="0" w:color="auto"/>
            <w:right w:val="none" w:sz="0" w:space="0" w:color="auto"/>
          </w:divBdr>
          <w:divsChild>
            <w:div w:id="1058748800">
              <w:marLeft w:val="0"/>
              <w:marRight w:val="0"/>
              <w:marTop w:val="0"/>
              <w:marBottom w:val="0"/>
              <w:divBdr>
                <w:top w:val="none" w:sz="0" w:space="0" w:color="auto"/>
                <w:left w:val="none" w:sz="0" w:space="0" w:color="auto"/>
                <w:bottom w:val="none" w:sz="0" w:space="0" w:color="auto"/>
                <w:right w:val="none" w:sz="0" w:space="0" w:color="auto"/>
              </w:divBdr>
              <w:divsChild>
                <w:div w:id="1079988144">
                  <w:marLeft w:val="0"/>
                  <w:marRight w:val="0"/>
                  <w:marTop w:val="0"/>
                  <w:marBottom w:val="0"/>
                  <w:divBdr>
                    <w:top w:val="none" w:sz="0" w:space="0" w:color="auto"/>
                    <w:left w:val="none" w:sz="0" w:space="0" w:color="auto"/>
                    <w:bottom w:val="none" w:sz="0" w:space="0" w:color="auto"/>
                    <w:right w:val="none" w:sz="0" w:space="0" w:color="auto"/>
                  </w:divBdr>
                  <w:divsChild>
                    <w:div w:id="484125017">
                      <w:marLeft w:val="0"/>
                      <w:marRight w:val="0"/>
                      <w:marTop w:val="0"/>
                      <w:marBottom w:val="0"/>
                      <w:divBdr>
                        <w:top w:val="none" w:sz="0" w:space="0" w:color="auto"/>
                        <w:left w:val="none" w:sz="0" w:space="0" w:color="auto"/>
                        <w:bottom w:val="none" w:sz="0" w:space="0" w:color="auto"/>
                        <w:right w:val="none" w:sz="0" w:space="0" w:color="auto"/>
                      </w:divBdr>
                      <w:divsChild>
                        <w:div w:id="20314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53964">
      <w:bodyDiv w:val="1"/>
      <w:marLeft w:val="0"/>
      <w:marRight w:val="0"/>
      <w:marTop w:val="0"/>
      <w:marBottom w:val="0"/>
      <w:divBdr>
        <w:top w:val="none" w:sz="0" w:space="0" w:color="auto"/>
        <w:left w:val="none" w:sz="0" w:space="0" w:color="auto"/>
        <w:bottom w:val="none" w:sz="0" w:space="0" w:color="auto"/>
        <w:right w:val="none" w:sz="0" w:space="0" w:color="auto"/>
      </w:divBdr>
      <w:divsChild>
        <w:div w:id="81730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Critchley, Mrs Claire</dc:creator>
  <cp:keywords/>
  <dc:description/>
  <cp:lastModifiedBy>Critchley, Mrs. C</cp:lastModifiedBy>
  <cp:revision>2</cp:revision>
  <dcterms:created xsi:type="dcterms:W3CDTF">2020-10-02T07:32:00Z</dcterms:created>
  <dcterms:modified xsi:type="dcterms:W3CDTF">2020-10-02T07:32:00Z</dcterms:modified>
</cp:coreProperties>
</file>